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2F408" w14:textId="4077A263" w:rsidR="001A0A36" w:rsidRDefault="00350F1B" w:rsidP="008E5286">
      <w:pPr>
        <w:spacing w:after="0"/>
        <w:jc w:val="center"/>
        <w:rPr>
          <w:rFonts w:ascii="Sylfaen" w:hAnsi="Sylfaen"/>
          <w:b/>
          <w:i/>
          <w:lang w:val="es-ES"/>
        </w:rPr>
      </w:pPr>
      <w:r w:rsidRPr="008E5286">
        <w:rPr>
          <w:i/>
          <w:noProof/>
          <w:u w:val="single"/>
        </w:rPr>
        <w:drawing>
          <wp:anchor distT="0" distB="0" distL="114300" distR="114300" simplePos="0" relativeHeight="251788288" behindDoc="0" locked="0" layoutInCell="1" allowOverlap="1" wp14:anchorId="0BCCE82D" wp14:editId="0271167C">
            <wp:simplePos x="0" y="0"/>
            <wp:positionH relativeFrom="margin">
              <wp:posOffset>-378460</wp:posOffset>
            </wp:positionH>
            <wp:positionV relativeFrom="paragraph">
              <wp:posOffset>-21590</wp:posOffset>
            </wp:positionV>
            <wp:extent cx="1478280" cy="1752600"/>
            <wp:effectExtent l="0" t="0" r="7620" b="0"/>
            <wp:wrapNone/>
            <wp:docPr id="59" name="Imagen 5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l="13747" t="25967" r="9708" b="30118"/>
                    <a:stretch/>
                  </pic:blipFill>
                  <pic:spPr bwMode="auto">
                    <a:xfrm>
                      <a:off x="0" y="0"/>
                      <a:ext cx="147828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6C63E" w14:textId="5619BB7E" w:rsidR="001A0A36" w:rsidRDefault="001A0A36" w:rsidP="008E5286">
      <w:pPr>
        <w:spacing w:after="0"/>
        <w:jc w:val="center"/>
        <w:rPr>
          <w:rFonts w:ascii="Sylfaen" w:hAnsi="Sylfaen"/>
          <w:b/>
          <w:i/>
          <w:lang w:val="es-ES"/>
        </w:rPr>
      </w:pPr>
    </w:p>
    <w:p w14:paraId="1872250B" w14:textId="3F12BBD7" w:rsidR="000A7A1E" w:rsidRPr="00A3180F" w:rsidRDefault="00D44317" w:rsidP="00350F1B">
      <w:pPr>
        <w:spacing w:after="0"/>
        <w:jc w:val="center"/>
        <w:rPr>
          <w:rFonts w:ascii="Bookman Old Style" w:hAnsi="Bookman Old Style"/>
          <w:b/>
          <w:iCs/>
          <w:lang w:val="es-ES"/>
        </w:rPr>
      </w:pPr>
      <w:r w:rsidRPr="00A3180F">
        <w:rPr>
          <w:rFonts w:ascii="Bookman Old Style" w:hAnsi="Bookman Old Style" w:cs="Times New Roman"/>
          <w:b/>
          <w:iCs/>
          <w:sz w:val="56"/>
          <w:szCs w:val="56"/>
          <w:lang w:val="es-ES"/>
        </w:rPr>
        <w:t xml:space="preserve">     </w:t>
      </w:r>
      <w:r w:rsidR="001A0A36" w:rsidRPr="00A3180F">
        <w:rPr>
          <w:rFonts w:ascii="Bookman Old Style" w:hAnsi="Bookman Old Style" w:cs="Times New Roman"/>
          <w:b/>
          <w:iCs/>
          <w:sz w:val="56"/>
          <w:szCs w:val="56"/>
          <w:lang w:val="es-ES"/>
        </w:rPr>
        <w:t>Centro Educativo</w:t>
      </w:r>
    </w:p>
    <w:p w14:paraId="26268DA5" w14:textId="07BACE08" w:rsidR="001A0A36" w:rsidRPr="00A3180F" w:rsidRDefault="00D44317" w:rsidP="00327679">
      <w:pPr>
        <w:spacing w:after="0"/>
        <w:jc w:val="center"/>
        <w:rPr>
          <w:rFonts w:ascii="Bookman Old Style" w:hAnsi="Bookman Old Style" w:cs="Times New Roman"/>
          <w:b/>
          <w:iCs/>
          <w:sz w:val="56"/>
          <w:szCs w:val="56"/>
          <w:lang w:val="es-ES"/>
        </w:rPr>
      </w:pPr>
      <w:r w:rsidRPr="00A3180F">
        <w:rPr>
          <w:rFonts w:ascii="Bookman Old Style" w:hAnsi="Bookman Old Style" w:cs="Times New Roman"/>
          <w:b/>
          <w:iCs/>
          <w:sz w:val="56"/>
          <w:szCs w:val="56"/>
          <w:lang w:val="es-ES"/>
        </w:rPr>
        <w:t xml:space="preserve">       </w:t>
      </w:r>
      <w:r w:rsidR="001A0A36" w:rsidRPr="00A3180F">
        <w:rPr>
          <w:rFonts w:ascii="Bookman Old Style" w:hAnsi="Bookman Old Style" w:cs="Times New Roman"/>
          <w:b/>
          <w:iCs/>
          <w:sz w:val="56"/>
          <w:szCs w:val="56"/>
          <w:lang w:val="es-ES"/>
        </w:rPr>
        <w:t>Construyendo Sueños.</w:t>
      </w:r>
    </w:p>
    <w:p w14:paraId="6B219820" w14:textId="6B362597" w:rsidR="000A7A1E" w:rsidRPr="00A3180F" w:rsidRDefault="000A7A1E" w:rsidP="001A0A36">
      <w:pPr>
        <w:spacing w:after="0"/>
        <w:rPr>
          <w:rFonts w:ascii="Bookman Old Style" w:hAnsi="Bookman Old Style" w:cs="Times New Roman"/>
          <w:b/>
          <w:iCs/>
          <w:sz w:val="56"/>
          <w:szCs w:val="56"/>
          <w:lang w:val="es-ES"/>
        </w:rPr>
      </w:pPr>
    </w:p>
    <w:p w14:paraId="3D3EC5CC" w14:textId="2C3703FE" w:rsidR="00A3180F" w:rsidRDefault="00A3180F" w:rsidP="001A0A36">
      <w:pPr>
        <w:spacing w:after="0"/>
        <w:rPr>
          <w:rFonts w:ascii="Bookman Old Style" w:hAnsi="Bookman Old Style" w:cs="Times New Roman"/>
          <w:b/>
          <w:i/>
          <w:sz w:val="56"/>
          <w:szCs w:val="56"/>
          <w:lang w:val="es-ES"/>
        </w:rPr>
      </w:pPr>
    </w:p>
    <w:p w14:paraId="55A0FBCB" w14:textId="77777777" w:rsidR="00A3180F" w:rsidRPr="00D44317" w:rsidRDefault="00A3180F" w:rsidP="001A0A36">
      <w:pPr>
        <w:spacing w:after="0"/>
        <w:rPr>
          <w:rFonts w:ascii="Bookman Old Style" w:hAnsi="Bookman Old Style" w:cs="Times New Roman"/>
          <w:b/>
          <w:i/>
          <w:sz w:val="56"/>
          <w:szCs w:val="56"/>
          <w:lang w:val="es-ES"/>
        </w:rPr>
      </w:pPr>
    </w:p>
    <w:p w14:paraId="4B63AF00" w14:textId="5AF6F565" w:rsidR="000A7A1E" w:rsidRPr="00A3180F" w:rsidRDefault="000A7A1E" w:rsidP="00327679">
      <w:pPr>
        <w:spacing w:after="0"/>
        <w:rPr>
          <w:rFonts w:ascii="Bookman Old Style" w:hAnsi="Bookman Old Style" w:cs="Times New Roman"/>
          <w:b/>
          <w:i/>
          <w:color w:val="0070C0"/>
          <w:sz w:val="56"/>
          <w:szCs w:val="56"/>
          <w:lang w:val="es-ES"/>
        </w:rPr>
      </w:pPr>
      <w:r w:rsidRPr="00A3180F">
        <w:rPr>
          <w:rFonts w:ascii="Bookman Old Style" w:hAnsi="Bookman Old Style" w:cs="Times New Roman"/>
          <w:b/>
          <w:i/>
          <w:color w:val="0070C0"/>
          <w:sz w:val="56"/>
          <w:szCs w:val="56"/>
          <w:lang w:val="es-ES"/>
        </w:rPr>
        <w:t>Proyecto</w:t>
      </w:r>
    </w:p>
    <w:p w14:paraId="69DC48B7" w14:textId="23F5228E" w:rsidR="000A7A1E" w:rsidRPr="00D44317" w:rsidRDefault="000A7A1E" w:rsidP="00327679">
      <w:pPr>
        <w:spacing w:after="0"/>
        <w:rPr>
          <w:rFonts w:ascii="Bookman Old Style" w:hAnsi="Bookman Old Style" w:cs="Times New Roman"/>
          <w:b/>
          <w:i/>
          <w:color w:val="FFFFFF" w:themeColor="background1"/>
          <w:spacing w:val="10"/>
          <w:sz w:val="56"/>
          <w:szCs w:val="56"/>
          <w:lang w:val="es-ES"/>
          <w14:glow w14:rad="38100">
            <w14:schemeClr w14:val="accent1">
              <w14:alpha w14:val="60000"/>
            </w14:schemeClr>
          </w14:glow>
          <w14:textOutline w14:w="9525" w14:cap="flat" w14:cmpd="sng" w14:algn="ctr">
            <w14:solidFill>
              <w14:schemeClr w14:val="tx1"/>
            </w14:solidFill>
            <w14:prstDash w14:val="solid"/>
            <w14:round/>
          </w14:textOutline>
        </w:rPr>
      </w:pPr>
      <w:r w:rsidRPr="00A3180F">
        <w:rPr>
          <w:rFonts w:ascii="Bookman Old Style" w:hAnsi="Bookman Old Style" w:cs="Times New Roman"/>
          <w:b/>
          <w:i/>
          <w:color w:val="0070C0"/>
          <w:sz w:val="56"/>
          <w:szCs w:val="56"/>
          <w:lang w:val="es-ES"/>
        </w:rPr>
        <w:t xml:space="preserve">Educativo                 </w:t>
      </w:r>
      <w:r w:rsidRPr="00D44317">
        <w:rPr>
          <w:rFonts w:ascii="Bookman Old Style" w:hAnsi="Bookman Old Style" w:cs="Times New Roman"/>
          <w:b/>
          <w:i/>
          <w:color w:val="FFFFFF" w:themeColor="background1"/>
          <w:spacing w:val="10"/>
          <w:sz w:val="56"/>
          <w:szCs w:val="56"/>
          <w:lang w:val="es-ES"/>
          <w14:glow w14:rad="38100">
            <w14:schemeClr w14:val="accent1">
              <w14:alpha w14:val="60000"/>
            </w14:schemeClr>
          </w14:glow>
          <w14:textOutline w14:w="9525" w14:cap="flat" w14:cmpd="sng" w14:algn="ctr">
            <w14:solidFill>
              <w14:schemeClr w14:val="tx1"/>
            </w14:solidFill>
            <w14:prstDash w14:val="solid"/>
            <w14:round/>
          </w14:textOutline>
        </w:rPr>
        <w:t>202</w:t>
      </w:r>
      <w:r w:rsidR="00350F1B" w:rsidRPr="00D44317">
        <w:rPr>
          <w:rFonts w:ascii="Bookman Old Style" w:hAnsi="Bookman Old Style" w:cs="Times New Roman"/>
          <w:b/>
          <w:i/>
          <w:color w:val="FFFFFF" w:themeColor="background1"/>
          <w:spacing w:val="10"/>
          <w:sz w:val="56"/>
          <w:szCs w:val="56"/>
          <w:lang w:val="es-ES"/>
          <w14:glow w14:rad="38100">
            <w14:schemeClr w14:val="accent1">
              <w14:alpha w14:val="60000"/>
            </w14:schemeClr>
          </w14:glow>
          <w14:textOutline w14:w="9525" w14:cap="flat" w14:cmpd="sng" w14:algn="ctr">
            <w14:solidFill>
              <w14:schemeClr w14:val="tx1"/>
            </w14:solidFill>
            <w14:prstDash w14:val="solid"/>
            <w14:round/>
          </w14:textOutline>
        </w:rPr>
        <w:t>4</w:t>
      </w:r>
    </w:p>
    <w:p w14:paraId="04648901" w14:textId="7918CF5D" w:rsidR="000A7A1E" w:rsidRPr="00A3180F" w:rsidRDefault="000A7A1E" w:rsidP="00327679">
      <w:pPr>
        <w:spacing w:after="0"/>
        <w:rPr>
          <w:rFonts w:ascii="Bookman Old Style" w:hAnsi="Bookman Old Style" w:cs="Times New Roman"/>
          <w:b/>
          <w:color w:val="0070C0"/>
          <w:sz w:val="56"/>
          <w:szCs w:val="56"/>
          <w:lang w:val="es-ES"/>
        </w:rPr>
      </w:pPr>
      <w:r w:rsidRPr="00A3180F">
        <w:rPr>
          <w:rFonts w:ascii="Bookman Old Style" w:hAnsi="Bookman Old Style" w:cs="Times New Roman"/>
          <w:b/>
          <w:i/>
          <w:color w:val="0070C0"/>
          <w:sz w:val="56"/>
          <w:szCs w:val="56"/>
          <w:lang w:val="es-ES"/>
        </w:rPr>
        <w:t>Institucional</w:t>
      </w:r>
    </w:p>
    <w:p w14:paraId="34D8F0BE" w14:textId="394ABBEE" w:rsidR="000A7A1E" w:rsidRDefault="000A7A1E" w:rsidP="00A66398">
      <w:pPr>
        <w:tabs>
          <w:tab w:val="left" w:pos="4695"/>
        </w:tabs>
        <w:spacing w:after="0"/>
        <w:rPr>
          <w:rFonts w:ascii="Bookman Old Style" w:hAnsi="Bookman Old Style" w:cs="Times New Roman"/>
          <w:b/>
          <w:color w:val="C00000"/>
          <w:sz w:val="56"/>
          <w:szCs w:val="56"/>
          <w:lang w:val="es-ES"/>
        </w:rPr>
      </w:pPr>
      <w:r w:rsidRPr="00D44317">
        <w:rPr>
          <w:rFonts w:ascii="Bookman Old Style" w:hAnsi="Bookman Old Style" w:cs="Times New Roman"/>
          <w:b/>
          <w:color w:val="C00000"/>
          <w:sz w:val="56"/>
          <w:szCs w:val="56"/>
          <w:lang w:val="es-ES"/>
        </w:rPr>
        <w:t xml:space="preserve"> </w:t>
      </w:r>
      <w:r w:rsidR="00A66398" w:rsidRPr="00D44317">
        <w:rPr>
          <w:rFonts w:ascii="Bookman Old Style" w:hAnsi="Bookman Old Style" w:cs="Times New Roman"/>
          <w:b/>
          <w:color w:val="C00000"/>
          <w:sz w:val="56"/>
          <w:szCs w:val="56"/>
          <w:lang w:val="es-ES"/>
        </w:rPr>
        <w:tab/>
      </w:r>
    </w:p>
    <w:p w14:paraId="03186AC3" w14:textId="77777777" w:rsidR="00A3180F" w:rsidRPr="00D44317" w:rsidRDefault="00A3180F" w:rsidP="00A66398">
      <w:pPr>
        <w:tabs>
          <w:tab w:val="left" w:pos="4695"/>
        </w:tabs>
        <w:spacing w:after="0"/>
        <w:rPr>
          <w:rFonts w:ascii="Bookman Old Style" w:hAnsi="Bookman Old Style" w:cs="Times New Roman"/>
          <w:b/>
          <w:color w:val="C00000"/>
          <w:sz w:val="56"/>
          <w:szCs w:val="56"/>
          <w:lang w:val="es-ES"/>
        </w:rPr>
      </w:pPr>
    </w:p>
    <w:p w14:paraId="69FF277A" w14:textId="77777777" w:rsidR="00350F1B" w:rsidRPr="00D44317" w:rsidRDefault="00350F1B" w:rsidP="00A66398">
      <w:pPr>
        <w:tabs>
          <w:tab w:val="left" w:pos="4695"/>
        </w:tabs>
        <w:spacing w:after="0"/>
        <w:rPr>
          <w:rFonts w:ascii="Bookman Old Style" w:hAnsi="Bookman Old Style" w:cs="Times New Roman"/>
          <w:b/>
          <w:color w:val="C00000"/>
          <w:sz w:val="56"/>
          <w:szCs w:val="56"/>
          <w:lang w:val="es-ES"/>
        </w:rPr>
      </w:pPr>
    </w:p>
    <w:p w14:paraId="3A14FD69" w14:textId="5B6B8710" w:rsidR="001A0A36" w:rsidRPr="00A3180F" w:rsidRDefault="000A7A1E" w:rsidP="00A66398">
      <w:pPr>
        <w:spacing w:after="0"/>
        <w:jc w:val="center"/>
        <w:rPr>
          <w:rFonts w:ascii="Bookman Old Style" w:hAnsi="Bookman Old Style" w:cs="Times New Roman"/>
          <w:b/>
          <w:color w:val="000000" w:themeColor="text1"/>
          <w:sz w:val="56"/>
          <w:szCs w:val="56"/>
          <w:lang w:val="es-ES"/>
          <w14:textOutline w14:w="9525" w14:cap="rnd" w14:cmpd="sng" w14:algn="ctr">
            <w14:solidFill>
              <w14:srgbClr w14:val="00B0F0"/>
            </w14:solidFill>
            <w14:prstDash w14:val="solid"/>
            <w14:bevel/>
          </w14:textOutline>
        </w:rPr>
      </w:pPr>
      <w:r w:rsidRPr="00A3180F">
        <w:rPr>
          <w:rFonts w:ascii="Bookman Old Style" w:hAnsi="Bookman Old Style" w:cs="Times New Roman"/>
          <w:b/>
          <w:color w:val="000000" w:themeColor="text1"/>
          <w:sz w:val="56"/>
          <w:szCs w:val="56"/>
          <w:lang w:val="es-ES"/>
          <w14:textOutline w14:w="9525" w14:cap="rnd" w14:cmpd="sng" w14:algn="ctr">
            <w14:solidFill>
              <w14:srgbClr w14:val="00B0F0"/>
            </w14:solidFill>
            <w14:prstDash w14:val="solid"/>
            <w14:bevel/>
          </w14:textOutline>
        </w:rPr>
        <w:t>“Vivir entre sueños y juegos”</w:t>
      </w:r>
    </w:p>
    <w:p w14:paraId="258B8E2A" w14:textId="0F8715CE" w:rsidR="001A0A36" w:rsidRPr="00D44317" w:rsidRDefault="00350F1B" w:rsidP="008E5286">
      <w:pPr>
        <w:spacing w:after="0"/>
        <w:jc w:val="center"/>
        <w:rPr>
          <w:rFonts w:ascii="Bookman Old Style" w:hAnsi="Bookman Old Style"/>
          <w:b/>
          <w:i/>
          <w:lang w:val="es-ES"/>
        </w:rPr>
      </w:pPr>
      <w:r w:rsidRPr="00D44317">
        <w:rPr>
          <w:rFonts w:ascii="Bookman Old Style" w:hAnsi="Bookman Old Style"/>
          <w:b/>
          <w:i/>
          <w:noProof/>
          <w:color w:val="FF0000"/>
          <w:lang w:val="es-ES"/>
        </w:rPr>
        <mc:AlternateContent>
          <mc:Choice Requires="wps">
            <w:drawing>
              <wp:anchor distT="0" distB="0" distL="114300" distR="114300" simplePos="0" relativeHeight="251789312" behindDoc="0" locked="0" layoutInCell="1" allowOverlap="1" wp14:anchorId="35842217" wp14:editId="65680E83">
                <wp:simplePos x="0" y="0"/>
                <wp:positionH relativeFrom="column">
                  <wp:posOffset>511175</wp:posOffset>
                </wp:positionH>
                <wp:positionV relativeFrom="paragraph">
                  <wp:posOffset>45085</wp:posOffset>
                </wp:positionV>
                <wp:extent cx="4905375" cy="276225"/>
                <wp:effectExtent l="0" t="0" r="28575" b="28575"/>
                <wp:wrapNone/>
                <wp:docPr id="60" name="Rectángulo 60"/>
                <wp:cNvGraphicFramePr/>
                <a:graphic xmlns:a="http://schemas.openxmlformats.org/drawingml/2006/main">
                  <a:graphicData uri="http://schemas.microsoft.com/office/word/2010/wordprocessingShape">
                    <wps:wsp>
                      <wps:cNvSpPr/>
                      <wps:spPr>
                        <a:xfrm>
                          <a:off x="0" y="0"/>
                          <a:ext cx="4905375"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ect w14:anchorId="2D20571A" id="Rectángulo 60" o:spid="_x0000_s1026" style="position:absolute;margin-left:40.25pt;margin-top:3.55pt;width:386.25pt;height:21.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" fillcolor="red" strokecolor="#1f3763 [1604]" strokeweight="1pt"/>
            </w:pict>
          </mc:Fallback>
        </mc:AlternateContent>
      </w:r>
    </w:p>
    <w:p w14:paraId="3798FD0E" w14:textId="1D49FF14" w:rsidR="001A0A36" w:rsidRPr="00D44317" w:rsidRDefault="001A0A36" w:rsidP="008E5286">
      <w:pPr>
        <w:spacing w:after="0"/>
        <w:jc w:val="center"/>
        <w:rPr>
          <w:rFonts w:ascii="Bookman Old Style" w:hAnsi="Bookman Old Style"/>
          <w:b/>
          <w:i/>
          <w:lang w:val="es-ES"/>
        </w:rPr>
      </w:pPr>
    </w:p>
    <w:p w14:paraId="03E7EAFB" w14:textId="2D3BF408" w:rsidR="001A0A36" w:rsidRPr="00D44317" w:rsidRDefault="001A0A36" w:rsidP="008E5286">
      <w:pPr>
        <w:spacing w:after="0"/>
        <w:jc w:val="center"/>
        <w:rPr>
          <w:rFonts w:ascii="Bookman Old Style" w:hAnsi="Bookman Old Style"/>
          <w:b/>
          <w:i/>
          <w:lang w:val="es-ES"/>
        </w:rPr>
      </w:pPr>
    </w:p>
    <w:p w14:paraId="53FABC7D" w14:textId="441C2846" w:rsidR="001A0A36" w:rsidRPr="00D44317" w:rsidRDefault="001A0A36" w:rsidP="008E5286">
      <w:pPr>
        <w:spacing w:after="0"/>
        <w:jc w:val="center"/>
        <w:rPr>
          <w:rFonts w:ascii="Bookman Old Style" w:hAnsi="Bookman Old Style"/>
          <w:b/>
          <w:i/>
          <w:lang w:val="es-ES"/>
        </w:rPr>
      </w:pPr>
    </w:p>
    <w:p w14:paraId="7143BF07" w14:textId="308BDF13" w:rsidR="001A0A36" w:rsidRPr="00D44317" w:rsidRDefault="001A0A36" w:rsidP="008E5286">
      <w:pPr>
        <w:spacing w:after="0"/>
        <w:jc w:val="center"/>
        <w:rPr>
          <w:rFonts w:ascii="Bookman Old Style" w:hAnsi="Bookman Old Style"/>
          <w:b/>
          <w:i/>
          <w:sz w:val="40"/>
          <w:szCs w:val="40"/>
          <w:lang w:val="es-ES"/>
        </w:rPr>
      </w:pPr>
    </w:p>
    <w:p w14:paraId="76DE33F6" w14:textId="25A252BD" w:rsidR="001A0A36" w:rsidRDefault="001A0A36" w:rsidP="008E5286">
      <w:pPr>
        <w:spacing w:after="0"/>
        <w:jc w:val="center"/>
        <w:rPr>
          <w:rFonts w:ascii="Sylfaen" w:hAnsi="Sylfaen"/>
          <w:b/>
          <w:i/>
          <w:lang w:val="es-ES"/>
        </w:rPr>
      </w:pPr>
    </w:p>
    <w:p w14:paraId="5F4CDEE5" w14:textId="230FE6E9" w:rsidR="00D44317" w:rsidRDefault="00D44317" w:rsidP="008E5286">
      <w:pPr>
        <w:spacing w:after="0"/>
        <w:jc w:val="center"/>
        <w:rPr>
          <w:rFonts w:ascii="Sylfaen" w:hAnsi="Sylfaen"/>
          <w:b/>
          <w:i/>
          <w:lang w:val="es-ES"/>
        </w:rPr>
      </w:pPr>
    </w:p>
    <w:p w14:paraId="3F2C7768" w14:textId="77777777" w:rsidR="00A3180F" w:rsidRDefault="00A3180F" w:rsidP="006E3370">
      <w:pPr>
        <w:rPr>
          <w:rFonts w:ascii="Sylfaen" w:hAnsi="Sylfaen"/>
          <w:b/>
          <w:i/>
          <w:lang w:val="es-ES"/>
        </w:rPr>
      </w:pPr>
    </w:p>
    <w:p w14:paraId="499ECCFE" w14:textId="780CAC89" w:rsidR="006E3370" w:rsidRDefault="006E3370" w:rsidP="006E3370">
      <w:pPr>
        <w:rPr>
          <w:b/>
          <w:lang w:val="es-ES"/>
        </w:rPr>
      </w:pPr>
      <w:r>
        <w:rPr>
          <w:noProof/>
        </w:rPr>
        <w:lastRenderedPageBreak/>
        <mc:AlternateContent>
          <mc:Choice Requires="wps">
            <w:drawing>
              <wp:anchor distT="0" distB="0" distL="114300" distR="114300" simplePos="0" relativeHeight="251661312" behindDoc="0" locked="0" layoutInCell="1" allowOverlap="1" wp14:anchorId="26284F9E" wp14:editId="5EB2D7B9">
                <wp:simplePos x="0" y="0"/>
                <wp:positionH relativeFrom="margin">
                  <wp:posOffset>-756416</wp:posOffset>
                </wp:positionH>
                <wp:positionV relativeFrom="paragraph">
                  <wp:posOffset>238760</wp:posOffset>
                </wp:positionV>
                <wp:extent cx="7096125" cy="368935"/>
                <wp:effectExtent l="0" t="0" r="0" b="0"/>
                <wp:wrapNone/>
                <wp:docPr id="2" name="CuadroTexto 1">
                  <a:extLst xmlns:a="http://schemas.openxmlformats.org/drawingml/2006/main">
                    <a:ext uri="{FF2B5EF4-FFF2-40B4-BE49-F238E27FC236}">
                      <a16:creationId xmlns:a16="http://schemas.microsoft.com/office/drawing/2014/main" id="{5F22562D-772E-40B9-967C-A9A9BC832522}"/>
                    </a:ext>
                  </a:extLst>
                </wp:docPr>
                <wp:cNvGraphicFramePr/>
                <a:graphic xmlns:a="http://schemas.openxmlformats.org/drawingml/2006/main">
                  <a:graphicData uri="http://schemas.microsoft.com/office/word/2010/wordprocessingShape">
                    <wps:wsp>
                      <wps:cNvSpPr txBox="1"/>
                      <wps:spPr>
                        <a:xfrm>
                          <a:off x="0" y="0"/>
                          <a:ext cx="7096125" cy="368935"/>
                        </a:xfrm>
                        <a:prstGeom prst="rect">
                          <a:avLst/>
                        </a:prstGeom>
                        <a:noFill/>
                      </wps:spPr>
                      <wps:txbx>
                        <w:txbxContent>
                          <w:p w14:paraId="4934B663" w14:textId="77777777" w:rsidR="00EB0135" w:rsidRDefault="00EB0135" w:rsidP="006E3370">
                            <w:pPr>
                              <w:pStyle w:val="NormalWeb"/>
                              <w:spacing w:before="0" w:beforeAutospacing="0" w:after="0" w:afterAutospacing="0"/>
                            </w:pPr>
                            <w:r w:rsidRPr="006E3370">
                              <w:rPr>
                                <w:rFonts w:ascii="Arial" w:eastAsia="+mn-ea" w:hAnsi="Arial" w:cs="+mn-cs"/>
                                <w:color w:val="000000"/>
                                <w:kern w:val="24"/>
                                <w:sz w:val="22"/>
                                <w:szCs w:val="22"/>
                                <w:lang w:val="es-ES"/>
                              </w:rPr>
                              <w:t>Establecimiento Educativo:</w:t>
                            </w:r>
                            <w:r>
                              <w:rPr>
                                <w:rFonts w:ascii="Arial" w:eastAsia="+mn-ea" w:hAnsi="Arial" w:cs="+mn-cs"/>
                                <w:color w:val="000000"/>
                                <w:kern w:val="24"/>
                                <w:sz w:val="22"/>
                                <w:szCs w:val="22"/>
                                <w:lang w:val="es-ES"/>
                              </w:rPr>
                              <w:t xml:space="preserve">   </w:t>
                            </w:r>
                            <w:r w:rsidRPr="006E3370">
                              <w:rPr>
                                <w:rFonts w:ascii="Arial" w:eastAsia="+mn-ea" w:hAnsi="Arial" w:cs="+mn-cs"/>
                                <w:color w:val="000000"/>
                                <w:kern w:val="24"/>
                                <w:sz w:val="20"/>
                                <w:szCs w:val="20"/>
                                <w:lang w:val="es-ES"/>
                              </w:rPr>
                              <w:t xml:space="preserve"> </w:t>
                            </w:r>
                            <w:r w:rsidRPr="006248AF">
                              <w:rPr>
                                <w:rFonts w:ascii="Arial" w:eastAsia="+mn-ea" w:hAnsi="Arial" w:cs="+mn-cs"/>
                                <w:b/>
                                <w:color w:val="000000"/>
                                <w:kern w:val="24"/>
                                <w:sz w:val="20"/>
                                <w:szCs w:val="20"/>
                                <w:lang w:val="es-ES"/>
                              </w:rPr>
                              <w:t>Construyendo Sueños</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2"/>
                                <w:szCs w:val="22"/>
                                <w:lang w:val="es-ES"/>
                              </w:rPr>
                              <w:t xml:space="preserve">Oficial:              </w:t>
                            </w:r>
                            <w:r>
                              <w:rPr>
                                <w:rFonts w:ascii="Arial" w:eastAsia="+mn-ea" w:hAnsi="Arial" w:cs="+mn-cs"/>
                                <w:color w:val="000000"/>
                                <w:kern w:val="24"/>
                                <w:sz w:val="22"/>
                                <w:szCs w:val="22"/>
                                <w:lang w:val="es-ES"/>
                              </w:rPr>
                              <w:t xml:space="preserve">    </w:t>
                            </w:r>
                            <w:r w:rsidRPr="006E3370">
                              <w:rPr>
                                <w:rFonts w:ascii="Arial" w:eastAsia="+mn-ea" w:hAnsi="Arial" w:cs="+mn-cs"/>
                                <w:color w:val="000000"/>
                                <w:kern w:val="24"/>
                                <w:sz w:val="22"/>
                                <w:szCs w:val="22"/>
                                <w:lang w:val="es-ES"/>
                              </w:rPr>
                              <w:t>No oficial:</w:t>
                            </w:r>
                            <w:r>
                              <w:rPr>
                                <w:rFonts w:ascii="Arial" w:eastAsia="+mn-ea" w:hAnsi="Arial" w:cs="+mn-cs"/>
                                <w:color w:val="000000"/>
                                <w:kern w:val="24"/>
                                <w:sz w:val="22"/>
                                <w:szCs w:val="22"/>
                                <w:lang w:val="es-ES"/>
                              </w:rPr>
                              <w:t xml:space="preserve"> </w:t>
                            </w:r>
                            <w:r w:rsidRPr="006248AF">
                              <w:rPr>
                                <w:rFonts w:ascii="Arial" w:eastAsia="+mn-ea" w:hAnsi="Arial" w:cs="+mn-cs"/>
                                <w:b/>
                                <w:color w:val="000000"/>
                                <w:kern w:val="24"/>
                                <w:sz w:val="28"/>
                                <w:szCs w:val="28"/>
                                <w:lang w:val="es-ES"/>
                              </w:rPr>
                              <w:t>X</w:t>
                            </w:r>
                            <w:r>
                              <w:rPr>
                                <w:rFonts w:ascii="Arial" w:eastAsia="+mn-ea" w:hAnsi="Arial" w:cs="+mn-cs"/>
                                <w:color w:val="000000"/>
                                <w:kern w:val="24"/>
                                <w:sz w:val="36"/>
                                <w:szCs w:val="36"/>
                                <w:lang w:val="es-ES"/>
                              </w:rPr>
                              <w:t xml:space="preserve">  </w:t>
                            </w:r>
                          </w:p>
                        </w:txbxContent>
                      </wps:txbx>
                      <wps:bodyPr wrap="square" rtlCol="0">
                        <a:spAutoFit/>
                      </wps:bodyPr>
                    </wps:wsp>
                  </a:graphicData>
                </a:graphic>
                <wp14:sizeRelH relativeFrom="margin">
                  <wp14:pctWidth>0</wp14:pctWidth>
                </wp14:sizeRelH>
              </wp:anchor>
            </w:drawing>
          </mc:Choice>
          <mc:Fallback>
            <w:pict>
              <v:shapetype w14:anchorId="26284F9E" id="_x0000_t202" coordsize="21600,21600" o:spt="202" path="m,l,21600r21600,l21600,xe">
                <v:stroke joinstyle="miter"/>
                <v:path gradientshapeok="t" o:connecttype="rect"/>
              </v:shapetype>
              <v:shape id="CuadroTexto 1" o:spid="_x0000_s1026" type="#_x0000_t202" style="position:absolute;margin-left:-59.55pt;margin-top:18.8pt;width:558.75pt;height:29.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" filled="f" stroked="f">
                <v:textbox style="mso-fit-shape-to-text:t">
                  <w:txbxContent>
                    <w:p w14:paraId="4934B663" w14:textId="77777777" w:rsidR="00EB0135" w:rsidRDefault="00EB0135" w:rsidP="006E3370">
                      <w:pPr>
                        <w:pStyle w:val="NormalWeb"/>
                        <w:spacing w:before="0" w:beforeAutospacing="0" w:after="0" w:afterAutospacing="0"/>
                      </w:pPr>
                      <w:r w:rsidRPr="006E3370">
                        <w:rPr>
                          <w:rFonts w:ascii="Arial" w:eastAsia="+mn-ea" w:hAnsi="Arial" w:cs="+mn-cs"/>
                          <w:color w:val="000000"/>
                          <w:kern w:val="24"/>
                          <w:sz w:val="22"/>
                          <w:szCs w:val="22"/>
                          <w:lang w:val="es-ES"/>
                        </w:rPr>
                        <w:t>Establecimiento Educativo:</w:t>
                      </w:r>
                      <w:r>
                        <w:rPr>
                          <w:rFonts w:ascii="Arial" w:eastAsia="+mn-ea" w:hAnsi="Arial" w:cs="+mn-cs"/>
                          <w:color w:val="000000"/>
                          <w:kern w:val="24"/>
                          <w:sz w:val="22"/>
                          <w:szCs w:val="22"/>
                          <w:lang w:val="es-ES"/>
                        </w:rPr>
                        <w:t xml:space="preserve">   </w:t>
                      </w:r>
                      <w:r w:rsidRPr="006E3370">
                        <w:rPr>
                          <w:rFonts w:ascii="Arial" w:eastAsia="+mn-ea" w:hAnsi="Arial" w:cs="+mn-cs"/>
                          <w:color w:val="000000"/>
                          <w:kern w:val="24"/>
                          <w:sz w:val="20"/>
                          <w:szCs w:val="20"/>
                          <w:lang w:val="es-ES"/>
                        </w:rPr>
                        <w:t xml:space="preserve"> </w:t>
                      </w:r>
                      <w:r w:rsidRPr="006248AF">
                        <w:rPr>
                          <w:rFonts w:ascii="Arial" w:eastAsia="+mn-ea" w:hAnsi="Arial" w:cs="+mn-cs"/>
                          <w:b/>
                          <w:color w:val="000000"/>
                          <w:kern w:val="24"/>
                          <w:sz w:val="20"/>
                          <w:szCs w:val="20"/>
                          <w:lang w:val="es-ES"/>
                        </w:rPr>
                        <w:t>Construyendo Sueños</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2"/>
                          <w:szCs w:val="22"/>
                          <w:lang w:val="es-ES"/>
                        </w:rPr>
                        <w:t xml:space="preserve">Oficial:              </w:t>
                      </w:r>
                      <w:r>
                        <w:rPr>
                          <w:rFonts w:ascii="Arial" w:eastAsia="+mn-ea" w:hAnsi="Arial" w:cs="+mn-cs"/>
                          <w:color w:val="000000"/>
                          <w:kern w:val="24"/>
                          <w:sz w:val="22"/>
                          <w:szCs w:val="22"/>
                          <w:lang w:val="es-ES"/>
                        </w:rPr>
                        <w:t xml:space="preserve">    </w:t>
                      </w:r>
                      <w:r w:rsidRPr="006E3370">
                        <w:rPr>
                          <w:rFonts w:ascii="Arial" w:eastAsia="+mn-ea" w:hAnsi="Arial" w:cs="+mn-cs"/>
                          <w:color w:val="000000"/>
                          <w:kern w:val="24"/>
                          <w:sz w:val="22"/>
                          <w:szCs w:val="22"/>
                          <w:lang w:val="es-ES"/>
                        </w:rPr>
                        <w:t>No oficial:</w:t>
                      </w:r>
                      <w:r>
                        <w:rPr>
                          <w:rFonts w:ascii="Arial" w:eastAsia="+mn-ea" w:hAnsi="Arial" w:cs="+mn-cs"/>
                          <w:color w:val="000000"/>
                          <w:kern w:val="24"/>
                          <w:sz w:val="22"/>
                          <w:szCs w:val="22"/>
                          <w:lang w:val="es-ES"/>
                        </w:rPr>
                        <w:t xml:space="preserve"> </w:t>
                      </w:r>
                      <w:r w:rsidRPr="006248AF">
                        <w:rPr>
                          <w:rFonts w:ascii="Arial" w:eastAsia="+mn-ea" w:hAnsi="Arial" w:cs="+mn-cs"/>
                          <w:b/>
                          <w:color w:val="000000"/>
                          <w:kern w:val="24"/>
                          <w:sz w:val="28"/>
                          <w:szCs w:val="28"/>
                          <w:lang w:val="es-ES"/>
                        </w:rPr>
                        <w:t>X</w:t>
                      </w:r>
                      <w:r>
                        <w:rPr>
                          <w:rFonts w:ascii="Arial" w:eastAsia="+mn-ea" w:hAnsi="Arial" w:cs="+mn-cs"/>
                          <w:color w:val="000000"/>
                          <w:kern w:val="24"/>
                          <w:sz w:val="36"/>
                          <w:szCs w:val="36"/>
                          <w:lang w:val="es-ES"/>
                        </w:rPr>
                        <w:t xml:space="preserve">  </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AB1BB1B" wp14:editId="5F63AE22">
                <wp:simplePos x="0" y="0"/>
                <wp:positionH relativeFrom="column">
                  <wp:posOffset>-352425</wp:posOffset>
                </wp:positionH>
                <wp:positionV relativeFrom="paragraph">
                  <wp:posOffset>133985</wp:posOffset>
                </wp:positionV>
                <wp:extent cx="9045071" cy="400110"/>
                <wp:effectExtent l="0" t="0" r="0" b="0"/>
                <wp:wrapNone/>
                <wp:docPr id="21" name="CuadroTexto 20">
                  <a:extLst xmlns:a="http://schemas.openxmlformats.org/drawingml/2006/main">
                    <a:ext uri="{FF2B5EF4-FFF2-40B4-BE49-F238E27FC236}">
                      <a16:creationId xmlns:a16="http://schemas.microsoft.com/office/drawing/2014/main" id="{F4650799-BF9C-4F18-B22A-93B89D8C1954}"/>
                    </a:ext>
                  </a:extLst>
                </wp:docPr>
                <wp:cNvGraphicFramePr/>
                <a:graphic xmlns:a="http://schemas.openxmlformats.org/drawingml/2006/main">
                  <a:graphicData uri="http://schemas.microsoft.com/office/word/2010/wordprocessingShape">
                    <wps:wsp>
                      <wps:cNvSpPr txBox="1"/>
                      <wps:spPr>
                        <a:xfrm>
                          <a:off x="0" y="0"/>
                          <a:ext cx="9045071" cy="400110"/>
                        </a:xfrm>
                        <a:prstGeom prst="rect">
                          <a:avLst/>
                        </a:prstGeom>
                        <a:noFill/>
                      </wps:spPr>
                      <wps:txbx>
                        <w:txbxContent>
                          <w:p w14:paraId="412B7008" w14:textId="77777777" w:rsidR="00EB0135" w:rsidRPr="006E3370" w:rsidRDefault="00EB0135" w:rsidP="006E3370">
                            <w:pPr>
                              <w:pStyle w:val="NormalWeb"/>
                              <w:spacing w:before="0" w:beforeAutospacing="0" w:after="0" w:afterAutospacing="0"/>
                              <w:rPr>
                                <w:sz w:val="20"/>
                                <w:szCs w:val="20"/>
                              </w:rPr>
                            </w:pPr>
                            <w:r w:rsidRPr="006E3370">
                              <w:rPr>
                                <w:rFonts w:ascii="Arial" w:eastAsia="+mn-ea" w:hAnsi="Arial" w:cs="+mn-cs"/>
                                <w:b/>
                                <w:bCs/>
                                <w:color w:val="FF0000"/>
                                <w:kern w:val="24"/>
                                <w:sz w:val="20"/>
                                <w:szCs w:val="20"/>
                                <w:lang w:val="es-ES"/>
                              </w:rPr>
                              <w:t xml:space="preserve">1. </w:t>
                            </w:r>
                            <w:r w:rsidRPr="00D46CCF">
                              <w:rPr>
                                <w:rFonts w:ascii="Arial" w:eastAsia="+mn-ea" w:hAnsi="Arial" w:cs="+mn-cs"/>
                                <w:b/>
                                <w:bCs/>
                                <w:kern w:val="24"/>
                                <w:sz w:val="20"/>
                                <w:szCs w:val="20"/>
                                <w:lang w:val="es-ES"/>
                              </w:rPr>
                              <w:t>IDENTIFICACIÒN DEL ESTABLECIMINETO EDUCATIVO.</w:t>
                            </w:r>
                          </w:p>
                        </w:txbxContent>
                      </wps:txbx>
                      <wps:bodyPr wrap="square" rtlCol="0">
                        <a:spAutoFit/>
                      </wps:bodyPr>
                    </wps:wsp>
                  </a:graphicData>
                </a:graphic>
              </wp:anchor>
            </w:drawing>
          </mc:Choice>
          <mc:Fallback>
            <w:pict>
              <v:shape w14:anchorId="0AB1BB1B" id="CuadroTexto 20" o:spid="_x0000_s1027" type="#_x0000_t202" style="position:absolute;margin-left:-27.75pt;margin-top:10.55pt;width:712.2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" filled="f" stroked="f">
                <v:textbox style="mso-fit-shape-to-text:t">
                  <w:txbxContent>
                    <w:p w14:paraId="412B7008" w14:textId="77777777" w:rsidR="00EB0135" w:rsidRPr="006E3370" w:rsidRDefault="00EB0135" w:rsidP="006E3370">
                      <w:pPr>
                        <w:pStyle w:val="NormalWeb"/>
                        <w:spacing w:before="0" w:beforeAutospacing="0" w:after="0" w:afterAutospacing="0"/>
                        <w:rPr>
                          <w:sz w:val="20"/>
                          <w:szCs w:val="20"/>
                        </w:rPr>
                      </w:pPr>
                      <w:r w:rsidRPr="006E3370">
                        <w:rPr>
                          <w:rFonts w:ascii="Arial" w:eastAsia="+mn-ea" w:hAnsi="Arial" w:cs="+mn-cs"/>
                          <w:b/>
                          <w:bCs/>
                          <w:color w:val="FF0000"/>
                          <w:kern w:val="24"/>
                          <w:sz w:val="20"/>
                          <w:szCs w:val="20"/>
                          <w:lang w:val="es-ES"/>
                        </w:rPr>
                        <w:t xml:space="preserve">1. </w:t>
                      </w:r>
                      <w:r w:rsidRPr="00D46CCF">
                        <w:rPr>
                          <w:rFonts w:ascii="Arial" w:eastAsia="+mn-ea" w:hAnsi="Arial" w:cs="+mn-cs"/>
                          <w:b/>
                          <w:bCs/>
                          <w:kern w:val="24"/>
                          <w:sz w:val="20"/>
                          <w:szCs w:val="20"/>
                          <w:lang w:val="es-ES"/>
                        </w:rPr>
                        <w:t>IDENTIFICACIÒN DEL ESTABLECIMINETO EDUCATIVO.</w:t>
                      </w:r>
                    </w:p>
                  </w:txbxContent>
                </v:textbox>
              </v:shape>
            </w:pict>
          </mc:Fallback>
        </mc:AlternateContent>
      </w:r>
    </w:p>
    <w:p w14:paraId="6C2B1313" w14:textId="07DF82DD" w:rsidR="006E3370" w:rsidRDefault="00350F1B" w:rsidP="006E3370">
      <w:pPr>
        <w:rPr>
          <w:b/>
          <w:lang w:val="es-ES"/>
        </w:rPr>
      </w:pPr>
      <w:r>
        <w:rPr>
          <w:noProof/>
        </w:rPr>
        <mc:AlternateContent>
          <mc:Choice Requires="wps">
            <w:drawing>
              <wp:anchor distT="0" distB="0" distL="114300" distR="114300" simplePos="0" relativeHeight="251665408" behindDoc="0" locked="0" layoutInCell="1" allowOverlap="1" wp14:anchorId="4E792484" wp14:editId="766EB377">
                <wp:simplePos x="0" y="0"/>
                <wp:positionH relativeFrom="margin">
                  <wp:posOffset>-737366</wp:posOffset>
                </wp:positionH>
                <wp:positionV relativeFrom="paragraph">
                  <wp:posOffset>395123</wp:posOffset>
                </wp:positionV>
                <wp:extent cx="7086600" cy="369332"/>
                <wp:effectExtent l="0" t="0" r="0" b="0"/>
                <wp:wrapNone/>
                <wp:docPr id="7" name="CuadroTexto 6">
                  <a:extLst xmlns:a="http://schemas.openxmlformats.org/drawingml/2006/main">
                    <a:ext uri="{FF2B5EF4-FFF2-40B4-BE49-F238E27FC236}">
                      <a16:creationId xmlns:a16="http://schemas.microsoft.com/office/drawing/2014/main" id="{1663BFE7-0899-4FAE-9253-78CDC067AF47}"/>
                    </a:ext>
                  </a:extLst>
                </wp:docPr>
                <wp:cNvGraphicFramePr/>
                <a:graphic xmlns:a="http://schemas.openxmlformats.org/drawingml/2006/main">
                  <a:graphicData uri="http://schemas.microsoft.com/office/word/2010/wordprocessingShape">
                    <wps:wsp>
                      <wps:cNvSpPr txBox="1"/>
                      <wps:spPr>
                        <a:xfrm>
                          <a:off x="0" y="0"/>
                          <a:ext cx="7086600" cy="369332"/>
                        </a:xfrm>
                        <a:prstGeom prst="rect">
                          <a:avLst/>
                        </a:prstGeom>
                        <a:noFill/>
                      </wps:spPr>
                      <wps:txbx>
                        <w:txbxContent>
                          <w:p w14:paraId="103CB329" w14:textId="77777777"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Municipio:</w:t>
                            </w:r>
                            <w:r>
                              <w:rPr>
                                <w:rFonts w:ascii="Arial" w:eastAsia="+mn-ea" w:hAnsi="Arial" w:cs="+mn-cs"/>
                                <w:color w:val="000000"/>
                                <w:kern w:val="24"/>
                                <w:sz w:val="20"/>
                                <w:szCs w:val="20"/>
                                <w:lang w:val="es-ES"/>
                              </w:rPr>
                              <w:t xml:space="preserve"> Ocaña                                                   </w:t>
                            </w:r>
                            <w:r w:rsidRPr="006E3370">
                              <w:rPr>
                                <w:rFonts w:ascii="Arial" w:eastAsia="+mn-ea" w:hAnsi="Arial" w:cs="+mn-cs"/>
                                <w:color w:val="000000"/>
                                <w:kern w:val="24"/>
                                <w:sz w:val="20"/>
                                <w:szCs w:val="20"/>
                                <w:lang w:val="es-ES"/>
                              </w:rPr>
                              <w:t xml:space="preserve">Corregimiento: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Vereda:</w:t>
                            </w:r>
                          </w:p>
                        </w:txbxContent>
                      </wps:txbx>
                      <wps:bodyPr wrap="square" rtlCol="0">
                        <a:spAutoFit/>
                      </wps:bodyPr>
                    </wps:wsp>
                  </a:graphicData>
                </a:graphic>
                <wp14:sizeRelH relativeFrom="margin">
                  <wp14:pctWidth>0</wp14:pctWidth>
                </wp14:sizeRelH>
              </wp:anchor>
            </w:drawing>
          </mc:Choice>
          <mc:Fallback>
            <w:pict>
              <v:shape w14:anchorId="4E792484" id="CuadroTexto 6" o:spid="_x0000_s1028" type="#_x0000_t202" style="position:absolute;margin-left:-58.05pt;margin-top:31.1pt;width:558pt;height:29.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" filled="f" stroked="f">
                <v:textbox style="mso-fit-shape-to-text:t">
                  <w:txbxContent>
                    <w:p w14:paraId="103CB329" w14:textId="77777777"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Municipio:</w:t>
                      </w:r>
                      <w:r>
                        <w:rPr>
                          <w:rFonts w:ascii="Arial" w:eastAsia="+mn-ea" w:hAnsi="Arial" w:cs="+mn-cs"/>
                          <w:color w:val="000000"/>
                          <w:kern w:val="24"/>
                          <w:sz w:val="20"/>
                          <w:szCs w:val="20"/>
                          <w:lang w:val="es-ES"/>
                        </w:rPr>
                        <w:t xml:space="preserve"> Ocaña                                                   </w:t>
                      </w:r>
                      <w:r w:rsidRPr="006E3370">
                        <w:rPr>
                          <w:rFonts w:ascii="Arial" w:eastAsia="+mn-ea" w:hAnsi="Arial" w:cs="+mn-cs"/>
                          <w:color w:val="000000"/>
                          <w:kern w:val="24"/>
                          <w:sz w:val="20"/>
                          <w:szCs w:val="20"/>
                          <w:lang w:val="es-ES"/>
                        </w:rPr>
                        <w:t xml:space="preserve">Corregimiento: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Vereda:</w:t>
                      </w:r>
                    </w:p>
                  </w:txbxContent>
                </v:textbox>
                <w10:wrap anchorx="margin"/>
              </v:shape>
            </w:pict>
          </mc:Fallback>
        </mc:AlternateContent>
      </w:r>
      <w:r w:rsidR="006E3370">
        <w:rPr>
          <w:noProof/>
        </w:rPr>
        <mc:AlternateContent>
          <mc:Choice Requires="wps">
            <w:drawing>
              <wp:anchor distT="0" distB="0" distL="114300" distR="114300" simplePos="0" relativeHeight="251663360" behindDoc="0" locked="0" layoutInCell="1" allowOverlap="1" wp14:anchorId="0E1C3874" wp14:editId="6BAE7568">
                <wp:simplePos x="0" y="0"/>
                <wp:positionH relativeFrom="margin">
                  <wp:posOffset>-238125</wp:posOffset>
                </wp:positionH>
                <wp:positionV relativeFrom="paragraph">
                  <wp:posOffset>172085</wp:posOffset>
                </wp:positionV>
                <wp:extent cx="7305675" cy="369332"/>
                <wp:effectExtent l="0" t="0" r="0" b="0"/>
                <wp:wrapNone/>
                <wp:docPr id="5" name="CuadroTexto 4">
                  <a:extLst xmlns:a="http://schemas.openxmlformats.org/drawingml/2006/main">
                    <a:ext uri="{FF2B5EF4-FFF2-40B4-BE49-F238E27FC236}">
                      <a16:creationId xmlns:a16="http://schemas.microsoft.com/office/drawing/2014/main" id="{EC962F12-6B78-4E83-8031-470DFD3E5594}"/>
                    </a:ext>
                  </a:extLst>
                </wp:docPr>
                <wp:cNvGraphicFramePr/>
                <a:graphic xmlns:a="http://schemas.openxmlformats.org/drawingml/2006/main">
                  <a:graphicData uri="http://schemas.microsoft.com/office/word/2010/wordprocessingShape">
                    <wps:wsp>
                      <wps:cNvSpPr txBox="1"/>
                      <wps:spPr>
                        <a:xfrm>
                          <a:off x="0" y="0"/>
                          <a:ext cx="7305675" cy="369332"/>
                        </a:xfrm>
                        <a:prstGeom prst="rect">
                          <a:avLst/>
                        </a:prstGeom>
                        <a:noFill/>
                      </wps:spPr>
                      <wps:txbx>
                        <w:txbxContent>
                          <w:p w14:paraId="50D6E891" w14:textId="18A42CBF"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Dirección sede principal</w:t>
                            </w:r>
                            <w:r>
                              <w:rPr>
                                <w:rFonts w:ascii="Arial" w:eastAsia="+mn-ea" w:hAnsi="Arial" w:cs="+mn-cs"/>
                                <w:color w:val="000000"/>
                                <w:kern w:val="24"/>
                                <w:sz w:val="20"/>
                                <w:szCs w:val="20"/>
                                <w:lang w:val="es-ES"/>
                              </w:rPr>
                              <w:t xml:space="preserve">: </w:t>
                            </w:r>
                            <w:r w:rsidRPr="005207C6">
                              <w:rPr>
                                <w:rFonts w:ascii="Arial" w:eastAsia="+mn-ea" w:hAnsi="Arial" w:cs="+mn-cs"/>
                                <w:b/>
                                <w:color w:val="000000"/>
                                <w:kern w:val="24"/>
                                <w:sz w:val="20"/>
                                <w:szCs w:val="20"/>
                                <w:lang w:val="es-ES"/>
                              </w:rPr>
                              <w:t>Carrera 38 A N.º 8-56</w:t>
                            </w:r>
                            <w:r w:rsidRPr="006248AF">
                              <w:rPr>
                                <w:rFonts w:ascii="Arial" w:eastAsia="+mn-ea" w:hAnsi="Arial" w:cs="+mn-cs"/>
                                <w:b/>
                                <w:color w:val="000000"/>
                                <w:kern w:val="24"/>
                                <w:sz w:val="36"/>
                                <w:szCs w:val="36"/>
                                <w:lang w:val="es-ES"/>
                              </w:rPr>
                              <w:t xml:space="preserve">        </w:t>
                            </w:r>
                            <w:r w:rsidRPr="006E3370">
                              <w:rPr>
                                <w:rFonts w:ascii="Arial" w:eastAsia="+mn-ea" w:hAnsi="Arial" w:cs="+mn-cs"/>
                                <w:color w:val="000000"/>
                                <w:kern w:val="24"/>
                                <w:sz w:val="20"/>
                                <w:szCs w:val="20"/>
                                <w:lang w:val="es-ES"/>
                              </w:rPr>
                              <w:t xml:space="preserve">Barrio: </w:t>
                            </w:r>
                            <w:r>
                              <w:rPr>
                                <w:rFonts w:ascii="Arial" w:eastAsia="+mn-ea" w:hAnsi="Arial" w:cs="+mn-cs"/>
                                <w:b/>
                                <w:color w:val="000000"/>
                                <w:kern w:val="24"/>
                                <w:sz w:val="20"/>
                                <w:szCs w:val="20"/>
                                <w:lang w:val="es-ES"/>
                              </w:rPr>
                              <w:t xml:space="preserve">Las Palmeras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Teléfono:</w:t>
                            </w:r>
                            <w:r w:rsidRPr="006248AF">
                              <w:rPr>
                                <w:rFonts w:ascii="Arial" w:eastAsia="+mn-ea" w:hAnsi="Arial" w:cs="+mn-cs"/>
                                <w:b/>
                                <w:color w:val="000000"/>
                                <w:kern w:val="24"/>
                                <w:sz w:val="20"/>
                                <w:szCs w:val="20"/>
                                <w:lang w:val="es-ES"/>
                              </w:rPr>
                              <w:t>3164365787</w:t>
                            </w:r>
                          </w:p>
                        </w:txbxContent>
                      </wps:txbx>
                      <wps:bodyPr wrap="square" rtlCol="0">
                        <a:spAutoFit/>
                      </wps:bodyPr>
                    </wps:wsp>
                  </a:graphicData>
                </a:graphic>
                <wp14:sizeRelH relativeFrom="margin">
                  <wp14:pctWidth>0</wp14:pctWidth>
                </wp14:sizeRelH>
              </wp:anchor>
            </w:drawing>
          </mc:Choice>
          <mc:Fallback>
            <w:pict>
              <v:shape w14:anchorId="0E1C3874" id="CuadroTexto 4" o:spid="_x0000_s1029" type="#_x0000_t202" style="position:absolute;margin-left:-18.75pt;margin-top:13.55pt;width:575.25pt;height:29.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" filled="f" stroked="f">
                <v:textbox style="mso-fit-shape-to-text:t">
                  <w:txbxContent>
                    <w:p w14:paraId="50D6E891" w14:textId="18A42CBF"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Dirección sede principal</w:t>
                      </w:r>
                      <w:r>
                        <w:rPr>
                          <w:rFonts w:ascii="Arial" w:eastAsia="+mn-ea" w:hAnsi="Arial" w:cs="+mn-cs"/>
                          <w:color w:val="000000"/>
                          <w:kern w:val="24"/>
                          <w:sz w:val="20"/>
                          <w:szCs w:val="20"/>
                          <w:lang w:val="es-ES"/>
                        </w:rPr>
                        <w:t xml:space="preserve">: </w:t>
                      </w:r>
                      <w:r w:rsidRPr="005207C6">
                        <w:rPr>
                          <w:rFonts w:ascii="Arial" w:eastAsia="+mn-ea" w:hAnsi="Arial" w:cs="+mn-cs"/>
                          <w:b/>
                          <w:color w:val="000000"/>
                          <w:kern w:val="24"/>
                          <w:sz w:val="20"/>
                          <w:szCs w:val="20"/>
                          <w:lang w:val="es-ES"/>
                        </w:rPr>
                        <w:t>Carrera 38 A N.º 8-56</w:t>
                      </w:r>
                      <w:r w:rsidRPr="006248AF">
                        <w:rPr>
                          <w:rFonts w:ascii="Arial" w:eastAsia="+mn-ea" w:hAnsi="Arial" w:cs="+mn-cs"/>
                          <w:b/>
                          <w:color w:val="000000"/>
                          <w:kern w:val="24"/>
                          <w:sz w:val="36"/>
                          <w:szCs w:val="36"/>
                          <w:lang w:val="es-ES"/>
                        </w:rPr>
                        <w:t xml:space="preserve">        </w:t>
                      </w:r>
                      <w:r w:rsidRPr="006E3370">
                        <w:rPr>
                          <w:rFonts w:ascii="Arial" w:eastAsia="+mn-ea" w:hAnsi="Arial" w:cs="+mn-cs"/>
                          <w:color w:val="000000"/>
                          <w:kern w:val="24"/>
                          <w:sz w:val="20"/>
                          <w:szCs w:val="20"/>
                          <w:lang w:val="es-ES"/>
                        </w:rPr>
                        <w:t xml:space="preserve">Barrio: </w:t>
                      </w:r>
                      <w:r>
                        <w:rPr>
                          <w:rFonts w:ascii="Arial" w:eastAsia="+mn-ea" w:hAnsi="Arial" w:cs="+mn-cs"/>
                          <w:b/>
                          <w:color w:val="000000"/>
                          <w:kern w:val="24"/>
                          <w:sz w:val="20"/>
                          <w:szCs w:val="20"/>
                          <w:lang w:val="es-ES"/>
                        </w:rPr>
                        <w:t xml:space="preserve">Las Palmeras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Teléfono:</w:t>
                      </w:r>
                      <w:r w:rsidRPr="006248AF">
                        <w:rPr>
                          <w:rFonts w:ascii="Arial" w:eastAsia="+mn-ea" w:hAnsi="Arial" w:cs="+mn-cs"/>
                          <w:b/>
                          <w:color w:val="000000"/>
                          <w:kern w:val="24"/>
                          <w:sz w:val="20"/>
                          <w:szCs w:val="20"/>
                          <w:lang w:val="es-ES"/>
                        </w:rPr>
                        <w:t>3164365787</w:t>
                      </w:r>
                    </w:p>
                  </w:txbxContent>
                </v:textbox>
                <w10:wrap anchorx="margin"/>
              </v:shape>
            </w:pict>
          </mc:Fallback>
        </mc:AlternateContent>
      </w:r>
    </w:p>
    <w:p w14:paraId="4B87A1D5" w14:textId="35ECAA90" w:rsidR="006E3370" w:rsidRDefault="006E3370" w:rsidP="006E3370">
      <w:pPr>
        <w:rPr>
          <w:b/>
          <w:lang w:val="es-ES"/>
        </w:rPr>
      </w:pPr>
      <w:r>
        <w:rPr>
          <w:noProof/>
        </w:rPr>
        <mc:AlternateContent>
          <mc:Choice Requires="wps">
            <w:drawing>
              <wp:anchor distT="0" distB="0" distL="114300" distR="114300" simplePos="0" relativeHeight="251667456" behindDoc="0" locked="0" layoutInCell="1" allowOverlap="1" wp14:anchorId="1EDB0A9F" wp14:editId="781CA6C5">
                <wp:simplePos x="0" y="0"/>
                <wp:positionH relativeFrom="margin">
                  <wp:posOffset>-789918</wp:posOffset>
                </wp:positionH>
                <wp:positionV relativeFrom="paragraph">
                  <wp:posOffset>344213</wp:posOffset>
                </wp:positionV>
                <wp:extent cx="7096125" cy="369332"/>
                <wp:effectExtent l="0" t="0" r="0" b="0"/>
                <wp:wrapNone/>
                <wp:docPr id="8" name="CuadroTexto 7">
                  <a:extLst xmlns:a="http://schemas.openxmlformats.org/drawingml/2006/main">
                    <a:ext uri="{FF2B5EF4-FFF2-40B4-BE49-F238E27FC236}">
                      <a16:creationId xmlns:a16="http://schemas.microsoft.com/office/drawing/2014/main" id="{7F4EA495-CBE1-4DCD-BBC8-7AC3F955BD82}"/>
                    </a:ext>
                  </a:extLst>
                </wp:docPr>
                <wp:cNvGraphicFramePr/>
                <a:graphic xmlns:a="http://schemas.openxmlformats.org/drawingml/2006/main">
                  <a:graphicData uri="http://schemas.microsoft.com/office/word/2010/wordprocessingShape">
                    <wps:wsp>
                      <wps:cNvSpPr txBox="1"/>
                      <wps:spPr>
                        <a:xfrm>
                          <a:off x="0" y="0"/>
                          <a:ext cx="7096125" cy="369332"/>
                        </a:xfrm>
                        <a:prstGeom prst="rect">
                          <a:avLst/>
                        </a:prstGeom>
                        <a:noFill/>
                      </wps:spPr>
                      <wps:txbx>
                        <w:txbxContent>
                          <w:p w14:paraId="55D44149" w14:textId="77777777" w:rsidR="00EB0135" w:rsidRPr="006E3370" w:rsidRDefault="00EB0135" w:rsidP="006E3370">
                            <w:pPr>
                              <w:pStyle w:val="NormalWeb"/>
                              <w:spacing w:before="0" w:beforeAutospacing="0" w:after="0" w:afterAutospacing="0"/>
                              <w:rPr>
                                <w:sz w:val="20"/>
                                <w:szCs w:val="20"/>
                              </w:rPr>
                            </w:pPr>
                            <w:r w:rsidRPr="006E3370">
                              <w:rPr>
                                <w:rFonts w:ascii="Arial" w:eastAsia="+mn-ea" w:hAnsi="Arial" w:cs="+mn-cs"/>
                                <w:color w:val="000000"/>
                                <w:kern w:val="24"/>
                                <w:sz w:val="20"/>
                                <w:szCs w:val="20"/>
                                <w:lang w:val="es-ES"/>
                              </w:rPr>
                              <w:t xml:space="preserve">Zona Educativa: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 xml:space="preserve"> Urbana:   </w:t>
                            </w:r>
                            <w:r w:rsidRPr="006248AF">
                              <w:rPr>
                                <w:rFonts w:ascii="Arial" w:eastAsia="+mn-ea" w:hAnsi="Arial" w:cs="+mn-cs"/>
                                <w:b/>
                                <w:color w:val="000000"/>
                                <w:kern w:val="24"/>
                                <w:lang w:val="es-ES"/>
                              </w:rPr>
                              <w:t xml:space="preserve"> X</w:t>
                            </w:r>
                            <w:r w:rsidRPr="006248AF">
                              <w:rPr>
                                <w:rFonts w:ascii="Arial" w:eastAsia="+mn-ea" w:hAnsi="Arial" w:cs="+mn-cs"/>
                                <w:b/>
                                <w:color w:val="000000"/>
                                <w:kern w:val="24"/>
                                <w:sz w:val="28"/>
                                <w:szCs w:val="28"/>
                                <w:lang w:val="es-ES"/>
                              </w:rPr>
                              <w:t xml:space="preserve"> </w:t>
                            </w:r>
                            <w:r w:rsidRPr="006E3370">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 xml:space="preserve">   Rural:  </w:t>
                            </w:r>
                          </w:p>
                        </w:txbxContent>
                      </wps:txbx>
                      <wps:bodyPr wrap="square" rtlCol="0">
                        <a:spAutoFit/>
                      </wps:bodyPr>
                    </wps:wsp>
                  </a:graphicData>
                </a:graphic>
                <wp14:sizeRelH relativeFrom="margin">
                  <wp14:pctWidth>0</wp14:pctWidth>
                </wp14:sizeRelH>
              </wp:anchor>
            </w:drawing>
          </mc:Choice>
          <mc:Fallback>
            <w:pict>
              <v:shape w14:anchorId="1EDB0A9F" id="CuadroTexto 7" o:spid="_x0000_s1030" type="#_x0000_t202" style="position:absolute;margin-left:-62.2pt;margin-top:27.1pt;width:558.75pt;height:29.1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" filled="f" stroked="f">
                <v:textbox style="mso-fit-shape-to-text:t">
                  <w:txbxContent>
                    <w:p w14:paraId="55D44149" w14:textId="77777777" w:rsidR="00EB0135" w:rsidRPr="006E3370" w:rsidRDefault="00EB0135" w:rsidP="006E3370">
                      <w:pPr>
                        <w:pStyle w:val="NormalWeb"/>
                        <w:spacing w:before="0" w:beforeAutospacing="0" w:after="0" w:afterAutospacing="0"/>
                        <w:rPr>
                          <w:sz w:val="20"/>
                          <w:szCs w:val="20"/>
                        </w:rPr>
                      </w:pPr>
                      <w:r w:rsidRPr="006E3370">
                        <w:rPr>
                          <w:rFonts w:ascii="Arial" w:eastAsia="+mn-ea" w:hAnsi="Arial" w:cs="+mn-cs"/>
                          <w:color w:val="000000"/>
                          <w:kern w:val="24"/>
                          <w:sz w:val="20"/>
                          <w:szCs w:val="20"/>
                          <w:lang w:val="es-ES"/>
                        </w:rPr>
                        <w:t xml:space="preserve">Zona Educativa: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 xml:space="preserve"> Urbana:   </w:t>
                      </w:r>
                      <w:r w:rsidRPr="006248AF">
                        <w:rPr>
                          <w:rFonts w:ascii="Arial" w:eastAsia="+mn-ea" w:hAnsi="Arial" w:cs="+mn-cs"/>
                          <w:b/>
                          <w:color w:val="000000"/>
                          <w:kern w:val="24"/>
                          <w:lang w:val="es-ES"/>
                        </w:rPr>
                        <w:t xml:space="preserve"> X</w:t>
                      </w:r>
                      <w:r w:rsidRPr="006248AF">
                        <w:rPr>
                          <w:rFonts w:ascii="Arial" w:eastAsia="+mn-ea" w:hAnsi="Arial" w:cs="+mn-cs"/>
                          <w:b/>
                          <w:color w:val="000000"/>
                          <w:kern w:val="24"/>
                          <w:sz w:val="28"/>
                          <w:szCs w:val="28"/>
                          <w:lang w:val="es-ES"/>
                        </w:rPr>
                        <w:t xml:space="preserve"> </w:t>
                      </w:r>
                      <w:r w:rsidRPr="006E3370">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 xml:space="preserve">   Rural:  </w:t>
                      </w:r>
                    </w:p>
                  </w:txbxContent>
                </v:textbox>
                <w10:wrap anchorx="margin"/>
              </v:shape>
            </w:pict>
          </mc:Fallback>
        </mc:AlternateContent>
      </w:r>
    </w:p>
    <w:p w14:paraId="2D5851CE" w14:textId="6C4A16B3" w:rsidR="006E3370" w:rsidRDefault="006E3370" w:rsidP="006E3370">
      <w:pPr>
        <w:rPr>
          <w:b/>
          <w:lang w:val="es-ES"/>
        </w:rPr>
      </w:pPr>
      <w:r>
        <w:rPr>
          <w:noProof/>
        </w:rPr>
        <mc:AlternateContent>
          <mc:Choice Requires="wps">
            <w:drawing>
              <wp:anchor distT="0" distB="0" distL="114300" distR="114300" simplePos="0" relativeHeight="251669504" behindDoc="0" locked="0" layoutInCell="1" allowOverlap="1" wp14:anchorId="35DF46F4" wp14:editId="026E4B99">
                <wp:simplePos x="0" y="0"/>
                <wp:positionH relativeFrom="margin">
                  <wp:posOffset>-794604</wp:posOffset>
                </wp:positionH>
                <wp:positionV relativeFrom="paragraph">
                  <wp:posOffset>279816</wp:posOffset>
                </wp:positionV>
                <wp:extent cx="7134225" cy="369332"/>
                <wp:effectExtent l="0" t="0" r="0" b="0"/>
                <wp:wrapNone/>
                <wp:docPr id="11" name="CuadroTexto 10">
                  <a:extLst xmlns:a="http://schemas.openxmlformats.org/drawingml/2006/main">
                    <a:ext uri="{FF2B5EF4-FFF2-40B4-BE49-F238E27FC236}">
                      <a16:creationId xmlns:a16="http://schemas.microsoft.com/office/drawing/2014/main" id="{0C3E296A-D0D9-4A13-88F3-D0286D65B2C9}"/>
                    </a:ext>
                  </a:extLst>
                </wp:docPr>
                <wp:cNvGraphicFramePr/>
                <a:graphic xmlns:a="http://schemas.openxmlformats.org/drawingml/2006/main">
                  <a:graphicData uri="http://schemas.microsoft.com/office/word/2010/wordprocessingShape">
                    <wps:wsp>
                      <wps:cNvSpPr txBox="1"/>
                      <wps:spPr>
                        <a:xfrm>
                          <a:off x="0" y="0"/>
                          <a:ext cx="7134225" cy="369332"/>
                        </a:xfrm>
                        <a:prstGeom prst="rect">
                          <a:avLst/>
                        </a:prstGeom>
                        <a:noFill/>
                      </wps:spPr>
                      <wps:txbx>
                        <w:txbxContent>
                          <w:p w14:paraId="58E47BEB" w14:textId="77777777" w:rsidR="00EB0135" w:rsidRPr="006248AF" w:rsidRDefault="00EB0135" w:rsidP="006E3370">
                            <w:pPr>
                              <w:pStyle w:val="NormalWeb"/>
                              <w:spacing w:before="0" w:beforeAutospacing="0" w:after="0" w:afterAutospacing="0"/>
                              <w:rPr>
                                <w:rFonts w:ascii="Arial" w:eastAsia="+mn-ea" w:hAnsi="Arial" w:cs="+mn-cs"/>
                                <w:color w:val="000000"/>
                                <w:kern w:val="24"/>
                                <w:sz w:val="20"/>
                                <w:szCs w:val="20"/>
                                <w:lang w:val="es-ES"/>
                              </w:rPr>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Correo Electrónico:</w:t>
                            </w:r>
                            <w:r>
                              <w:rPr>
                                <w:rFonts w:ascii="Arial" w:eastAsia="+mn-ea" w:hAnsi="Arial" w:cs="+mn-cs"/>
                                <w:color w:val="000000"/>
                                <w:kern w:val="24"/>
                                <w:sz w:val="20"/>
                                <w:szCs w:val="20"/>
                                <w:lang w:val="es-ES"/>
                              </w:rPr>
                              <w:t xml:space="preserve"> </w:t>
                            </w:r>
                            <w:hyperlink r:id="rId9" w:history="1">
                              <w:r w:rsidRPr="009D4785">
                                <w:rPr>
                                  <w:rStyle w:val="Hipervnculo"/>
                                  <w:rFonts w:ascii="Arial" w:eastAsia="+mn-ea" w:hAnsi="Arial" w:cs="+mn-cs"/>
                                  <w:kern w:val="24"/>
                                  <w:sz w:val="20"/>
                                  <w:szCs w:val="20"/>
                                  <w:lang w:val="es-ES"/>
                                </w:rPr>
                                <w:t>ceconstruyendosuenos@gmail.com</w:t>
                              </w:r>
                            </w:hyperlink>
                            <w:r>
                              <w:rPr>
                                <w:rFonts w:ascii="Arial" w:eastAsia="+mn-ea" w:hAnsi="Arial" w:cs="+mn-cs"/>
                                <w:color w:val="000000"/>
                                <w:kern w:val="24"/>
                                <w:sz w:val="20"/>
                                <w:szCs w:val="20"/>
                                <w:lang w:val="es-ES"/>
                              </w:rPr>
                              <w:t xml:space="preserve">               Pagina WEB:             </w:t>
                            </w:r>
                          </w:p>
                        </w:txbxContent>
                      </wps:txbx>
                      <wps:bodyPr wrap="square" rtlCol="0">
                        <a:spAutoFit/>
                      </wps:bodyPr>
                    </wps:wsp>
                  </a:graphicData>
                </a:graphic>
                <wp14:sizeRelH relativeFrom="margin">
                  <wp14:pctWidth>0</wp14:pctWidth>
                </wp14:sizeRelH>
              </wp:anchor>
            </w:drawing>
          </mc:Choice>
          <mc:Fallback>
            <w:pict>
              <v:shape w14:anchorId="35DF46F4" id="CuadroTexto 10" o:spid="_x0000_s1031" type="#_x0000_t202" style="position:absolute;margin-left:-62.55pt;margin-top:22.05pt;width:561.75pt;height:29.1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" filled="f" stroked="f">
                <v:textbox style="mso-fit-shape-to-text:t">
                  <w:txbxContent>
                    <w:p w14:paraId="58E47BEB" w14:textId="77777777" w:rsidR="00EB0135" w:rsidRPr="006248AF" w:rsidRDefault="00EB0135" w:rsidP="006E3370">
                      <w:pPr>
                        <w:pStyle w:val="NormalWeb"/>
                        <w:spacing w:before="0" w:beforeAutospacing="0" w:after="0" w:afterAutospacing="0"/>
                        <w:rPr>
                          <w:rFonts w:ascii="Arial" w:eastAsia="+mn-ea" w:hAnsi="Arial" w:cs="+mn-cs"/>
                          <w:color w:val="000000"/>
                          <w:kern w:val="24"/>
                          <w:sz w:val="20"/>
                          <w:szCs w:val="20"/>
                          <w:lang w:val="es-ES"/>
                        </w:rPr>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Correo Electrónico:</w:t>
                      </w:r>
                      <w:r>
                        <w:rPr>
                          <w:rFonts w:ascii="Arial" w:eastAsia="+mn-ea" w:hAnsi="Arial" w:cs="+mn-cs"/>
                          <w:color w:val="000000"/>
                          <w:kern w:val="24"/>
                          <w:sz w:val="20"/>
                          <w:szCs w:val="20"/>
                          <w:lang w:val="es-ES"/>
                        </w:rPr>
                        <w:t xml:space="preserve"> </w:t>
                      </w:r>
                      <w:hyperlink r:id="rId10" w:history="1">
                        <w:r w:rsidRPr="009D4785">
                          <w:rPr>
                            <w:rStyle w:val="Hipervnculo"/>
                            <w:rFonts w:ascii="Arial" w:eastAsia="+mn-ea" w:hAnsi="Arial" w:cs="+mn-cs"/>
                            <w:kern w:val="24"/>
                            <w:sz w:val="20"/>
                            <w:szCs w:val="20"/>
                            <w:lang w:val="es-ES"/>
                          </w:rPr>
                          <w:t>ceconstruyendosuenos@gmail.com</w:t>
                        </w:r>
                      </w:hyperlink>
                      <w:r>
                        <w:rPr>
                          <w:rFonts w:ascii="Arial" w:eastAsia="+mn-ea" w:hAnsi="Arial" w:cs="+mn-cs"/>
                          <w:color w:val="000000"/>
                          <w:kern w:val="24"/>
                          <w:sz w:val="20"/>
                          <w:szCs w:val="20"/>
                          <w:lang w:val="es-ES"/>
                        </w:rPr>
                        <w:t xml:space="preserve">               Pagina WEB:             </w:t>
                      </w:r>
                    </w:p>
                  </w:txbxContent>
                </v:textbox>
                <w10:wrap anchorx="margin"/>
              </v:shape>
            </w:pict>
          </mc:Fallback>
        </mc:AlternateContent>
      </w:r>
    </w:p>
    <w:p w14:paraId="3047151E" w14:textId="634237F2" w:rsidR="006E3370" w:rsidRDefault="006E3370" w:rsidP="006E3370">
      <w:pPr>
        <w:rPr>
          <w:b/>
          <w:lang w:val="es-ES"/>
        </w:rPr>
      </w:pPr>
      <w:r>
        <w:rPr>
          <w:noProof/>
        </w:rPr>
        <mc:AlternateContent>
          <mc:Choice Requires="wps">
            <w:drawing>
              <wp:anchor distT="0" distB="0" distL="114300" distR="114300" simplePos="0" relativeHeight="251671552" behindDoc="0" locked="0" layoutInCell="1" allowOverlap="1" wp14:anchorId="2F3DB32F" wp14:editId="6D0FE012">
                <wp:simplePos x="0" y="0"/>
                <wp:positionH relativeFrom="margin">
                  <wp:posOffset>-266700</wp:posOffset>
                </wp:positionH>
                <wp:positionV relativeFrom="paragraph">
                  <wp:posOffset>181610</wp:posOffset>
                </wp:positionV>
                <wp:extent cx="7324725" cy="369332"/>
                <wp:effectExtent l="0" t="0" r="0" b="0"/>
                <wp:wrapNone/>
                <wp:docPr id="12" name="CuadroTexto 11">
                  <a:extLst xmlns:a="http://schemas.openxmlformats.org/drawingml/2006/main">
                    <a:ext uri="{FF2B5EF4-FFF2-40B4-BE49-F238E27FC236}">
                      <a16:creationId xmlns:a16="http://schemas.microsoft.com/office/drawing/2014/main" id="{AE1B443B-1EE5-47DC-993E-458704F38A29}"/>
                    </a:ext>
                  </a:extLst>
                </wp:docPr>
                <wp:cNvGraphicFramePr/>
                <a:graphic xmlns:a="http://schemas.openxmlformats.org/drawingml/2006/main">
                  <a:graphicData uri="http://schemas.microsoft.com/office/word/2010/wordprocessingShape">
                    <wps:wsp>
                      <wps:cNvSpPr txBox="1"/>
                      <wps:spPr>
                        <a:xfrm>
                          <a:off x="0" y="0"/>
                          <a:ext cx="7324725" cy="369332"/>
                        </a:xfrm>
                        <a:prstGeom prst="rect">
                          <a:avLst/>
                        </a:prstGeom>
                        <a:noFill/>
                      </wps:spPr>
                      <wps:txbx>
                        <w:txbxContent>
                          <w:p w14:paraId="5CB7CFA0" w14:textId="77777777" w:rsidR="00EB0135" w:rsidRDefault="00EB0135" w:rsidP="006E3370">
                            <w:pPr>
                              <w:pStyle w:val="NormalWeb"/>
                              <w:spacing w:before="0" w:beforeAutospacing="0" w:after="0" w:afterAutospacing="0"/>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Fecha y acto administrativo creación PEI:</w:t>
                            </w:r>
                            <w:r>
                              <w:rPr>
                                <w:rFonts w:ascii="Arial" w:eastAsia="+mn-ea" w:hAnsi="Arial" w:cs="+mn-cs"/>
                                <w:color w:val="000000"/>
                                <w:kern w:val="24"/>
                                <w:sz w:val="36"/>
                                <w:szCs w:val="36"/>
                                <w:lang w:val="es-ES"/>
                              </w:rPr>
                              <w:t xml:space="preserve">                         </w:t>
                            </w:r>
                            <w:r w:rsidRPr="006E3370">
                              <w:rPr>
                                <w:rFonts w:ascii="Arial" w:eastAsia="+mn-ea" w:hAnsi="Arial" w:cs="+mn-cs"/>
                                <w:color w:val="000000"/>
                                <w:kern w:val="24"/>
                                <w:sz w:val="20"/>
                                <w:szCs w:val="20"/>
                                <w:lang w:val="es-ES"/>
                              </w:rPr>
                              <w:t>Fecha y aprobación del PEI:</w:t>
                            </w:r>
                          </w:p>
                        </w:txbxContent>
                      </wps:txbx>
                      <wps:bodyPr wrap="square" rtlCol="0">
                        <a:spAutoFit/>
                      </wps:bodyPr>
                    </wps:wsp>
                  </a:graphicData>
                </a:graphic>
                <wp14:sizeRelH relativeFrom="margin">
                  <wp14:pctWidth>0</wp14:pctWidth>
                </wp14:sizeRelH>
              </wp:anchor>
            </w:drawing>
          </mc:Choice>
          <mc:Fallback>
            <w:pict>
              <v:shape w14:anchorId="2F3DB32F" id="CuadroTexto 11" o:spid="_x0000_s1032" type="#_x0000_t202" style="position:absolute;margin-left:-21pt;margin-top:14.3pt;width:576.75pt;height:29.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" filled="f" stroked="f">
                <v:textbox style="mso-fit-shape-to-text:t">
                  <w:txbxContent>
                    <w:p w14:paraId="5CB7CFA0" w14:textId="77777777" w:rsidR="00EB0135" w:rsidRDefault="00EB0135" w:rsidP="006E3370">
                      <w:pPr>
                        <w:pStyle w:val="NormalWeb"/>
                        <w:spacing w:before="0" w:beforeAutospacing="0" w:after="0" w:afterAutospacing="0"/>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Fecha y acto administrativo creación PEI:</w:t>
                      </w:r>
                      <w:r>
                        <w:rPr>
                          <w:rFonts w:ascii="Arial" w:eastAsia="+mn-ea" w:hAnsi="Arial" w:cs="+mn-cs"/>
                          <w:color w:val="000000"/>
                          <w:kern w:val="24"/>
                          <w:sz w:val="36"/>
                          <w:szCs w:val="36"/>
                          <w:lang w:val="es-ES"/>
                        </w:rPr>
                        <w:t xml:space="preserve">                         </w:t>
                      </w:r>
                      <w:r w:rsidRPr="006E3370">
                        <w:rPr>
                          <w:rFonts w:ascii="Arial" w:eastAsia="+mn-ea" w:hAnsi="Arial" w:cs="+mn-cs"/>
                          <w:color w:val="000000"/>
                          <w:kern w:val="24"/>
                          <w:sz w:val="20"/>
                          <w:szCs w:val="20"/>
                          <w:lang w:val="es-ES"/>
                        </w:rPr>
                        <w:t>Fecha y aprobación del PEI:</w:t>
                      </w:r>
                    </w:p>
                  </w:txbxContent>
                </v:textbox>
                <w10:wrap anchorx="margin"/>
              </v:shape>
            </w:pict>
          </mc:Fallback>
        </mc:AlternateContent>
      </w:r>
    </w:p>
    <w:p w14:paraId="3201EC1A" w14:textId="37CA70D7" w:rsidR="006E3370" w:rsidRDefault="006E3370" w:rsidP="006E3370">
      <w:pPr>
        <w:rPr>
          <w:b/>
          <w:lang w:val="es-ES"/>
        </w:rPr>
      </w:pPr>
      <w:r>
        <w:rPr>
          <w:noProof/>
        </w:rPr>
        <mc:AlternateContent>
          <mc:Choice Requires="wps">
            <w:drawing>
              <wp:anchor distT="0" distB="0" distL="114300" distR="114300" simplePos="0" relativeHeight="251675648" behindDoc="0" locked="0" layoutInCell="1" allowOverlap="1" wp14:anchorId="1514161E" wp14:editId="7A9BF668">
                <wp:simplePos x="0" y="0"/>
                <wp:positionH relativeFrom="column">
                  <wp:posOffset>-257175</wp:posOffset>
                </wp:positionH>
                <wp:positionV relativeFrom="paragraph">
                  <wp:posOffset>277495</wp:posOffset>
                </wp:positionV>
                <wp:extent cx="7439025" cy="369332"/>
                <wp:effectExtent l="0" t="0" r="0" b="0"/>
                <wp:wrapNone/>
                <wp:docPr id="15" name="CuadroTexto 14">
                  <a:extLst xmlns:a="http://schemas.openxmlformats.org/drawingml/2006/main">
                    <a:ext uri="{FF2B5EF4-FFF2-40B4-BE49-F238E27FC236}">
                      <a16:creationId xmlns:a16="http://schemas.microsoft.com/office/drawing/2014/main" id="{141C2610-B86A-4ECB-98C7-F239716CDC6B}"/>
                    </a:ext>
                  </a:extLst>
                </wp:docPr>
                <wp:cNvGraphicFramePr/>
                <a:graphic xmlns:a="http://schemas.openxmlformats.org/drawingml/2006/main">
                  <a:graphicData uri="http://schemas.microsoft.com/office/word/2010/wordprocessingShape">
                    <wps:wsp>
                      <wps:cNvSpPr txBox="1"/>
                      <wps:spPr>
                        <a:xfrm>
                          <a:off x="0" y="0"/>
                          <a:ext cx="7439025" cy="369332"/>
                        </a:xfrm>
                        <a:prstGeom prst="rect">
                          <a:avLst/>
                        </a:prstGeom>
                        <a:noFill/>
                      </wps:spPr>
                      <wps:txbx>
                        <w:txbxContent>
                          <w:p w14:paraId="617BD2B8" w14:textId="03D8CCE9"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Código DANE:</w:t>
                            </w:r>
                            <w:r w:rsidRPr="00F14B3C">
                              <w:rPr>
                                <w:rFonts w:ascii="Arial" w:eastAsia="+mn-ea" w:hAnsi="Arial" w:cs="+mn-cs"/>
                                <w:color w:val="000000"/>
                                <w:kern w:val="24"/>
                                <w:lang w:val="es-ES"/>
                              </w:rPr>
                              <w:t>35448800022</w:t>
                            </w:r>
                            <w:r>
                              <w:rPr>
                                <w:rFonts w:ascii="Arial" w:eastAsia="+mn-ea" w:hAnsi="Arial" w:cs="+mn-cs"/>
                                <w:color w:val="000000"/>
                                <w:kern w:val="24"/>
                                <w:sz w:val="20"/>
                                <w:szCs w:val="20"/>
                                <w:lang w:val="es-ES"/>
                              </w:rPr>
                              <w:t xml:space="preserve">                                                                                    </w:t>
                            </w:r>
                            <w:r>
                              <w:rPr>
                                <w:rFonts w:ascii="Arial" w:eastAsia="+mn-ea" w:hAnsi="Arial" w:cs="+mn-cs"/>
                                <w:color w:val="000000"/>
                                <w:kern w:val="24"/>
                                <w:sz w:val="36"/>
                                <w:szCs w:val="36"/>
                                <w:lang w:val="es-ES"/>
                              </w:rPr>
                              <w:t>`</w:t>
                            </w:r>
                            <w:r w:rsidRPr="006E3370">
                              <w:rPr>
                                <w:rFonts w:ascii="Arial" w:eastAsia="+mn-ea" w:hAnsi="Arial" w:cs="+mn-cs"/>
                                <w:color w:val="000000"/>
                                <w:kern w:val="24"/>
                                <w:sz w:val="20"/>
                                <w:szCs w:val="20"/>
                                <w:lang w:val="es-ES"/>
                              </w:rPr>
                              <w:t>Número de sedes</w:t>
                            </w:r>
                            <w:r>
                              <w:rPr>
                                <w:rFonts w:ascii="Arial" w:eastAsia="+mn-ea" w:hAnsi="Arial" w:cs="+mn-cs"/>
                                <w:color w:val="000000"/>
                                <w:kern w:val="24"/>
                                <w:sz w:val="36"/>
                                <w:szCs w:val="36"/>
                                <w:lang w:val="es-ES"/>
                              </w:rPr>
                              <w:t>:</w:t>
                            </w:r>
                            <w:r w:rsidRPr="006E3370">
                              <w:rPr>
                                <w:rFonts w:ascii="Arial" w:eastAsia="+mn-ea" w:hAnsi="Arial" w:cs="+mn-cs"/>
                                <w:color w:val="000000"/>
                                <w:kern w:val="24"/>
                                <w:sz w:val="20"/>
                                <w:szCs w:val="20"/>
                                <w:lang w:val="es-ES"/>
                              </w:rPr>
                              <w:t xml:space="preserve"> </w:t>
                            </w:r>
                            <w:r w:rsidRPr="006248AF">
                              <w:rPr>
                                <w:rFonts w:ascii="Arial" w:eastAsia="+mn-ea" w:hAnsi="Arial" w:cs="+mn-cs"/>
                                <w:color w:val="000000"/>
                                <w:kern w:val="24"/>
                                <w:sz w:val="28"/>
                                <w:szCs w:val="28"/>
                                <w:lang w:val="es-ES"/>
                              </w:rPr>
                              <w:t>1</w:t>
                            </w:r>
                          </w:p>
                        </w:txbxContent>
                      </wps:txbx>
                      <wps:bodyPr wrap="square" rtlCol="0">
                        <a:spAutoFit/>
                      </wps:bodyPr>
                    </wps:wsp>
                  </a:graphicData>
                </a:graphic>
                <wp14:sizeRelH relativeFrom="margin">
                  <wp14:pctWidth>0</wp14:pctWidth>
                </wp14:sizeRelH>
              </wp:anchor>
            </w:drawing>
          </mc:Choice>
          <mc:Fallback>
            <w:pict>
              <v:shape w14:anchorId="1514161E" id="CuadroTexto 14" o:spid="_x0000_s1033" type="#_x0000_t202" style="position:absolute;margin-left:-20.25pt;margin-top:21.85pt;width:585.75pt;height:29.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" filled="f" stroked="f">
                <v:textbox style="mso-fit-shape-to-text:t">
                  <w:txbxContent>
                    <w:p w14:paraId="617BD2B8" w14:textId="03D8CCE9" w:rsidR="00EB0135" w:rsidRDefault="00EB0135" w:rsidP="006E3370">
                      <w:pPr>
                        <w:pStyle w:val="NormalWeb"/>
                        <w:spacing w:before="0" w:beforeAutospacing="0" w:after="0" w:afterAutospacing="0"/>
                      </w:pPr>
                      <w:r w:rsidRPr="006E3370">
                        <w:rPr>
                          <w:rFonts w:ascii="Arial" w:eastAsia="+mn-ea" w:hAnsi="Arial" w:cs="+mn-cs"/>
                          <w:color w:val="000000"/>
                          <w:kern w:val="24"/>
                          <w:sz w:val="20"/>
                          <w:szCs w:val="20"/>
                          <w:lang w:val="es-ES"/>
                        </w:rPr>
                        <w:t>Código DANE:</w:t>
                      </w:r>
                      <w:r w:rsidRPr="00F14B3C">
                        <w:rPr>
                          <w:rFonts w:ascii="Arial" w:eastAsia="+mn-ea" w:hAnsi="Arial" w:cs="+mn-cs"/>
                          <w:color w:val="000000"/>
                          <w:kern w:val="24"/>
                          <w:lang w:val="es-ES"/>
                        </w:rPr>
                        <w:t>35448800022</w:t>
                      </w:r>
                      <w:r>
                        <w:rPr>
                          <w:rFonts w:ascii="Arial" w:eastAsia="+mn-ea" w:hAnsi="Arial" w:cs="+mn-cs"/>
                          <w:color w:val="000000"/>
                          <w:kern w:val="24"/>
                          <w:sz w:val="20"/>
                          <w:szCs w:val="20"/>
                          <w:lang w:val="es-ES"/>
                        </w:rPr>
                        <w:t xml:space="preserve">                                                                                    </w:t>
                      </w:r>
                      <w:r>
                        <w:rPr>
                          <w:rFonts w:ascii="Arial" w:eastAsia="+mn-ea" w:hAnsi="Arial" w:cs="+mn-cs"/>
                          <w:color w:val="000000"/>
                          <w:kern w:val="24"/>
                          <w:sz w:val="36"/>
                          <w:szCs w:val="36"/>
                          <w:lang w:val="es-ES"/>
                        </w:rPr>
                        <w:t>`</w:t>
                      </w:r>
                      <w:r w:rsidRPr="006E3370">
                        <w:rPr>
                          <w:rFonts w:ascii="Arial" w:eastAsia="+mn-ea" w:hAnsi="Arial" w:cs="+mn-cs"/>
                          <w:color w:val="000000"/>
                          <w:kern w:val="24"/>
                          <w:sz w:val="20"/>
                          <w:szCs w:val="20"/>
                          <w:lang w:val="es-ES"/>
                        </w:rPr>
                        <w:t>Número de sedes</w:t>
                      </w:r>
                      <w:r>
                        <w:rPr>
                          <w:rFonts w:ascii="Arial" w:eastAsia="+mn-ea" w:hAnsi="Arial" w:cs="+mn-cs"/>
                          <w:color w:val="000000"/>
                          <w:kern w:val="24"/>
                          <w:sz w:val="36"/>
                          <w:szCs w:val="36"/>
                          <w:lang w:val="es-ES"/>
                        </w:rPr>
                        <w:t>:</w:t>
                      </w:r>
                      <w:r w:rsidRPr="006E3370">
                        <w:rPr>
                          <w:rFonts w:ascii="Arial" w:eastAsia="+mn-ea" w:hAnsi="Arial" w:cs="+mn-cs"/>
                          <w:color w:val="000000"/>
                          <w:kern w:val="24"/>
                          <w:sz w:val="20"/>
                          <w:szCs w:val="20"/>
                          <w:lang w:val="es-ES"/>
                        </w:rPr>
                        <w:t xml:space="preserve"> </w:t>
                      </w:r>
                      <w:r w:rsidRPr="006248AF">
                        <w:rPr>
                          <w:rFonts w:ascii="Arial" w:eastAsia="+mn-ea" w:hAnsi="Arial" w:cs="+mn-cs"/>
                          <w:color w:val="000000"/>
                          <w:kern w:val="24"/>
                          <w:sz w:val="28"/>
                          <w:szCs w:val="28"/>
                          <w:lang w:val="es-ES"/>
                        </w:rPr>
                        <w:t>1</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8902722" wp14:editId="5D3A226F">
                <wp:simplePos x="0" y="0"/>
                <wp:positionH relativeFrom="column">
                  <wp:posOffset>-285750</wp:posOffset>
                </wp:positionH>
                <wp:positionV relativeFrom="paragraph">
                  <wp:posOffset>134620</wp:posOffset>
                </wp:positionV>
                <wp:extent cx="7391400" cy="369332"/>
                <wp:effectExtent l="0" t="0" r="0" b="0"/>
                <wp:wrapNone/>
                <wp:docPr id="14" name="CuadroTexto 13">
                  <a:extLst xmlns:a="http://schemas.openxmlformats.org/drawingml/2006/main">
                    <a:ext uri="{FF2B5EF4-FFF2-40B4-BE49-F238E27FC236}">
                      <a16:creationId xmlns:a16="http://schemas.microsoft.com/office/drawing/2014/main" id="{BA9D5E5A-92E6-4A82-9D47-05887B58E201}"/>
                    </a:ext>
                  </a:extLst>
                </wp:docPr>
                <wp:cNvGraphicFramePr/>
                <a:graphic xmlns:a="http://schemas.openxmlformats.org/drawingml/2006/main">
                  <a:graphicData uri="http://schemas.microsoft.com/office/word/2010/wordprocessingShape">
                    <wps:wsp>
                      <wps:cNvSpPr txBox="1"/>
                      <wps:spPr>
                        <a:xfrm>
                          <a:off x="0" y="0"/>
                          <a:ext cx="7391400" cy="369332"/>
                        </a:xfrm>
                        <a:prstGeom prst="rect">
                          <a:avLst/>
                        </a:prstGeom>
                        <a:noFill/>
                      </wps:spPr>
                      <wps:txbx>
                        <w:txbxContent>
                          <w:p w14:paraId="1BE0C095" w14:textId="77777777" w:rsidR="00EB0135" w:rsidRDefault="00EB0135" w:rsidP="006E3370">
                            <w:pPr>
                              <w:pStyle w:val="NormalWeb"/>
                              <w:spacing w:before="0" w:beforeAutospacing="0" w:after="0" w:afterAutospacing="0"/>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Número de acta de la creación del PEI:</w:t>
                            </w:r>
                            <w:r>
                              <w:rPr>
                                <w:rFonts w:ascii="Arial" w:eastAsia="+mn-ea" w:hAnsi="Arial" w:cs="+mn-cs"/>
                                <w:color w:val="000000"/>
                                <w:kern w:val="24"/>
                                <w:sz w:val="36"/>
                                <w:szCs w:val="36"/>
                                <w:lang w:val="es-ES"/>
                              </w:rPr>
                              <w:t xml:space="preserve">                           </w:t>
                            </w:r>
                            <w:r w:rsidRPr="006E3370">
                              <w:rPr>
                                <w:rFonts w:ascii="Arial" w:eastAsia="+mn-ea" w:hAnsi="Arial" w:cs="+mn-cs"/>
                                <w:color w:val="000000"/>
                                <w:kern w:val="24"/>
                                <w:sz w:val="20"/>
                                <w:szCs w:val="20"/>
                                <w:lang w:val="es-ES"/>
                              </w:rPr>
                              <w:t>última fecha de aprobación del PEI:</w:t>
                            </w:r>
                            <w:r>
                              <w:rPr>
                                <w:rFonts w:ascii="Arial" w:eastAsia="+mn-ea" w:hAnsi="Arial" w:cs="+mn-cs"/>
                                <w:color w:val="000000"/>
                                <w:kern w:val="24"/>
                                <w:sz w:val="36"/>
                                <w:szCs w:val="36"/>
                                <w:lang w:val="es-ES"/>
                              </w:rPr>
                              <w:t xml:space="preserve"> </w:t>
                            </w:r>
                          </w:p>
                        </w:txbxContent>
                      </wps:txbx>
                      <wps:bodyPr wrap="square" rtlCol="0">
                        <a:spAutoFit/>
                      </wps:bodyPr>
                    </wps:wsp>
                  </a:graphicData>
                </a:graphic>
                <wp14:sizeRelH relativeFrom="margin">
                  <wp14:pctWidth>0</wp14:pctWidth>
                </wp14:sizeRelH>
              </wp:anchor>
            </w:drawing>
          </mc:Choice>
          <mc:Fallback>
            <w:pict>
              <v:shape w14:anchorId="48902722" id="CuadroTexto 13" o:spid="_x0000_s1034" type="#_x0000_t202" style="position:absolute;margin-left:-22.5pt;margin-top:10.6pt;width:582pt;height:29.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" filled="f" stroked="f">
                <v:textbox style="mso-fit-shape-to-text:t">
                  <w:txbxContent>
                    <w:p w14:paraId="1BE0C095" w14:textId="77777777" w:rsidR="00EB0135" w:rsidRDefault="00EB0135" w:rsidP="006E3370">
                      <w:pPr>
                        <w:pStyle w:val="NormalWeb"/>
                        <w:spacing w:before="0" w:beforeAutospacing="0" w:after="0" w:afterAutospacing="0"/>
                      </w:pPr>
                      <w:r>
                        <w:rPr>
                          <w:rFonts w:ascii="Arial" w:eastAsia="+mn-ea" w:hAnsi="Arial" w:cs="+mn-cs"/>
                          <w:color w:val="000000"/>
                          <w:kern w:val="24"/>
                          <w:sz w:val="20"/>
                          <w:szCs w:val="20"/>
                          <w:lang w:val="es-ES"/>
                        </w:rPr>
                        <w:t xml:space="preserve"> </w:t>
                      </w:r>
                      <w:r w:rsidRPr="006E3370">
                        <w:rPr>
                          <w:rFonts w:ascii="Arial" w:eastAsia="+mn-ea" w:hAnsi="Arial" w:cs="+mn-cs"/>
                          <w:color w:val="000000"/>
                          <w:kern w:val="24"/>
                          <w:sz w:val="20"/>
                          <w:szCs w:val="20"/>
                          <w:lang w:val="es-ES"/>
                        </w:rPr>
                        <w:t>Número de acta de la creación del PEI:</w:t>
                      </w:r>
                      <w:r>
                        <w:rPr>
                          <w:rFonts w:ascii="Arial" w:eastAsia="+mn-ea" w:hAnsi="Arial" w:cs="+mn-cs"/>
                          <w:color w:val="000000"/>
                          <w:kern w:val="24"/>
                          <w:sz w:val="36"/>
                          <w:szCs w:val="36"/>
                          <w:lang w:val="es-ES"/>
                        </w:rPr>
                        <w:t xml:space="preserve">                           </w:t>
                      </w:r>
                      <w:r w:rsidRPr="006E3370">
                        <w:rPr>
                          <w:rFonts w:ascii="Arial" w:eastAsia="+mn-ea" w:hAnsi="Arial" w:cs="+mn-cs"/>
                          <w:color w:val="000000"/>
                          <w:kern w:val="24"/>
                          <w:sz w:val="20"/>
                          <w:szCs w:val="20"/>
                          <w:lang w:val="es-ES"/>
                        </w:rPr>
                        <w:t>última fecha de aprobación del PEI:</w:t>
                      </w:r>
                      <w:r>
                        <w:rPr>
                          <w:rFonts w:ascii="Arial" w:eastAsia="+mn-ea" w:hAnsi="Arial" w:cs="+mn-cs"/>
                          <w:color w:val="000000"/>
                          <w:kern w:val="24"/>
                          <w:sz w:val="36"/>
                          <w:szCs w:val="36"/>
                          <w:lang w:val="es-ES"/>
                        </w:rPr>
                        <w:t xml:space="preserve"> </w:t>
                      </w:r>
                    </w:p>
                  </w:txbxContent>
                </v:textbox>
              </v:shape>
            </w:pict>
          </mc:Fallback>
        </mc:AlternateContent>
      </w:r>
    </w:p>
    <w:p w14:paraId="0ECB70DF" w14:textId="052CD5AB" w:rsidR="006E3370" w:rsidRDefault="00EA1DA6" w:rsidP="006E3370">
      <w:pPr>
        <w:rPr>
          <w:b/>
          <w:lang w:val="es-ES"/>
        </w:rPr>
      </w:pPr>
      <w:r>
        <w:rPr>
          <w:noProof/>
        </w:rPr>
        <mc:AlternateContent>
          <mc:Choice Requires="wps">
            <w:drawing>
              <wp:anchor distT="0" distB="0" distL="114300" distR="114300" simplePos="0" relativeHeight="251677696" behindDoc="0" locked="0" layoutInCell="1" allowOverlap="1" wp14:anchorId="1A47E96C" wp14:editId="3EFE0A6C">
                <wp:simplePos x="0" y="0"/>
                <wp:positionH relativeFrom="column">
                  <wp:posOffset>-266700</wp:posOffset>
                </wp:positionH>
                <wp:positionV relativeFrom="paragraph">
                  <wp:posOffset>199390</wp:posOffset>
                </wp:positionV>
                <wp:extent cx="11429999" cy="646331"/>
                <wp:effectExtent l="0" t="0" r="0" b="0"/>
                <wp:wrapNone/>
                <wp:docPr id="17" name="CuadroTexto 16">
                  <a:extLst xmlns:a="http://schemas.openxmlformats.org/drawingml/2006/main">
                    <a:ext uri="{FF2B5EF4-FFF2-40B4-BE49-F238E27FC236}">
                      <a16:creationId xmlns:a16="http://schemas.microsoft.com/office/drawing/2014/main" id="{0692E1E5-B47F-43CD-A04B-598D068C2DC5}"/>
                    </a:ext>
                  </a:extLst>
                </wp:docPr>
                <wp:cNvGraphicFramePr/>
                <a:graphic xmlns:a="http://schemas.openxmlformats.org/drawingml/2006/main">
                  <a:graphicData uri="http://schemas.microsoft.com/office/word/2010/wordprocessingShape">
                    <wps:wsp>
                      <wps:cNvSpPr txBox="1"/>
                      <wps:spPr>
                        <a:xfrm>
                          <a:off x="0" y="0"/>
                          <a:ext cx="11429999" cy="646331"/>
                        </a:xfrm>
                        <a:prstGeom prst="rect">
                          <a:avLst/>
                        </a:prstGeom>
                        <a:noFill/>
                      </wps:spPr>
                      <wps:txbx>
                        <w:txbxContent>
                          <w:p w14:paraId="3FAA829B"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w:t>
                            </w:r>
                            <w:r>
                              <w:rPr>
                                <w:rFonts w:ascii="Arial" w:eastAsia="+mn-ea" w:hAnsi="Arial" w:cs="+mn-cs"/>
                                <w:color w:val="000000"/>
                                <w:kern w:val="24"/>
                                <w:sz w:val="20"/>
                                <w:szCs w:val="20"/>
                                <w:lang w:val="es-ES"/>
                              </w:rPr>
                              <w:t>______</w:t>
                            </w:r>
                          </w:p>
                          <w:p w14:paraId="0B613A4C"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w:t>
                            </w:r>
                            <w:r>
                              <w:rPr>
                                <w:rFonts w:ascii="Arial" w:eastAsia="+mn-ea" w:hAnsi="Arial" w:cs="+mn-cs"/>
                                <w:color w:val="000000"/>
                                <w:kern w:val="24"/>
                                <w:sz w:val="20"/>
                                <w:szCs w:val="20"/>
                                <w:lang w:val="es-ES"/>
                              </w:rPr>
                              <w:t>______</w:t>
                            </w:r>
                          </w:p>
                        </w:txbxContent>
                      </wps:txbx>
                      <wps:bodyPr wrap="square" rtlCol="0">
                        <a:spAutoFit/>
                      </wps:bodyPr>
                    </wps:wsp>
                  </a:graphicData>
                </a:graphic>
              </wp:anchor>
            </w:drawing>
          </mc:Choice>
          <mc:Fallback>
            <w:pict>
              <v:shape w14:anchorId="1A47E96C" id="CuadroTexto 16" o:spid="_x0000_s1035" type="#_x0000_t202" style="position:absolute;margin-left:-21pt;margin-top:15.7pt;width:900pt;height:50.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" filled="f" stroked="f">
                <v:textbox style="mso-fit-shape-to-text:t">
                  <w:txbxContent>
                    <w:p w14:paraId="3FAA829B"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w:t>
                      </w:r>
                      <w:r>
                        <w:rPr>
                          <w:rFonts w:ascii="Arial" w:eastAsia="+mn-ea" w:hAnsi="Arial" w:cs="+mn-cs"/>
                          <w:color w:val="000000"/>
                          <w:kern w:val="24"/>
                          <w:sz w:val="20"/>
                          <w:szCs w:val="20"/>
                          <w:lang w:val="es-ES"/>
                        </w:rPr>
                        <w:t>______</w:t>
                      </w:r>
                    </w:p>
                    <w:p w14:paraId="0B613A4C"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w:t>
                      </w:r>
                      <w:r>
                        <w:rPr>
                          <w:rFonts w:ascii="Arial" w:eastAsia="+mn-ea" w:hAnsi="Arial" w:cs="+mn-cs"/>
                          <w:color w:val="000000"/>
                          <w:kern w:val="24"/>
                          <w:sz w:val="20"/>
                          <w:szCs w:val="20"/>
                          <w:lang w:val="es-ES"/>
                        </w:rPr>
                        <w:t>______</w:t>
                      </w:r>
                    </w:p>
                  </w:txbxContent>
                </v:textbox>
              </v:shape>
            </w:pict>
          </mc:Fallback>
        </mc:AlternateContent>
      </w:r>
    </w:p>
    <w:p w14:paraId="2DB5E32B" w14:textId="62F318D7" w:rsidR="006E3370" w:rsidRDefault="00EA1DA6" w:rsidP="006E3370">
      <w:pPr>
        <w:rPr>
          <w:b/>
          <w:lang w:val="es-ES"/>
        </w:rPr>
      </w:pPr>
      <w:r>
        <w:rPr>
          <w:noProof/>
        </w:rPr>
        <mc:AlternateContent>
          <mc:Choice Requires="wps">
            <w:drawing>
              <wp:anchor distT="0" distB="0" distL="114300" distR="114300" simplePos="0" relativeHeight="251679744" behindDoc="0" locked="0" layoutInCell="1" allowOverlap="1" wp14:anchorId="515F03C0" wp14:editId="40E7C9D5">
                <wp:simplePos x="0" y="0"/>
                <wp:positionH relativeFrom="margin">
                  <wp:posOffset>-521576</wp:posOffset>
                </wp:positionH>
                <wp:positionV relativeFrom="paragraph">
                  <wp:posOffset>201295</wp:posOffset>
                </wp:positionV>
                <wp:extent cx="7105650" cy="369332"/>
                <wp:effectExtent l="0" t="0" r="0" b="0"/>
                <wp:wrapNone/>
                <wp:docPr id="18" name="CuadroTexto 17">
                  <a:extLst xmlns:a="http://schemas.openxmlformats.org/drawingml/2006/main">
                    <a:ext uri="{FF2B5EF4-FFF2-40B4-BE49-F238E27FC236}">
                      <a16:creationId xmlns:a16="http://schemas.microsoft.com/office/drawing/2014/main" id="{1895462F-9F78-419E-B4BC-F156CCE0FE66}"/>
                    </a:ext>
                  </a:extLst>
                </wp:docPr>
                <wp:cNvGraphicFramePr/>
                <a:graphic xmlns:a="http://schemas.openxmlformats.org/drawingml/2006/main">
                  <a:graphicData uri="http://schemas.microsoft.com/office/word/2010/wordprocessingShape">
                    <wps:wsp>
                      <wps:cNvSpPr txBox="1"/>
                      <wps:spPr>
                        <a:xfrm>
                          <a:off x="0" y="0"/>
                          <a:ext cx="7105650" cy="369332"/>
                        </a:xfrm>
                        <a:prstGeom prst="rect">
                          <a:avLst/>
                        </a:prstGeom>
                        <a:noFill/>
                      </wps:spPr>
                      <wps:txbx>
                        <w:txbxContent>
                          <w:p w14:paraId="016359B0" w14:textId="77777777" w:rsidR="00EB0135" w:rsidRDefault="00EB0135" w:rsidP="00EA1DA6">
                            <w:pPr>
                              <w:pStyle w:val="NormalWeb"/>
                              <w:spacing w:before="0" w:beforeAutospacing="0" w:after="0" w:afterAutospacing="0"/>
                            </w:pPr>
                            <w:r w:rsidRPr="00EA1DA6">
                              <w:rPr>
                                <w:rFonts w:ascii="Arial" w:eastAsia="+mn-ea" w:hAnsi="Arial" w:cs="+mn-cs"/>
                                <w:color w:val="000000"/>
                                <w:kern w:val="24"/>
                                <w:sz w:val="20"/>
                                <w:szCs w:val="20"/>
                                <w:lang w:val="es-ES"/>
                              </w:rPr>
                              <w:t xml:space="preserve">Rector y/o </w:t>
                            </w:r>
                            <w:proofErr w:type="gramStart"/>
                            <w:r>
                              <w:rPr>
                                <w:rFonts w:ascii="Arial" w:eastAsia="+mn-ea" w:hAnsi="Arial" w:cs="+mn-cs"/>
                                <w:color w:val="000000"/>
                                <w:kern w:val="24"/>
                                <w:sz w:val="20"/>
                                <w:szCs w:val="20"/>
                                <w:lang w:val="es-ES"/>
                              </w:rPr>
                              <w:t>D</w:t>
                            </w:r>
                            <w:r w:rsidRPr="00EA1DA6">
                              <w:rPr>
                                <w:rFonts w:ascii="Arial" w:eastAsia="+mn-ea" w:hAnsi="Arial" w:cs="+mn-cs"/>
                                <w:color w:val="000000"/>
                                <w:kern w:val="24"/>
                                <w:sz w:val="20"/>
                                <w:szCs w:val="20"/>
                                <w:lang w:val="es-ES"/>
                              </w:rPr>
                              <w:t>irector</w:t>
                            </w:r>
                            <w:proofErr w:type="gramEnd"/>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Andrea Juliana Álvarez Jaime                       </w:t>
                            </w:r>
                            <w:r w:rsidRPr="00EA1DA6">
                              <w:rPr>
                                <w:rFonts w:ascii="Arial" w:eastAsia="+mn-ea" w:hAnsi="Arial" w:cs="+mn-cs"/>
                                <w:color w:val="000000"/>
                                <w:kern w:val="24"/>
                                <w:sz w:val="20"/>
                                <w:szCs w:val="20"/>
                                <w:lang w:val="es-ES"/>
                              </w:rPr>
                              <w:t>Tipo de Nombramiento</w:t>
                            </w:r>
                            <w:r>
                              <w:rPr>
                                <w:rFonts w:ascii="Arial" w:eastAsia="+mn-ea" w:hAnsi="Arial" w:cs="+mn-cs"/>
                                <w:color w:val="000000"/>
                                <w:kern w:val="24"/>
                                <w:sz w:val="36"/>
                                <w:szCs w:val="36"/>
                                <w:lang w:val="es-ES"/>
                              </w:rPr>
                              <w:t>:</w:t>
                            </w:r>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Directora </w:t>
                            </w:r>
                          </w:p>
                        </w:txbxContent>
                      </wps:txbx>
                      <wps:bodyPr wrap="square" rtlCol="0">
                        <a:spAutoFit/>
                      </wps:bodyPr>
                    </wps:wsp>
                  </a:graphicData>
                </a:graphic>
                <wp14:sizeRelH relativeFrom="margin">
                  <wp14:pctWidth>0</wp14:pctWidth>
                </wp14:sizeRelH>
              </wp:anchor>
            </w:drawing>
          </mc:Choice>
          <mc:Fallback>
            <w:pict>
              <v:shape w14:anchorId="515F03C0" id="CuadroTexto 17" o:spid="_x0000_s1036" type="#_x0000_t202" style="position:absolute;margin-left:-41.05pt;margin-top:15.85pt;width:559.5pt;height:29.1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" filled="f" stroked="f">
                <v:textbox style="mso-fit-shape-to-text:t">
                  <w:txbxContent>
                    <w:p w14:paraId="016359B0" w14:textId="77777777" w:rsidR="00EB0135" w:rsidRDefault="00EB0135" w:rsidP="00EA1DA6">
                      <w:pPr>
                        <w:pStyle w:val="NormalWeb"/>
                        <w:spacing w:before="0" w:beforeAutospacing="0" w:after="0" w:afterAutospacing="0"/>
                      </w:pPr>
                      <w:r w:rsidRPr="00EA1DA6">
                        <w:rPr>
                          <w:rFonts w:ascii="Arial" w:eastAsia="+mn-ea" w:hAnsi="Arial" w:cs="+mn-cs"/>
                          <w:color w:val="000000"/>
                          <w:kern w:val="24"/>
                          <w:sz w:val="20"/>
                          <w:szCs w:val="20"/>
                          <w:lang w:val="es-ES"/>
                        </w:rPr>
                        <w:t xml:space="preserve">Rector y/o </w:t>
                      </w:r>
                      <w:proofErr w:type="gramStart"/>
                      <w:r>
                        <w:rPr>
                          <w:rFonts w:ascii="Arial" w:eastAsia="+mn-ea" w:hAnsi="Arial" w:cs="+mn-cs"/>
                          <w:color w:val="000000"/>
                          <w:kern w:val="24"/>
                          <w:sz w:val="20"/>
                          <w:szCs w:val="20"/>
                          <w:lang w:val="es-ES"/>
                        </w:rPr>
                        <w:t>D</w:t>
                      </w:r>
                      <w:r w:rsidRPr="00EA1DA6">
                        <w:rPr>
                          <w:rFonts w:ascii="Arial" w:eastAsia="+mn-ea" w:hAnsi="Arial" w:cs="+mn-cs"/>
                          <w:color w:val="000000"/>
                          <w:kern w:val="24"/>
                          <w:sz w:val="20"/>
                          <w:szCs w:val="20"/>
                          <w:lang w:val="es-ES"/>
                        </w:rPr>
                        <w:t>irector</w:t>
                      </w:r>
                      <w:proofErr w:type="gramEnd"/>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Andrea Juliana Álvarez Jaime                       </w:t>
                      </w:r>
                      <w:r w:rsidRPr="00EA1DA6">
                        <w:rPr>
                          <w:rFonts w:ascii="Arial" w:eastAsia="+mn-ea" w:hAnsi="Arial" w:cs="+mn-cs"/>
                          <w:color w:val="000000"/>
                          <w:kern w:val="24"/>
                          <w:sz w:val="20"/>
                          <w:szCs w:val="20"/>
                          <w:lang w:val="es-ES"/>
                        </w:rPr>
                        <w:t>Tipo de Nombramiento</w:t>
                      </w:r>
                      <w:r>
                        <w:rPr>
                          <w:rFonts w:ascii="Arial" w:eastAsia="+mn-ea" w:hAnsi="Arial" w:cs="+mn-cs"/>
                          <w:color w:val="000000"/>
                          <w:kern w:val="24"/>
                          <w:sz w:val="36"/>
                          <w:szCs w:val="36"/>
                          <w:lang w:val="es-ES"/>
                        </w:rPr>
                        <w:t>:</w:t>
                      </w:r>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Directora </w:t>
                      </w:r>
                    </w:p>
                  </w:txbxContent>
                </v:textbox>
                <w10:wrap anchorx="margin"/>
              </v:shape>
            </w:pict>
          </mc:Fallback>
        </mc:AlternateContent>
      </w:r>
    </w:p>
    <w:p w14:paraId="35D8BF64" w14:textId="2E192ABB" w:rsidR="006E3370" w:rsidRDefault="00EA1DA6" w:rsidP="006E3370">
      <w:pPr>
        <w:rPr>
          <w:b/>
          <w:lang w:val="es-ES"/>
        </w:rPr>
      </w:pPr>
      <w:r>
        <w:rPr>
          <w:noProof/>
        </w:rPr>
        <mc:AlternateContent>
          <mc:Choice Requires="wps">
            <w:drawing>
              <wp:anchor distT="0" distB="0" distL="114300" distR="114300" simplePos="0" relativeHeight="251681792" behindDoc="0" locked="0" layoutInCell="1" allowOverlap="1" wp14:anchorId="6DDD42D1" wp14:editId="24466D19">
                <wp:simplePos x="0" y="0"/>
                <wp:positionH relativeFrom="margin">
                  <wp:posOffset>-323850</wp:posOffset>
                </wp:positionH>
                <wp:positionV relativeFrom="paragraph">
                  <wp:posOffset>229870</wp:posOffset>
                </wp:positionV>
                <wp:extent cx="7115175" cy="369332"/>
                <wp:effectExtent l="0" t="0" r="0" b="0"/>
                <wp:wrapNone/>
                <wp:docPr id="19" name="CuadroTexto 18">
                  <a:extLst xmlns:a="http://schemas.openxmlformats.org/drawingml/2006/main">
                    <a:ext uri="{FF2B5EF4-FFF2-40B4-BE49-F238E27FC236}">
                      <a16:creationId xmlns:a16="http://schemas.microsoft.com/office/drawing/2014/main" id="{53D8D3B4-FE19-48B1-BC7E-1292D6A3649E}"/>
                    </a:ext>
                  </a:extLst>
                </wp:docPr>
                <wp:cNvGraphicFramePr/>
                <a:graphic xmlns:a="http://schemas.openxmlformats.org/drawingml/2006/main">
                  <a:graphicData uri="http://schemas.microsoft.com/office/word/2010/wordprocessingShape">
                    <wps:wsp>
                      <wps:cNvSpPr txBox="1"/>
                      <wps:spPr>
                        <a:xfrm>
                          <a:off x="0" y="0"/>
                          <a:ext cx="7115175" cy="369332"/>
                        </a:xfrm>
                        <a:prstGeom prst="rect">
                          <a:avLst/>
                        </a:prstGeom>
                        <a:noFill/>
                      </wps:spPr>
                      <wps:txbx>
                        <w:txbxContent>
                          <w:p w14:paraId="1C7774F1" w14:textId="77777777" w:rsidR="00EB0135" w:rsidRDefault="00EB0135" w:rsidP="00EA1DA6">
                            <w:pPr>
                              <w:pStyle w:val="NormalWeb"/>
                              <w:spacing w:before="0" w:beforeAutospacing="0" w:after="0" w:afterAutospacing="0"/>
                            </w:pPr>
                            <w:r w:rsidRPr="00D50F22">
                              <w:rPr>
                                <w:rFonts w:ascii="Arial" w:eastAsia="+mn-ea" w:hAnsi="Arial" w:cs="+mn-cs"/>
                                <w:b/>
                                <w:color w:val="000000"/>
                                <w:kern w:val="24"/>
                                <w:sz w:val="20"/>
                                <w:szCs w:val="20"/>
                                <w:lang w:val="es-ES"/>
                              </w:rPr>
                              <w:t>Título:</w:t>
                            </w:r>
                            <w:r>
                              <w:rPr>
                                <w:rFonts w:ascii="Arial" w:eastAsia="+mn-ea" w:hAnsi="Arial" w:cs="+mn-cs"/>
                                <w:color w:val="000000"/>
                                <w:kern w:val="24"/>
                                <w:sz w:val="20"/>
                                <w:szCs w:val="20"/>
                                <w:lang w:val="es-ES"/>
                              </w:rPr>
                              <w:t xml:space="preserve"> Licenciada en </w:t>
                            </w:r>
                            <w:proofErr w:type="spellStart"/>
                            <w:r>
                              <w:rPr>
                                <w:rFonts w:ascii="Arial" w:eastAsia="+mn-ea" w:hAnsi="Arial" w:cs="+mn-cs"/>
                                <w:color w:val="000000"/>
                                <w:kern w:val="24"/>
                                <w:sz w:val="20"/>
                                <w:szCs w:val="20"/>
                                <w:lang w:val="es-ES"/>
                              </w:rPr>
                              <w:t>pre-escolar</w:t>
                            </w:r>
                            <w:proofErr w:type="spellEnd"/>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w:t>
                            </w:r>
                            <w:r w:rsidRPr="00D50F22">
                              <w:rPr>
                                <w:rFonts w:ascii="Arial" w:eastAsia="+mn-ea" w:hAnsi="Arial" w:cs="+mn-cs"/>
                                <w:b/>
                                <w:color w:val="000000"/>
                                <w:kern w:val="24"/>
                                <w:sz w:val="20"/>
                                <w:szCs w:val="20"/>
                                <w:lang w:val="es-ES"/>
                              </w:rPr>
                              <w:t>Grado</w:t>
                            </w:r>
                            <w:r w:rsidRPr="00EA1DA6">
                              <w:rPr>
                                <w:rFonts w:ascii="Arial" w:eastAsia="+mn-ea" w:hAnsi="Arial" w:cs="+mn-cs"/>
                                <w:color w:val="000000"/>
                                <w:kern w:val="24"/>
                                <w:sz w:val="20"/>
                                <w:szCs w:val="20"/>
                                <w:lang w:val="es-ES"/>
                              </w:rPr>
                              <w:t xml:space="preserve"> escalafón: </w:t>
                            </w:r>
                            <w:r>
                              <w:rPr>
                                <w:rFonts w:ascii="Arial" w:eastAsia="+mn-ea" w:hAnsi="Arial" w:cs="+mn-cs"/>
                                <w:color w:val="000000"/>
                                <w:kern w:val="24"/>
                                <w:sz w:val="20"/>
                                <w:szCs w:val="20"/>
                                <w:lang w:val="es-ES"/>
                              </w:rPr>
                              <w:t xml:space="preserve">                 </w:t>
                            </w:r>
                            <w:r>
                              <w:rPr>
                                <w:rFonts w:ascii="Arial" w:eastAsia="+mn-ea" w:hAnsi="Arial" w:cs="+mn-cs"/>
                                <w:color w:val="000000"/>
                                <w:kern w:val="24"/>
                                <w:sz w:val="36"/>
                                <w:szCs w:val="36"/>
                                <w:lang w:val="es-ES"/>
                              </w:rPr>
                              <w:t xml:space="preserve"> </w:t>
                            </w:r>
                            <w:r w:rsidRPr="00EA1DA6">
                              <w:rPr>
                                <w:rFonts w:ascii="Arial" w:eastAsia="+mn-ea" w:hAnsi="Arial" w:cs="+mn-cs"/>
                                <w:color w:val="000000"/>
                                <w:kern w:val="24"/>
                                <w:sz w:val="20"/>
                                <w:szCs w:val="20"/>
                                <w:lang w:val="es-ES"/>
                              </w:rPr>
                              <w:t>N.º Resolución:</w:t>
                            </w:r>
                            <w:r>
                              <w:rPr>
                                <w:rFonts w:ascii="Arial" w:eastAsia="+mn-ea" w:hAnsi="Arial" w:cs="+mn-cs"/>
                                <w:color w:val="000000"/>
                                <w:kern w:val="24"/>
                                <w:sz w:val="20"/>
                                <w:szCs w:val="20"/>
                                <w:lang w:val="es-ES"/>
                              </w:rPr>
                              <w:t xml:space="preserve">    </w:t>
                            </w:r>
                            <w:r w:rsidRPr="00D50F22">
                              <w:rPr>
                                <w:rFonts w:ascii="Arial" w:eastAsia="+mn-ea" w:hAnsi="Arial" w:cs="+mn-cs"/>
                                <w:b/>
                                <w:color w:val="000000"/>
                                <w:kern w:val="24"/>
                                <w:sz w:val="20"/>
                                <w:szCs w:val="20"/>
                                <w:lang w:val="es-ES"/>
                              </w:rPr>
                              <w:t xml:space="preserve"> 007295</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Fecha:</w:t>
                            </w:r>
                            <w:r w:rsidRPr="00D50F22">
                              <w:rPr>
                                <w:rFonts w:ascii="Arial" w:eastAsia="+mn-ea" w:hAnsi="Arial" w:cs="+mn-cs"/>
                                <w:b/>
                                <w:color w:val="000000"/>
                                <w:kern w:val="24"/>
                                <w:sz w:val="20"/>
                                <w:szCs w:val="20"/>
                                <w:lang w:val="es-ES"/>
                              </w:rPr>
                              <w:t>05 Dic 2022</w:t>
                            </w:r>
                          </w:p>
                        </w:txbxContent>
                      </wps:txbx>
                      <wps:bodyPr wrap="square" rtlCol="0">
                        <a:spAutoFit/>
                      </wps:bodyPr>
                    </wps:wsp>
                  </a:graphicData>
                </a:graphic>
                <wp14:sizeRelH relativeFrom="margin">
                  <wp14:pctWidth>0</wp14:pctWidth>
                </wp14:sizeRelH>
              </wp:anchor>
            </w:drawing>
          </mc:Choice>
          <mc:Fallback>
            <w:pict>
              <v:shape w14:anchorId="6DDD42D1" id="CuadroTexto 18" o:spid="_x0000_s1037" type="#_x0000_t202" style="position:absolute;margin-left:-25.5pt;margin-top:18.1pt;width:560.25pt;height:29.1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" filled="f" stroked="f">
                <v:textbox style="mso-fit-shape-to-text:t">
                  <w:txbxContent>
                    <w:p w14:paraId="1C7774F1" w14:textId="77777777" w:rsidR="00EB0135" w:rsidRDefault="00EB0135" w:rsidP="00EA1DA6">
                      <w:pPr>
                        <w:pStyle w:val="NormalWeb"/>
                        <w:spacing w:before="0" w:beforeAutospacing="0" w:after="0" w:afterAutospacing="0"/>
                      </w:pPr>
                      <w:r w:rsidRPr="00D50F22">
                        <w:rPr>
                          <w:rFonts w:ascii="Arial" w:eastAsia="+mn-ea" w:hAnsi="Arial" w:cs="+mn-cs"/>
                          <w:b/>
                          <w:color w:val="000000"/>
                          <w:kern w:val="24"/>
                          <w:sz w:val="20"/>
                          <w:szCs w:val="20"/>
                          <w:lang w:val="es-ES"/>
                        </w:rPr>
                        <w:t>Título:</w:t>
                      </w:r>
                      <w:r>
                        <w:rPr>
                          <w:rFonts w:ascii="Arial" w:eastAsia="+mn-ea" w:hAnsi="Arial" w:cs="+mn-cs"/>
                          <w:color w:val="000000"/>
                          <w:kern w:val="24"/>
                          <w:sz w:val="20"/>
                          <w:szCs w:val="20"/>
                          <w:lang w:val="es-ES"/>
                        </w:rPr>
                        <w:t xml:space="preserve"> Licenciada en </w:t>
                      </w:r>
                      <w:proofErr w:type="spellStart"/>
                      <w:r>
                        <w:rPr>
                          <w:rFonts w:ascii="Arial" w:eastAsia="+mn-ea" w:hAnsi="Arial" w:cs="+mn-cs"/>
                          <w:color w:val="000000"/>
                          <w:kern w:val="24"/>
                          <w:sz w:val="20"/>
                          <w:szCs w:val="20"/>
                          <w:lang w:val="es-ES"/>
                        </w:rPr>
                        <w:t>pre-escolar</w:t>
                      </w:r>
                      <w:proofErr w:type="spellEnd"/>
                      <w:r w:rsidRPr="00EA1DA6">
                        <w:rPr>
                          <w:rFonts w:ascii="Arial" w:eastAsia="+mn-ea" w:hAnsi="Arial" w:cs="+mn-cs"/>
                          <w:color w:val="000000"/>
                          <w:kern w:val="24"/>
                          <w:sz w:val="20"/>
                          <w:szCs w:val="20"/>
                          <w:lang w:val="es-ES"/>
                        </w:rPr>
                        <w:t xml:space="preserve"> </w:t>
                      </w:r>
                      <w:r>
                        <w:rPr>
                          <w:rFonts w:ascii="Arial" w:eastAsia="+mn-ea" w:hAnsi="Arial" w:cs="+mn-cs"/>
                          <w:color w:val="000000"/>
                          <w:kern w:val="24"/>
                          <w:sz w:val="20"/>
                          <w:szCs w:val="20"/>
                          <w:lang w:val="es-ES"/>
                        </w:rPr>
                        <w:t xml:space="preserve">    </w:t>
                      </w:r>
                      <w:r w:rsidRPr="00D50F22">
                        <w:rPr>
                          <w:rFonts w:ascii="Arial" w:eastAsia="+mn-ea" w:hAnsi="Arial" w:cs="+mn-cs"/>
                          <w:b/>
                          <w:color w:val="000000"/>
                          <w:kern w:val="24"/>
                          <w:sz w:val="20"/>
                          <w:szCs w:val="20"/>
                          <w:lang w:val="es-ES"/>
                        </w:rPr>
                        <w:t>Grado</w:t>
                      </w:r>
                      <w:r w:rsidRPr="00EA1DA6">
                        <w:rPr>
                          <w:rFonts w:ascii="Arial" w:eastAsia="+mn-ea" w:hAnsi="Arial" w:cs="+mn-cs"/>
                          <w:color w:val="000000"/>
                          <w:kern w:val="24"/>
                          <w:sz w:val="20"/>
                          <w:szCs w:val="20"/>
                          <w:lang w:val="es-ES"/>
                        </w:rPr>
                        <w:t xml:space="preserve"> escalafón: </w:t>
                      </w:r>
                      <w:r>
                        <w:rPr>
                          <w:rFonts w:ascii="Arial" w:eastAsia="+mn-ea" w:hAnsi="Arial" w:cs="+mn-cs"/>
                          <w:color w:val="000000"/>
                          <w:kern w:val="24"/>
                          <w:sz w:val="20"/>
                          <w:szCs w:val="20"/>
                          <w:lang w:val="es-ES"/>
                        </w:rPr>
                        <w:t xml:space="preserve">                 </w:t>
                      </w:r>
                      <w:r>
                        <w:rPr>
                          <w:rFonts w:ascii="Arial" w:eastAsia="+mn-ea" w:hAnsi="Arial" w:cs="+mn-cs"/>
                          <w:color w:val="000000"/>
                          <w:kern w:val="24"/>
                          <w:sz w:val="36"/>
                          <w:szCs w:val="36"/>
                          <w:lang w:val="es-ES"/>
                        </w:rPr>
                        <w:t xml:space="preserve"> </w:t>
                      </w:r>
                      <w:r w:rsidRPr="00EA1DA6">
                        <w:rPr>
                          <w:rFonts w:ascii="Arial" w:eastAsia="+mn-ea" w:hAnsi="Arial" w:cs="+mn-cs"/>
                          <w:color w:val="000000"/>
                          <w:kern w:val="24"/>
                          <w:sz w:val="20"/>
                          <w:szCs w:val="20"/>
                          <w:lang w:val="es-ES"/>
                        </w:rPr>
                        <w:t>N.º Resolución:</w:t>
                      </w:r>
                      <w:r>
                        <w:rPr>
                          <w:rFonts w:ascii="Arial" w:eastAsia="+mn-ea" w:hAnsi="Arial" w:cs="+mn-cs"/>
                          <w:color w:val="000000"/>
                          <w:kern w:val="24"/>
                          <w:sz w:val="20"/>
                          <w:szCs w:val="20"/>
                          <w:lang w:val="es-ES"/>
                        </w:rPr>
                        <w:t xml:space="preserve">    </w:t>
                      </w:r>
                      <w:r w:rsidRPr="00D50F22">
                        <w:rPr>
                          <w:rFonts w:ascii="Arial" w:eastAsia="+mn-ea" w:hAnsi="Arial" w:cs="+mn-cs"/>
                          <w:b/>
                          <w:color w:val="000000"/>
                          <w:kern w:val="24"/>
                          <w:sz w:val="20"/>
                          <w:szCs w:val="20"/>
                          <w:lang w:val="es-ES"/>
                        </w:rPr>
                        <w:t xml:space="preserve"> 007295</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Fecha:</w:t>
                      </w:r>
                      <w:r w:rsidRPr="00D50F22">
                        <w:rPr>
                          <w:rFonts w:ascii="Arial" w:eastAsia="+mn-ea" w:hAnsi="Arial" w:cs="+mn-cs"/>
                          <w:b/>
                          <w:color w:val="000000"/>
                          <w:kern w:val="24"/>
                          <w:sz w:val="20"/>
                          <w:szCs w:val="20"/>
                          <w:lang w:val="es-ES"/>
                        </w:rPr>
                        <w:t>05 Dic 2022</w:t>
                      </w:r>
                    </w:p>
                  </w:txbxContent>
                </v:textbox>
                <w10:wrap anchorx="margin"/>
              </v:shape>
            </w:pict>
          </mc:Fallback>
        </mc:AlternateContent>
      </w:r>
    </w:p>
    <w:p w14:paraId="57331FD7" w14:textId="3ADD884A" w:rsidR="006E3370" w:rsidRDefault="00772A23" w:rsidP="006E3370">
      <w:pPr>
        <w:rPr>
          <w:b/>
          <w:lang w:val="es-ES"/>
        </w:rPr>
      </w:pPr>
      <w:r>
        <w:rPr>
          <w:noProof/>
        </w:rPr>
        <mc:AlternateContent>
          <mc:Choice Requires="wps">
            <w:drawing>
              <wp:anchor distT="0" distB="0" distL="114300" distR="114300" simplePos="0" relativeHeight="251683840" behindDoc="0" locked="0" layoutInCell="1" allowOverlap="1" wp14:anchorId="000F00C6" wp14:editId="0CE63F0D">
                <wp:simplePos x="0" y="0"/>
                <wp:positionH relativeFrom="margin">
                  <wp:posOffset>-588579</wp:posOffset>
                </wp:positionH>
                <wp:positionV relativeFrom="paragraph">
                  <wp:posOffset>525145</wp:posOffset>
                </wp:positionV>
                <wp:extent cx="7162800" cy="646331"/>
                <wp:effectExtent l="0" t="0" r="0" b="0"/>
                <wp:wrapNone/>
                <wp:docPr id="22" name="CuadroTexto 21">
                  <a:extLst xmlns:a="http://schemas.openxmlformats.org/drawingml/2006/main">
                    <a:ext uri="{FF2B5EF4-FFF2-40B4-BE49-F238E27FC236}">
                      <a16:creationId xmlns:a16="http://schemas.microsoft.com/office/drawing/2014/main" id="{927C60AB-3600-4902-9291-11BC22F7BD11}"/>
                    </a:ext>
                  </a:extLst>
                </wp:docPr>
                <wp:cNvGraphicFramePr/>
                <a:graphic xmlns:a="http://schemas.openxmlformats.org/drawingml/2006/main">
                  <a:graphicData uri="http://schemas.microsoft.com/office/word/2010/wordprocessingShape">
                    <wps:wsp>
                      <wps:cNvSpPr txBox="1"/>
                      <wps:spPr>
                        <a:xfrm>
                          <a:off x="0" y="0"/>
                          <a:ext cx="7162800" cy="646331"/>
                        </a:xfrm>
                        <a:prstGeom prst="rect">
                          <a:avLst/>
                        </a:prstGeom>
                        <a:noFill/>
                      </wps:spPr>
                      <wps:txbx>
                        <w:txbxContent>
                          <w:p w14:paraId="35D508EC"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w:t>
                            </w:r>
                            <w:r>
                              <w:rPr>
                                <w:rFonts w:ascii="Arial" w:eastAsia="+mn-ea" w:hAnsi="Arial" w:cs="+mn-cs"/>
                                <w:color w:val="000000"/>
                                <w:kern w:val="24"/>
                                <w:sz w:val="20"/>
                                <w:szCs w:val="20"/>
                                <w:lang w:val="es-ES"/>
                              </w:rPr>
                              <w:t>___________</w:t>
                            </w:r>
                          </w:p>
                          <w:p w14:paraId="48C41AB4"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_________________________________________________________________________________________</w:t>
                            </w:r>
                            <w:r>
                              <w:rPr>
                                <w:rFonts w:ascii="Arial" w:eastAsia="+mn-ea" w:hAnsi="Arial" w:cs="+mn-cs"/>
                                <w:color w:val="000000"/>
                                <w:kern w:val="24"/>
                                <w:sz w:val="20"/>
                                <w:szCs w:val="20"/>
                                <w:lang w:val="es-ES"/>
                              </w:rPr>
                              <w:t>_________</w:t>
                            </w:r>
                          </w:p>
                        </w:txbxContent>
                      </wps:txbx>
                      <wps:bodyPr wrap="square" rtlCol="0">
                        <a:spAutoFit/>
                      </wps:bodyPr>
                    </wps:wsp>
                  </a:graphicData>
                </a:graphic>
                <wp14:sizeRelH relativeFrom="margin">
                  <wp14:pctWidth>0</wp14:pctWidth>
                </wp14:sizeRelH>
              </wp:anchor>
            </w:drawing>
          </mc:Choice>
          <mc:Fallback>
            <w:pict>
              <v:shape w14:anchorId="000F00C6" id="CuadroTexto 21" o:spid="_x0000_s1038" type="#_x0000_t202" style="position:absolute;margin-left:-46.35pt;margin-top:41.35pt;width:564pt;height:50.9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" filled="f" stroked="f">
                <v:textbox style="mso-fit-shape-to-text:t">
                  <w:txbxContent>
                    <w:p w14:paraId="35D508EC"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w:t>
                      </w:r>
                      <w:r>
                        <w:rPr>
                          <w:rFonts w:ascii="Arial" w:eastAsia="+mn-ea" w:hAnsi="Arial" w:cs="+mn-cs"/>
                          <w:color w:val="000000"/>
                          <w:kern w:val="24"/>
                          <w:sz w:val="20"/>
                          <w:szCs w:val="20"/>
                          <w:lang w:val="es-ES"/>
                        </w:rPr>
                        <w:t>___________</w:t>
                      </w:r>
                    </w:p>
                    <w:p w14:paraId="48C41AB4"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_________________________________________________________________________________________</w:t>
                      </w:r>
                      <w:r>
                        <w:rPr>
                          <w:rFonts w:ascii="Arial" w:eastAsia="+mn-ea" w:hAnsi="Arial" w:cs="+mn-cs"/>
                          <w:color w:val="000000"/>
                          <w:kern w:val="24"/>
                          <w:sz w:val="20"/>
                          <w:szCs w:val="20"/>
                          <w:lang w:val="es-ES"/>
                        </w:rPr>
                        <w:t>_________</w:t>
                      </w:r>
                    </w:p>
                  </w:txbxContent>
                </v:textbox>
                <w10:wrap anchorx="margin"/>
              </v:shape>
            </w:pict>
          </mc:Fallback>
        </mc:AlternateContent>
      </w:r>
      <w:r w:rsidR="006248AF" w:rsidRPr="00EA1DA6">
        <w:rPr>
          <w:b/>
          <w:noProof/>
          <w:lang w:val="es-ES"/>
        </w:rPr>
        <mc:AlternateContent>
          <mc:Choice Requires="wps">
            <w:drawing>
              <wp:anchor distT="45720" distB="45720" distL="114300" distR="114300" simplePos="0" relativeHeight="251687936" behindDoc="0" locked="0" layoutInCell="1" allowOverlap="1" wp14:anchorId="667FFA1E" wp14:editId="3A8B28A5">
                <wp:simplePos x="0" y="0"/>
                <wp:positionH relativeFrom="margin">
                  <wp:posOffset>-583324</wp:posOffset>
                </wp:positionH>
                <wp:positionV relativeFrom="paragraph">
                  <wp:posOffset>280035</wp:posOffset>
                </wp:positionV>
                <wp:extent cx="69246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solidFill>
                          <a:srgbClr val="FFFFFF"/>
                        </a:solidFill>
                        <a:ln w="9525">
                          <a:solidFill>
                            <a:srgbClr val="000000"/>
                          </a:solidFill>
                          <a:miter lim="800000"/>
                          <a:headEnd/>
                          <a:tailEnd/>
                        </a:ln>
                      </wps:spPr>
                      <wps:txbx>
                        <w:txbxContent>
                          <w:p w14:paraId="52CD6D3D" w14:textId="77777777" w:rsidR="00EB0135" w:rsidRPr="00EA1DA6" w:rsidRDefault="00EB0135">
                            <w:pPr>
                              <w:rPr>
                                <w:lang w:val="es-ES"/>
                              </w:rPr>
                            </w:pPr>
                            <w:r>
                              <w:rPr>
                                <w:lang w:val="es-ES"/>
                              </w:rPr>
                              <w:t xml:space="preserve">Acto administrativo de nombramiento:                                               </w:t>
                            </w:r>
                            <w:proofErr w:type="spellStart"/>
                            <w:r>
                              <w:rPr>
                                <w:lang w:val="es-ES"/>
                              </w:rPr>
                              <w:t>Nùmero</w:t>
                            </w:r>
                            <w:proofErr w:type="spellEnd"/>
                            <w:r>
                              <w:rPr>
                                <w:lang w:val="es-ES"/>
                              </w:rPr>
                              <w:t xml:space="preserve">:                                     Fecha: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FFA1E" id="Cuadro de texto 2" o:spid="_x0000_s1039" type="#_x0000_t202" style="position:absolute;margin-left:-45.95pt;margin-top:22.05pt;width:545.2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">
                <v:textbox style="mso-fit-shape-to-text:t">
                  <w:txbxContent>
                    <w:p w14:paraId="52CD6D3D" w14:textId="77777777" w:rsidR="00EB0135" w:rsidRPr="00EA1DA6" w:rsidRDefault="00EB0135">
                      <w:pPr>
                        <w:rPr>
                          <w:lang w:val="es-ES"/>
                        </w:rPr>
                      </w:pPr>
                      <w:r>
                        <w:rPr>
                          <w:lang w:val="es-ES"/>
                        </w:rPr>
                        <w:t xml:space="preserve">Acto administrativo de nombramiento:                                               </w:t>
                      </w:r>
                      <w:proofErr w:type="spellStart"/>
                      <w:r>
                        <w:rPr>
                          <w:lang w:val="es-ES"/>
                        </w:rPr>
                        <w:t>Nùmero</w:t>
                      </w:r>
                      <w:proofErr w:type="spellEnd"/>
                      <w:r>
                        <w:rPr>
                          <w:lang w:val="es-ES"/>
                        </w:rPr>
                        <w:t xml:space="preserve">:                                     Fecha:                </w:t>
                      </w:r>
                    </w:p>
                  </w:txbxContent>
                </v:textbox>
                <w10:wrap type="square" anchorx="margin"/>
              </v:shape>
            </w:pict>
          </mc:Fallback>
        </mc:AlternateContent>
      </w:r>
    </w:p>
    <w:p w14:paraId="5F596401" w14:textId="2EB7C05A" w:rsidR="00EA1DA6" w:rsidRDefault="00EA1DA6" w:rsidP="006E3370">
      <w:pPr>
        <w:rPr>
          <w:b/>
          <w:lang w:val="es-ES"/>
        </w:rPr>
      </w:pPr>
      <w:r>
        <w:rPr>
          <w:noProof/>
        </w:rPr>
        <mc:AlternateContent>
          <mc:Choice Requires="wps">
            <w:drawing>
              <wp:anchor distT="0" distB="0" distL="114300" distR="114300" simplePos="0" relativeHeight="251685888" behindDoc="0" locked="0" layoutInCell="1" allowOverlap="1" wp14:anchorId="64813203" wp14:editId="53F366D2">
                <wp:simplePos x="0" y="0"/>
                <wp:positionH relativeFrom="margin">
                  <wp:posOffset>-734388</wp:posOffset>
                </wp:positionH>
                <wp:positionV relativeFrom="paragraph">
                  <wp:posOffset>544195</wp:posOffset>
                </wp:positionV>
                <wp:extent cx="7124700" cy="561975"/>
                <wp:effectExtent l="0" t="0" r="0" b="0"/>
                <wp:wrapNone/>
                <wp:docPr id="23" name="CuadroTexto 22">
                  <a:extLst xmlns:a="http://schemas.openxmlformats.org/drawingml/2006/main">
                    <a:ext uri="{FF2B5EF4-FFF2-40B4-BE49-F238E27FC236}">
                      <a16:creationId xmlns:a16="http://schemas.microsoft.com/office/drawing/2014/main" id="{7BD8F224-20AE-4970-8CE0-8E2F2B547A0F}"/>
                    </a:ext>
                  </a:extLst>
                </wp:docPr>
                <wp:cNvGraphicFramePr/>
                <a:graphic xmlns:a="http://schemas.openxmlformats.org/drawingml/2006/main">
                  <a:graphicData uri="http://schemas.microsoft.com/office/word/2010/wordprocessingShape">
                    <wps:wsp>
                      <wps:cNvSpPr txBox="1"/>
                      <wps:spPr>
                        <a:xfrm>
                          <a:off x="0" y="0"/>
                          <a:ext cx="7124700" cy="561975"/>
                        </a:xfrm>
                        <a:prstGeom prst="rect">
                          <a:avLst/>
                        </a:prstGeom>
                        <a:noFill/>
                      </wps:spPr>
                      <wps:txbx>
                        <w:txbxContent>
                          <w:p w14:paraId="30ECFB66"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Jornada:</w:t>
                            </w:r>
                            <w:r w:rsidRPr="00EA1DA6">
                              <w:t xml:space="preserve"> </w:t>
                            </w:r>
                          </w:p>
                          <w:p w14:paraId="0E75544B" w14:textId="77777777" w:rsidR="00EB0135" w:rsidRDefault="00EB0135" w:rsidP="00EA1DA6">
                            <w:pPr>
                              <w:pStyle w:val="NormalWeb"/>
                              <w:spacing w:before="0" w:beforeAutospacing="0" w:after="0" w:afterAutospacing="0"/>
                            </w:pPr>
                            <w:r w:rsidRPr="00EA1DA6">
                              <w:rPr>
                                <w:rFonts w:ascii="Arial" w:eastAsia="+mn-ea" w:hAnsi="Arial" w:cs="+mn-cs"/>
                                <w:color w:val="000000"/>
                                <w:kern w:val="24"/>
                                <w:sz w:val="20"/>
                                <w:szCs w:val="20"/>
                                <w:lang w:val="es-ES"/>
                              </w:rPr>
                              <w:t xml:space="preserve">Completa:  </w:t>
                            </w:r>
                            <w:r w:rsidRPr="006248AF">
                              <w:rPr>
                                <w:rFonts w:ascii="Arial" w:eastAsia="+mn-ea" w:hAnsi="Arial" w:cs="+mn-cs"/>
                                <w:color w:val="000000"/>
                                <w:kern w:val="24"/>
                                <w:sz w:val="40"/>
                                <w:szCs w:val="40"/>
                                <w:lang w:val="es-ES"/>
                              </w:rPr>
                              <w:t xml:space="preserve"> x</w:t>
                            </w:r>
                            <w:r w:rsidRPr="006248AF">
                              <w:rPr>
                                <w:rFonts w:ascii="Arial" w:eastAsia="+mn-ea" w:hAnsi="Arial" w:cs="+mn-cs"/>
                                <w:color w:val="000000"/>
                                <w:kern w:val="24"/>
                                <w:sz w:val="32"/>
                                <w:szCs w:val="32"/>
                                <w:lang w:val="es-ES"/>
                              </w:rPr>
                              <w:t xml:space="preserve"> </w:t>
                            </w:r>
                            <w:r w:rsidRPr="00EA1DA6">
                              <w:rPr>
                                <w:rFonts w:ascii="Arial" w:eastAsia="+mn-ea" w:hAnsi="Arial" w:cs="+mn-cs"/>
                                <w:color w:val="000000"/>
                                <w:kern w:val="24"/>
                                <w:sz w:val="20"/>
                                <w:szCs w:val="20"/>
                                <w:lang w:val="es-ES"/>
                              </w:rPr>
                              <w:t xml:space="preserve">                 Mañana: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Tarde: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Noche: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Fin de semana:</w:t>
                            </w:r>
                          </w:p>
                          <w:p w14:paraId="462F8BBA" w14:textId="77777777" w:rsidR="00EB0135" w:rsidRDefault="00EB0135" w:rsidP="00EA1DA6">
                            <w:pPr>
                              <w:pStyle w:val="NormalWeb"/>
                              <w:spacing w:before="0" w:beforeAutospacing="0" w:after="0" w:afterAutospacing="0"/>
                            </w:pPr>
                            <w:r>
                              <w:rPr>
                                <w:rFonts w:ascii="Arial" w:eastAsia="+mn-ea" w:hAnsi="Arial" w:cs="+mn-cs"/>
                                <w:color w:val="000000"/>
                                <w:kern w:val="24"/>
                                <w:sz w:val="36"/>
                                <w:szCs w:val="36"/>
                                <w:lang w:val="es-E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813203" id="CuadroTexto 22" o:spid="_x0000_s1040" type="#_x0000_t202" style="position:absolute;margin-left:-57.85pt;margin-top:42.85pt;width:561pt;height:44.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" filled="f" stroked="f">
                <v:textbox>
                  <w:txbxContent>
                    <w:p w14:paraId="30ECFB66" w14:textId="77777777" w:rsidR="00EB0135" w:rsidRPr="00EA1DA6" w:rsidRDefault="00EB0135" w:rsidP="00EA1DA6">
                      <w:pPr>
                        <w:pStyle w:val="NormalWeb"/>
                        <w:spacing w:before="0" w:beforeAutospacing="0" w:after="0" w:afterAutospacing="0"/>
                        <w:rPr>
                          <w:sz w:val="20"/>
                          <w:szCs w:val="20"/>
                        </w:rPr>
                      </w:pPr>
                      <w:r w:rsidRPr="00EA1DA6">
                        <w:rPr>
                          <w:rFonts w:ascii="Arial" w:eastAsia="+mn-ea" w:hAnsi="Arial" w:cs="+mn-cs"/>
                          <w:color w:val="000000"/>
                          <w:kern w:val="24"/>
                          <w:sz w:val="20"/>
                          <w:szCs w:val="20"/>
                          <w:lang w:val="es-ES"/>
                        </w:rPr>
                        <w:t>Jornada:</w:t>
                      </w:r>
                      <w:r w:rsidRPr="00EA1DA6">
                        <w:t xml:space="preserve"> </w:t>
                      </w:r>
                    </w:p>
                    <w:p w14:paraId="0E75544B" w14:textId="77777777" w:rsidR="00EB0135" w:rsidRDefault="00EB0135" w:rsidP="00EA1DA6">
                      <w:pPr>
                        <w:pStyle w:val="NormalWeb"/>
                        <w:spacing w:before="0" w:beforeAutospacing="0" w:after="0" w:afterAutospacing="0"/>
                      </w:pPr>
                      <w:r w:rsidRPr="00EA1DA6">
                        <w:rPr>
                          <w:rFonts w:ascii="Arial" w:eastAsia="+mn-ea" w:hAnsi="Arial" w:cs="+mn-cs"/>
                          <w:color w:val="000000"/>
                          <w:kern w:val="24"/>
                          <w:sz w:val="20"/>
                          <w:szCs w:val="20"/>
                          <w:lang w:val="es-ES"/>
                        </w:rPr>
                        <w:t xml:space="preserve">Completa:  </w:t>
                      </w:r>
                      <w:r w:rsidRPr="006248AF">
                        <w:rPr>
                          <w:rFonts w:ascii="Arial" w:eastAsia="+mn-ea" w:hAnsi="Arial" w:cs="+mn-cs"/>
                          <w:color w:val="000000"/>
                          <w:kern w:val="24"/>
                          <w:sz w:val="40"/>
                          <w:szCs w:val="40"/>
                          <w:lang w:val="es-ES"/>
                        </w:rPr>
                        <w:t xml:space="preserve"> x</w:t>
                      </w:r>
                      <w:r w:rsidRPr="006248AF">
                        <w:rPr>
                          <w:rFonts w:ascii="Arial" w:eastAsia="+mn-ea" w:hAnsi="Arial" w:cs="+mn-cs"/>
                          <w:color w:val="000000"/>
                          <w:kern w:val="24"/>
                          <w:sz w:val="32"/>
                          <w:szCs w:val="32"/>
                          <w:lang w:val="es-ES"/>
                        </w:rPr>
                        <w:t xml:space="preserve"> </w:t>
                      </w:r>
                      <w:r w:rsidRPr="00EA1DA6">
                        <w:rPr>
                          <w:rFonts w:ascii="Arial" w:eastAsia="+mn-ea" w:hAnsi="Arial" w:cs="+mn-cs"/>
                          <w:color w:val="000000"/>
                          <w:kern w:val="24"/>
                          <w:sz w:val="20"/>
                          <w:szCs w:val="20"/>
                          <w:lang w:val="es-ES"/>
                        </w:rPr>
                        <w:t xml:space="preserve">                 Mañana: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Tarde: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Noche:                   </w:t>
                      </w:r>
                      <w:r>
                        <w:rPr>
                          <w:rFonts w:ascii="Arial" w:eastAsia="+mn-ea" w:hAnsi="Arial" w:cs="+mn-cs"/>
                          <w:color w:val="000000"/>
                          <w:kern w:val="24"/>
                          <w:sz w:val="20"/>
                          <w:szCs w:val="20"/>
                          <w:lang w:val="es-ES"/>
                        </w:rPr>
                        <w:t xml:space="preserve">              </w:t>
                      </w:r>
                      <w:r w:rsidRPr="00EA1DA6">
                        <w:rPr>
                          <w:rFonts w:ascii="Arial" w:eastAsia="+mn-ea" w:hAnsi="Arial" w:cs="+mn-cs"/>
                          <w:color w:val="000000"/>
                          <w:kern w:val="24"/>
                          <w:sz w:val="20"/>
                          <w:szCs w:val="20"/>
                          <w:lang w:val="es-ES"/>
                        </w:rPr>
                        <w:t xml:space="preserve"> Fin de semana:</w:t>
                      </w:r>
                    </w:p>
                    <w:p w14:paraId="462F8BBA" w14:textId="77777777" w:rsidR="00EB0135" w:rsidRDefault="00EB0135" w:rsidP="00EA1DA6">
                      <w:pPr>
                        <w:pStyle w:val="NormalWeb"/>
                        <w:spacing w:before="0" w:beforeAutospacing="0" w:after="0" w:afterAutospacing="0"/>
                      </w:pPr>
                      <w:r>
                        <w:rPr>
                          <w:rFonts w:ascii="Arial" w:eastAsia="+mn-ea" w:hAnsi="Arial" w:cs="+mn-cs"/>
                          <w:color w:val="000000"/>
                          <w:kern w:val="24"/>
                          <w:sz w:val="36"/>
                          <w:szCs w:val="36"/>
                          <w:lang w:val="es-ES"/>
                        </w:rPr>
                        <w:t xml:space="preserve">    </w:t>
                      </w:r>
                    </w:p>
                  </w:txbxContent>
                </v:textbox>
                <w10:wrap anchorx="margin"/>
              </v:shape>
            </w:pict>
          </mc:Fallback>
        </mc:AlternateContent>
      </w:r>
    </w:p>
    <w:p w14:paraId="035E5F98" w14:textId="2CCC3CA0" w:rsidR="006E3370" w:rsidRDefault="006E3370" w:rsidP="006E3370">
      <w:pPr>
        <w:rPr>
          <w:b/>
          <w:lang w:val="es-ES"/>
        </w:rPr>
      </w:pPr>
    </w:p>
    <w:p w14:paraId="56860CE7" w14:textId="7942A36B" w:rsidR="00EA1DA6" w:rsidRDefault="00EA1DA6" w:rsidP="006E3370">
      <w:pPr>
        <w:rPr>
          <w:b/>
          <w:lang w:val="es-ES"/>
        </w:rPr>
      </w:pPr>
    </w:p>
    <w:tbl>
      <w:tblPr>
        <w:tblStyle w:val="Tablaconcuadrcula"/>
        <w:tblW w:w="0" w:type="auto"/>
        <w:tblLook w:val="04A0" w:firstRow="1" w:lastRow="0" w:firstColumn="1" w:lastColumn="0" w:noHBand="0" w:noVBand="1"/>
      </w:tblPr>
      <w:tblGrid>
        <w:gridCol w:w="1897"/>
        <w:gridCol w:w="2335"/>
        <w:gridCol w:w="2601"/>
        <w:gridCol w:w="2517"/>
      </w:tblGrid>
      <w:tr w:rsidR="008806C7" w14:paraId="64F91F6F" w14:textId="77777777" w:rsidTr="008806C7">
        <w:tc>
          <w:tcPr>
            <w:tcW w:w="10790" w:type="dxa"/>
            <w:gridSpan w:val="4"/>
          </w:tcPr>
          <w:p w14:paraId="6FA9ED15" w14:textId="44F8E643" w:rsidR="008806C7" w:rsidRPr="008806C7" w:rsidRDefault="008806C7" w:rsidP="008806C7">
            <w:pPr>
              <w:jc w:val="center"/>
              <w:rPr>
                <w:b/>
                <w:sz w:val="28"/>
                <w:szCs w:val="28"/>
                <w:lang w:val="es-ES"/>
              </w:rPr>
            </w:pPr>
            <w:bookmarkStart w:id="0" w:name="_Hlk97538157"/>
            <w:r w:rsidRPr="008806C7">
              <w:rPr>
                <w:b/>
                <w:sz w:val="28"/>
                <w:szCs w:val="28"/>
                <w:lang w:val="es-ES"/>
              </w:rPr>
              <w:t>PRE-ESCOLAR</w:t>
            </w:r>
          </w:p>
        </w:tc>
      </w:tr>
      <w:tr w:rsidR="00E23E5D" w14:paraId="78E9BA53" w14:textId="77777777" w:rsidTr="00D200C9">
        <w:tc>
          <w:tcPr>
            <w:tcW w:w="2158" w:type="dxa"/>
          </w:tcPr>
          <w:p w14:paraId="4437D93D" w14:textId="77777777" w:rsidR="00E23E5D" w:rsidRPr="008806C7" w:rsidRDefault="00E23E5D" w:rsidP="008806C7">
            <w:pPr>
              <w:jc w:val="center"/>
              <w:rPr>
                <w:b/>
                <w:sz w:val="28"/>
                <w:szCs w:val="28"/>
                <w:lang w:val="es-ES"/>
              </w:rPr>
            </w:pPr>
            <w:r w:rsidRPr="008806C7">
              <w:rPr>
                <w:b/>
                <w:sz w:val="28"/>
                <w:szCs w:val="28"/>
                <w:lang w:val="es-ES"/>
              </w:rPr>
              <w:t>Grados</w:t>
            </w:r>
          </w:p>
        </w:tc>
        <w:tc>
          <w:tcPr>
            <w:tcW w:w="2657" w:type="dxa"/>
          </w:tcPr>
          <w:p w14:paraId="67C998CD" w14:textId="77777777" w:rsidR="00E23E5D" w:rsidRPr="008806C7" w:rsidRDefault="00E23E5D" w:rsidP="008806C7">
            <w:pPr>
              <w:jc w:val="center"/>
              <w:rPr>
                <w:b/>
                <w:sz w:val="28"/>
                <w:szCs w:val="28"/>
                <w:lang w:val="es-ES"/>
              </w:rPr>
            </w:pPr>
            <w:r w:rsidRPr="008806C7">
              <w:rPr>
                <w:b/>
                <w:sz w:val="28"/>
                <w:szCs w:val="28"/>
                <w:lang w:val="es-ES"/>
              </w:rPr>
              <w:t>Prejardín</w:t>
            </w:r>
          </w:p>
        </w:tc>
        <w:tc>
          <w:tcPr>
            <w:tcW w:w="3118" w:type="dxa"/>
          </w:tcPr>
          <w:p w14:paraId="3BF7CDFC" w14:textId="48BE6589" w:rsidR="00E23E5D" w:rsidRPr="008806C7" w:rsidRDefault="00E23E5D" w:rsidP="008806C7">
            <w:pPr>
              <w:jc w:val="center"/>
              <w:rPr>
                <w:b/>
                <w:sz w:val="28"/>
                <w:szCs w:val="28"/>
                <w:lang w:val="es-ES"/>
              </w:rPr>
            </w:pPr>
            <w:r w:rsidRPr="008806C7">
              <w:rPr>
                <w:b/>
                <w:sz w:val="28"/>
                <w:szCs w:val="28"/>
                <w:lang w:val="es-ES"/>
              </w:rPr>
              <w:t>Jardín</w:t>
            </w:r>
          </w:p>
        </w:tc>
        <w:tc>
          <w:tcPr>
            <w:tcW w:w="2857" w:type="dxa"/>
          </w:tcPr>
          <w:p w14:paraId="2CA60A66" w14:textId="77777777" w:rsidR="00E23E5D" w:rsidRPr="008806C7" w:rsidRDefault="00E23E5D" w:rsidP="008806C7">
            <w:pPr>
              <w:jc w:val="center"/>
              <w:rPr>
                <w:b/>
                <w:sz w:val="28"/>
                <w:szCs w:val="28"/>
                <w:lang w:val="es-ES"/>
              </w:rPr>
            </w:pPr>
            <w:r w:rsidRPr="008806C7">
              <w:rPr>
                <w:b/>
                <w:sz w:val="28"/>
                <w:szCs w:val="28"/>
                <w:lang w:val="es-ES"/>
              </w:rPr>
              <w:t>Transición</w:t>
            </w:r>
          </w:p>
        </w:tc>
      </w:tr>
      <w:tr w:rsidR="00E23E5D" w14:paraId="792403F0" w14:textId="77777777" w:rsidTr="00D200C9">
        <w:tc>
          <w:tcPr>
            <w:tcW w:w="2158" w:type="dxa"/>
          </w:tcPr>
          <w:p w14:paraId="399E0919" w14:textId="77777777" w:rsidR="00E23E5D" w:rsidRDefault="00E23E5D" w:rsidP="006E3370">
            <w:pPr>
              <w:rPr>
                <w:b/>
                <w:lang w:val="es-ES"/>
              </w:rPr>
            </w:pPr>
          </w:p>
          <w:p w14:paraId="7ECFE32A" w14:textId="77777777" w:rsidR="00E23E5D" w:rsidRDefault="00E23E5D" w:rsidP="006E3370">
            <w:pPr>
              <w:rPr>
                <w:b/>
                <w:lang w:val="es-ES"/>
              </w:rPr>
            </w:pPr>
          </w:p>
        </w:tc>
        <w:tc>
          <w:tcPr>
            <w:tcW w:w="2657" w:type="dxa"/>
          </w:tcPr>
          <w:p w14:paraId="3435FB85" w14:textId="77777777" w:rsidR="00E23E5D" w:rsidRPr="008806C7" w:rsidRDefault="00E23E5D" w:rsidP="008806C7">
            <w:pPr>
              <w:jc w:val="center"/>
              <w:rPr>
                <w:b/>
                <w:sz w:val="32"/>
                <w:szCs w:val="32"/>
                <w:lang w:val="es-ES"/>
              </w:rPr>
            </w:pPr>
            <w:r w:rsidRPr="008806C7">
              <w:rPr>
                <w:b/>
                <w:sz w:val="32"/>
                <w:szCs w:val="32"/>
                <w:lang w:val="es-ES"/>
              </w:rPr>
              <w:t>X</w:t>
            </w:r>
          </w:p>
        </w:tc>
        <w:tc>
          <w:tcPr>
            <w:tcW w:w="3118" w:type="dxa"/>
          </w:tcPr>
          <w:p w14:paraId="15FEDF68" w14:textId="77777777" w:rsidR="00E23E5D" w:rsidRPr="008806C7" w:rsidRDefault="00E23E5D" w:rsidP="008806C7">
            <w:pPr>
              <w:jc w:val="center"/>
              <w:rPr>
                <w:b/>
                <w:sz w:val="32"/>
                <w:szCs w:val="32"/>
                <w:lang w:val="es-ES"/>
              </w:rPr>
            </w:pPr>
            <w:r w:rsidRPr="008806C7">
              <w:rPr>
                <w:b/>
                <w:sz w:val="32"/>
                <w:szCs w:val="32"/>
                <w:lang w:val="es-ES"/>
              </w:rPr>
              <w:t>X</w:t>
            </w:r>
          </w:p>
        </w:tc>
        <w:tc>
          <w:tcPr>
            <w:tcW w:w="2857" w:type="dxa"/>
          </w:tcPr>
          <w:p w14:paraId="6DCD5432" w14:textId="77777777" w:rsidR="00E23E5D" w:rsidRPr="008806C7" w:rsidRDefault="00E23E5D" w:rsidP="008806C7">
            <w:pPr>
              <w:jc w:val="center"/>
              <w:rPr>
                <w:b/>
                <w:sz w:val="32"/>
                <w:szCs w:val="32"/>
                <w:lang w:val="es-ES"/>
              </w:rPr>
            </w:pPr>
            <w:r w:rsidRPr="008806C7">
              <w:rPr>
                <w:b/>
                <w:sz w:val="32"/>
                <w:szCs w:val="32"/>
                <w:lang w:val="es-ES"/>
              </w:rPr>
              <w:t>X</w:t>
            </w:r>
          </w:p>
        </w:tc>
      </w:tr>
      <w:bookmarkEnd w:id="0"/>
    </w:tbl>
    <w:p w14:paraId="003AA091" w14:textId="642E78F2" w:rsidR="00A92941" w:rsidRDefault="00A92941" w:rsidP="006E3370">
      <w:pPr>
        <w:rPr>
          <w:b/>
          <w:lang w:val="es-ES"/>
        </w:rPr>
      </w:pPr>
    </w:p>
    <w:p w14:paraId="65E2C470" w14:textId="4796F3D3" w:rsidR="00A92941" w:rsidRDefault="00A92941" w:rsidP="006E3370">
      <w:pPr>
        <w:rPr>
          <w:b/>
          <w:lang w:val="es-ES"/>
        </w:rPr>
      </w:pPr>
    </w:p>
    <w:tbl>
      <w:tblPr>
        <w:tblStyle w:val="Tablaconcuadrcula"/>
        <w:tblW w:w="0" w:type="auto"/>
        <w:tblLook w:val="04A0" w:firstRow="1" w:lastRow="0" w:firstColumn="1" w:lastColumn="0" w:noHBand="0" w:noVBand="1"/>
      </w:tblPr>
      <w:tblGrid>
        <w:gridCol w:w="9350"/>
      </w:tblGrid>
      <w:tr w:rsidR="00A92941" w14:paraId="27B85E9C" w14:textId="77777777" w:rsidTr="00A92941">
        <w:tc>
          <w:tcPr>
            <w:tcW w:w="10790" w:type="dxa"/>
          </w:tcPr>
          <w:p w14:paraId="22E78A7B" w14:textId="4C153451" w:rsidR="00A92941" w:rsidRPr="00A92941" w:rsidRDefault="00A92941" w:rsidP="00A92941">
            <w:pPr>
              <w:jc w:val="center"/>
              <w:rPr>
                <w:b/>
                <w:sz w:val="28"/>
                <w:szCs w:val="28"/>
                <w:lang w:val="es-ES"/>
              </w:rPr>
            </w:pPr>
            <w:r w:rsidRPr="00A92941">
              <w:rPr>
                <w:b/>
                <w:sz w:val="28"/>
                <w:szCs w:val="28"/>
                <w:lang w:val="es-ES"/>
              </w:rPr>
              <w:t>BÀSICA PRIMARIA</w:t>
            </w:r>
          </w:p>
        </w:tc>
      </w:tr>
    </w:tbl>
    <w:tbl>
      <w:tblPr>
        <w:tblStyle w:val="Tablaconcuadrcula"/>
        <w:tblpPr w:leftFromText="141" w:rightFromText="141" w:vertAnchor="text" w:horzAnchor="margin" w:tblpY="18"/>
        <w:tblW w:w="0" w:type="auto"/>
        <w:tblLook w:val="04A0" w:firstRow="1" w:lastRow="0" w:firstColumn="1" w:lastColumn="0" w:noHBand="0" w:noVBand="1"/>
      </w:tblPr>
      <w:tblGrid>
        <w:gridCol w:w="1536"/>
        <w:gridCol w:w="1585"/>
        <w:gridCol w:w="1617"/>
        <w:gridCol w:w="1564"/>
        <w:gridCol w:w="1530"/>
        <w:gridCol w:w="1518"/>
      </w:tblGrid>
      <w:tr w:rsidR="00A92941" w14:paraId="73D7FE51" w14:textId="77777777" w:rsidTr="00A92941">
        <w:tc>
          <w:tcPr>
            <w:tcW w:w="1798" w:type="dxa"/>
          </w:tcPr>
          <w:p w14:paraId="471941D4" w14:textId="77777777" w:rsidR="00A92941" w:rsidRPr="00A92941" w:rsidRDefault="00A92941" w:rsidP="00A92941">
            <w:pPr>
              <w:jc w:val="center"/>
              <w:rPr>
                <w:b/>
                <w:sz w:val="28"/>
                <w:szCs w:val="28"/>
                <w:lang w:val="es-ES"/>
              </w:rPr>
            </w:pPr>
            <w:r w:rsidRPr="00A92941">
              <w:rPr>
                <w:b/>
                <w:sz w:val="28"/>
                <w:szCs w:val="28"/>
                <w:lang w:val="es-ES"/>
              </w:rPr>
              <w:t>GRADOS</w:t>
            </w:r>
          </w:p>
        </w:tc>
        <w:tc>
          <w:tcPr>
            <w:tcW w:w="1798" w:type="dxa"/>
          </w:tcPr>
          <w:p w14:paraId="2EFF3DCE" w14:textId="77777777" w:rsidR="00A92941" w:rsidRPr="00A92941" w:rsidRDefault="00A92941" w:rsidP="00A92941">
            <w:pPr>
              <w:jc w:val="center"/>
              <w:rPr>
                <w:b/>
                <w:sz w:val="28"/>
                <w:szCs w:val="28"/>
                <w:lang w:val="es-ES"/>
              </w:rPr>
            </w:pPr>
            <w:r w:rsidRPr="00A92941">
              <w:rPr>
                <w:b/>
                <w:sz w:val="28"/>
                <w:szCs w:val="28"/>
                <w:lang w:val="es-ES"/>
              </w:rPr>
              <w:t>PRIMERO</w:t>
            </w:r>
          </w:p>
        </w:tc>
        <w:tc>
          <w:tcPr>
            <w:tcW w:w="1798" w:type="dxa"/>
          </w:tcPr>
          <w:p w14:paraId="10F2CEDF" w14:textId="77777777" w:rsidR="00A92941" w:rsidRPr="00A92941" w:rsidRDefault="00A92941" w:rsidP="00A92941">
            <w:pPr>
              <w:jc w:val="center"/>
              <w:rPr>
                <w:b/>
                <w:sz w:val="28"/>
                <w:szCs w:val="28"/>
                <w:lang w:val="es-ES"/>
              </w:rPr>
            </w:pPr>
            <w:r w:rsidRPr="00A92941">
              <w:rPr>
                <w:b/>
                <w:sz w:val="28"/>
                <w:szCs w:val="28"/>
                <w:lang w:val="es-ES"/>
              </w:rPr>
              <w:t>SEGUNDO</w:t>
            </w:r>
          </w:p>
        </w:tc>
        <w:tc>
          <w:tcPr>
            <w:tcW w:w="1798" w:type="dxa"/>
          </w:tcPr>
          <w:p w14:paraId="4DF6FBFB" w14:textId="77777777" w:rsidR="00A92941" w:rsidRPr="00A92941" w:rsidRDefault="00A92941" w:rsidP="00A92941">
            <w:pPr>
              <w:jc w:val="center"/>
              <w:rPr>
                <w:b/>
                <w:sz w:val="28"/>
                <w:szCs w:val="28"/>
                <w:lang w:val="es-ES"/>
              </w:rPr>
            </w:pPr>
            <w:r w:rsidRPr="00A92941">
              <w:rPr>
                <w:b/>
                <w:sz w:val="28"/>
                <w:szCs w:val="28"/>
                <w:lang w:val="es-ES"/>
              </w:rPr>
              <w:t>TERCERO</w:t>
            </w:r>
          </w:p>
        </w:tc>
        <w:tc>
          <w:tcPr>
            <w:tcW w:w="1799" w:type="dxa"/>
          </w:tcPr>
          <w:p w14:paraId="172DA427" w14:textId="77777777" w:rsidR="00A92941" w:rsidRPr="00A92941" w:rsidRDefault="00A92941" w:rsidP="00A92941">
            <w:pPr>
              <w:jc w:val="center"/>
              <w:rPr>
                <w:b/>
                <w:sz w:val="28"/>
                <w:szCs w:val="28"/>
                <w:lang w:val="es-ES"/>
              </w:rPr>
            </w:pPr>
            <w:r w:rsidRPr="00A92941">
              <w:rPr>
                <w:b/>
                <w:sz w:val="28"/>
                <w:szCs w:val="28"/>
                <w:lang w:val="es-ES"/>
              </w:rPr>
              <w:t>CUARTO</w:t>
            </w:r>
          </w:p>
        </w:tc>
        <w:tc>
          <w:tcPr>
            <w:tcW w:w="1799" w:type="dxa"/>
          </w:tcPr>
          <w:p w14:paraId="4CFF2916" w14:textId="77777777" w:rsidR="00A92941" w:rsidRPr="00A92941" w:rsidRDefault="00A92941" w:rsidP="00A92941">
            <w:pPr>
              <w:jc w:val="center"/>
              <w:rPr>
                <w:b/>
                <w:sz w:val="28"/>
                <w:szCs w:val="28"/>
                <w:lang w:val="es-ES"/>
              </w:rPr>
            </w:pPr>
            <w:r w:rsidRPr="00A92941">
              <w:rPr>
                <w:b/>
                <w:sz w:val="28"/>
                <w:szCs w:val="28"/>
                <w:lang w:val="es-ES"/>
              </w:rPr>
              <w:t>QUINTO</w:t>
            </w:r>
          </w:p>
        </w:tc>
      </w:tr>
      <w:tr w:rsidR="00A92941" w14:paraId="5EAD40B3" w14:textId="77777777" w:rsidTr="00A92941">
        <w:tc>
          <w:tcPr>
            <w:tcW w:w="1798" w:type="dxa"/>
          </w:tcPr>
          <w:p w14:paraId="404454A6" w14:textId="77777777" w:rsidR="00A92941" w:rsidRDefault="00A92941" w:rsidP="00A92941">
            <w:pPr>
              <w:rPr>
                <w:b/>
                <w:lang w:val="es-ES"/>
              </w:rPr>
            </w:pPr>
          </w:p>
        </w:tc>
        <w:tc>
          <w:tcPr>
            <w:tcW w:w="1798" w:type="dxa"/>
          </w:tcPr>
          <w:p w14:paraId="18703B73" w14:textId="77777777" w:rsidR="00A92941" w:rsidRDefault="00A92941" w:rsidP="00A92941">
            <w:pPr>
              <w:rPr>
                <w:b/>
                <w:lang w:val="es-ES"/>
              </w:rPr>
            </w:pPr>
          </w:p>
        </w:tc>
        <w:tc>
          <w:tcPr>
            <w:tcW w:w="1798" w:type="dxa"/>
          </w:tcPr>
          <w:p w14:paraId="24A567C5" w14:textId="77777777" w:rsidR="00A92941" w:rsidRDefault="00A92941" w:rsidP="00A92941">
            <w:pPr>
              <w:rPr>
                <w:b/>
                <w:lang w:val="es-ES"/>
              </w:rPr>
            </w:pPr>
          </w:p>
        </w:tc>
        <w:tc>
          <w:tcPr>
            <w:tcW w:w="1798" w:type="dxa"/>
          </w:tcPr>
          <w:p w14:paraId="788AC4DC" w14:textId="77777777" w:rsidR="00A92941" w:rsidRDefault="00A92941" w:rsidP="00A92941">
            <w:pPr>
              <w:rPr>
                <w:b/>
                <w:lang w:val="es-ES"/>
              </w:rPr>
            </w:pPr>
          </w:p>
        </w:tc>
        <w:tc>
          <w:tcPr>
            <w:tcW w:w="1799" w:type="dxa"/>
          </w:tcPr>
          <w:p w14:paraId="7EAF1305" w14:textId="77777777" w:rsidR="00A92941" w:rsidRDefault="00A92941" w:rsidP="00A92941">
            <w:pPr>
              <w:rPr>
                <w:b/>
                <w:lang w:val="es-ES"/>
              </w:rPr>
            </w:pPr>
          </w:p>
        </w:tc>
        <w:tc>
          <w:tcPr>
            <w:tcW w:w="1799" w:type="dxa"/>
          </w:tcPr>
          <w:p w14:paraId="1D79A4A0" w14:textId="77777777" w:rsidR="00A92941" w:rsidRDefault="00A92941" w:rsidP="00A92941">
            <w:pPr>
              <w:rPr>
                <w:b/>
                <w:lang w:val="es-ES"/>
              </w:rPr>
            </w:pPr>
          </w:p>
        </w:tc>
      </w:tr>
    </w:tbl>
    <w:p w14:paraId="4CEB3900" w14:textId="7B429B26" w:rsidR="00D46CCF" w:rsidRDefault="00D46CCF" w:rsidP="006E3370">
      <w:pPr>
        <w:rPr>
          <w:b/>
          <w:lang w:val="es-ES"/>
        </w:rPr>
      </w:pPr>
    </w:p>
    <w:p w14:paraId="4546FE89" w14:textId="4F9F9FD1" w:rsidR="00D44317" w:rsidRDefault="00D44317" w:rsidP="006E3370">
      <w:pPr>
        <w:rPr>
          <w:b/>
          <w:lang w:val="es-ES"/>
        </w:rPr>
      </w:pPr>
    </w:p>
    <w:p w14:paraId="3DD0CC8F" w14:textId="77777777" w:rsidR="00D44317" w:rsidRDefault="00D44317" w:rsidP="006E3370">
      <w:pPr>
        <w:rPr>
          <w:b/>
          <w:lang w:val="es-ES"/>
        </w:rPr>
      </w:pPr>
    </w:p>
    <w:p w14:paraId="49D62C04" w14:textId="77777777" w:rsidR="00350F1B" w:rsidRDefault="00350F1B" w:rsidP="006E3370">
      <w:pPr>
        <w:rPr>
          <w:b/>
          <w:lang w:val="es-ES"/>
        </w:rPr>
      </w:pPr>
    </w:p>
    <w:tbl>
      <w:tblPr>
        <w:tblStyle w:val="Tablaconcuadrcula"/>
        <w:tblW w:w="10819" w:type="dxa"/>
        <w:tblInd w:w="-738" w:type="dxa"/>
        <w:tblLook w:val="04A0" w:firstRow="1" w:lastRow="0" w:firstColumn="1" w:lastColumn="0" w:noHBand="0" w:noVBand="1"/>
      </w:tblPr>
      <w:tblGrid>
        <w:gridCol w:w="5409"/>
        <w:gridCol w:w="5410"/>
      </w:tblGrid>
      <w:tr w:rsidR="008806C7" w14:paraId="57A4430D" w14:textId="77777777" w:rsidTr="00772A23">
        <w:trPr>
          <w:trHeight w:val="801"/>
        </w:trPr>
        <w:tc>
          <w:tcPr>
            <w:tcW w:w="10819" w:type="dxa"/>
            <w:gridSpan w:val="2"/>
          </w:tcPr>
          <w:p w14:paraId="7FE6E320" w14:textId="77777777" w:rsidR="008806C7" w:rsidRPr="008806C7" w:rsidRDefault="008806C7" w:rsidP="006E3370">
            <w:pPr>
              <w:rPr>
                <w:b/>
                <w:sz w:val="28"/>
                <w:szCs w:val="28"/>
                <w:lang w:val="es-ES"/>
              </w:rPr>
            </w:pPr>
            <w:bookmarkStart w:id="1" w:name="_Hlk97585476"/>
            <w:r w:rsidRPr="008806C7">
              <w:rPr>
                <w:b/>
                <w:sz w:val="28"/>
                <w:szCs w:val="28"/>
                <w:lang w:val="es-ES"/>
              </w:rPr>
              <w:lastRenderedPageBreak/>
              <w:t xml:space="preserve">Nombres y Apellidos de la </w:t>
            </w:r>
            <w:proofErr w:type="gramStart"/>
            <w:r w:rsidRPr="008806C7">
              <w:rPr>
                <w:b/>
                <w:sz w:val="28"/>
                <w:szCs w:val="28"/>
                <w:lang w:val="es-ES"/>
              </w:rPr>
              <w:t>Directora</w:t>
            </w:r>
            <w:proofErr w:type="gramEnd"/>
            <w:r w:rsidRPr="008806C7">
              <w:rPr>
                <w:b/>
                <w:sz w:val="28"/>
                <w:szCs w:val="28"/>
                <w:lang w:val="es-ES"/>
              </w:rPr>
              <w:t xml:space="preserve">: Andrea Juliana Álvarez Jaime </w:t>
            </w:r>
          </w:p>
        </w:tc>
      </w:tr>
      <w:tr w:rsidR="008806C7" w14:paraId="4BC5EE21" w14:textId="77777777" w:rsidTr="00772A23">
        <w:trPr>
          <w:trHeight w:val="656"/>
        </w:trPr>
        <w:tc>
          <w:tcPr>
            <w:tcW w:w="5409" w:type="dxa"/>
          </w:tcPr>
          <w:p w14:paraId="53AD3073" w14:textId="77777777" w:rsidR="008806C7" w:rsidRDefault="008806C7" w:rsidP="006E3370">
            <w:pPr>
              <w:rPr>
                <w:b/>
                <w:lang w:val="es-ES"/>
              </w:rPr>
            </w:pPr>
            <w:r>
              <w:rPr>
                <w:b/>
                <w:lang w:val="es-ES"/>
              </w:rPr>
              <w:t>Persona que Laboran en el Establecimiento Educativo</w:t>
            </w:r>
          </w:p>
        </w:tc>
        <w:tc>
          <w:tcPr>
            <w:tcW w:w="5410" w:type="dxa"/>
          </w:tcPr>
          <w:p w14:paraId="362886BE" w14:textId="1C8F1608" w:rsidR="008806C7" w:rsidRDefault="00A3180F" w:rsidP="006E3370">
            <w:pPr>
              <w:rPr>
                <w:b/>
                <w:lang w:val="es-ES"/>
              </w:rPr>
            </w:pPr>
            <w:r>
              <w:rPr>
                <w:b/>
                <w:lang w:val="es-ES"/>
              </w:rPr>
              <w:t>7</w:t>
            </w:r>
          </w:p>
        </w:tc>
      </w:tr>
      <w:tr w:rsidR="008806C7" w14:paraId="5B58953A" w14:textId="77777777" w:rsidTr="00772A23">
        <w:trPr>
          <w:trHeight w:val="656"/>
        </w:trPr>
        <w:tc>
          <w:tcPr>
            <w:tcW w:w="5409" w:type="dxa"/>
          </w:tcPr>
          <w:p w14:paraId="034D504B" w14:textId="77777777" w:rsidR="008806C7" w:rsidRDefault="008806C7" w:rsidP="006E3370">
            <w:pPr>
              <w:rPr>
                <w:b/>
                <w:lang w:val="es-ES"/>
              </w:rPr>
            </w:pPr>
            <w:r>
              <w:rPr>
                <w:b/>
                <w:lang w:val="es-ES"/>
              </w:rPr>
              <w:t>Docentes</w:t>
            </w:r>
          </w:p>
        </w:tc>
        <w:tc>
          <w:tcPr>
            <w:tcW w:w="5410" w:type="dxa"/>
          </w:tcPr>
          <w:p w14:paraId="480DFABA" w14:textId="12FCDC19" w:rsidR="008806C7" w:rsidRDefault="00A3180F" w:rsidP="006E3370">
            <w:pPr>
              <w:rPr>
                <w:b/>
                <w:lang w:val="es-ES"/>
              </w:rPr>
            </w:pPr>
            <w:r>
              <w:rPr>
                <w:b/>
                <w:lang w:val="es-ES"/>
              </w:rPr>
              <w:t>4</w:t>
            </w:r>
          </w:p>
        </w:tc>
      </w:tr>
      <w:tr w:rsidR="008806C7" w14:paraId="0DDB03BA" w14:textId="77777777" w:rsidTr="00772A23">
        <w:trPr>
          <w:trHeight w:val="619"/>
        </w:trPr>
        <w:tc>
          <w:tcPr>
            <w:tcW w:w="5409" w:type="dxa"/>
          </w:tcPr>
          <w:p w14:paraId="7061B2E0" w14:textId="77777777" w:rsidR="008806C7" w:rsidRDefault="008806C7" w:rsidP="006E3370">
            <w:pPr>
              <w:rPr>
                <w:b/>
                <w:lang w:val="es-ES"/>
              </w:rPr>
            </w:pPr>
            <w:r>
              <w:rPr>
                <w:b/>
                <w:lang w:val="es-ES"/>
              </w:rPr>
              <w:t xml:space="preserve">Auxiliares docentes </w:t>
            </w:r>
          </w:p>
        </w:tc>
        <w:tc>
          <w:tcPr>
            <w:tcW w:w="5410" w:type="dxa"/>
          </w:tcPr>
          <w:p w14:paraId="6F182F49" w14:textId="77777777" w:rsidR="008806C7" w:rsidRDefault="00D50F22" w:rsidP="006E3370">
            <w:pPr>
              <w:rPr>
                <w:b/>
                <w:lang w:val="es-ES"/>
              </w:rPr>
            </w:pPr>
            <w:r>
              <w:rPr>
                <w:b/>
                <w:lang w:val="es-ES"/>
              </w:rPr>
              <w:t>1</w:t>
            </w:r>
          </w:p>
        </w:tc>
      </w:tr>
      <w:tr w:rsidR="008806C7" w14:paraId="621E401A" w14:textId="77777777" w:rsidTr="00772A23">
        <w:trPr>
          <w:trHeight w:val="656"/>
        </w:trPr>
        <w:tc>
          <w:tcPr>
            <w:tcW w:w="5409" w:type="dxa"/>
          </w:tcPr>
          <w:p w14:paraId="262AA1F5" w14:textId="77777777" w:rsidR="008806C7" w:rsidRDefault="008806C7" w:rsidP="006E3370">
            <w:pPr>
              <w:rPr>
                <w:b/>
                <w:lang w:val="es-ES"/>
              </w:rPr>
            </w:pPr>
            <w:r>
              <w:rPr>
                <w:b/>
                <w:lang w:val="es-ES"/>
              </w:rPr>
              <w:t xml:space="preserve">Administrativos </w:t>
            </w:r>
          </w:p>
        </w:tc>
        <w:tc>
          <w:tcPr>
            <w:tcW w:w="5410" w:type="dxa"/>
          </w:tcPr>
          <w:p w14:paraId="4C93EDFF" w14:textId="77777777" w:rsidR="008806C7" w:rsidRDefault="00D50F22" w:rsidP="006E3370">
            <w:pPr>
              <w:rPr>
                <w:b/>
                <w:lang w:val="es-ES"/>
              </w:rPr>
            </w:pPr>
            <w:r>
              <w:rPr>
                <w:b/>
                <w:lang w:val="es-ES"/>
              </w:rPr>
              <w:t>1</w:t>
            </w:r>
          </w:p>
        </w:tc>
      </w:tr>
      <w:tr w:rsidR="008806C7" w14:paraId="1CBFF839" w14:textId="77777777" w:rsidTr="00772A23">
        <w:trPr>
          <w:trHeight w:val="619"/>
        </w:trPr>
        <w:tc>
          <w:tcPr>
            <w:tcW w:w="5409" w:type="dxa"/>
          </w:tcPr>
          <w:p w14:paraId="3D8E17F0" w14:textId="77777777" w:rsidR="008806C7" w:rsidRDefault="008806C7" w:rsidP="006E3370">
            <w:pPr>
              <w:rPr>
                <w:b/>
                <w:lang w:val="es-ES"/>
              </w:rPr>
            </w:pPr>
            <w:r>
              <w:rPr>
                <w:b/>
                <w:lang w:val="es-ES"/>
              </w:rPr>
              <w:t>Servicios Generales</w:t>
            </w:r>
          </w:p>
        </w:tc>
        <w:tc>
          <w:tcPr>
            <w:tcW w:w="5410" w:type="dxa"/>
          </w:tcPr>
          <w:p w14:paraId="0F391AA5" w14:textId="77777777" w:rsidR="008806C7" w:rsidRDefault="00D50F22" w:rsidP="006E3370">
            <w:pPr>
              <w:rPr>
                <w:b/>
                <w:lang w:val="es-ES"/>
              </w:rPr>
            </w:pPr>
            <w:r>
              <w:rPr>
                <w:b/>
                <w:lang w:val="es-ES"/>
              </w:rPr>
              <w:t>1</w:t>
            </w:r>
          </w:p>
        </w:tc>
      </w:tr>
      <w:bookmarkEnd w:id="1"/>
    </w:tbl>
    <w:p w14:paraId="0BA252BD" w14:textId="77777777" w:rsidR="008806C7" w:rsidRDefault="008806C7" w:rsidP="006E3370">
      <w:pPr>
        <w:rPr>
          <w:b/>
          <w:lang w:val="es-ES"/>
        </w:rPr>
      </w:pPr>
    </w:p>
    <w:p w14:paraId="6D4CE0B1" w14:textId="77777777" w:rsidR="008806C7" w:rsidRPr="008806C7" w:rsidRDefault="008806C7" w:rsidP="008806C7">
      <w:pPr>
        <w:pStyle w:val="Prrafodelista"/>
        <w:numPr>
          <w:ilvl w:val="1"/>
          <w:numId w:val="1"/>
        </w:numPr>
        <w:rPr>
          <w:b/>
          <w:lang w:val="es-ES"/>
        </w:rPr>
      </w:pPr>
      <w:bookmarkStart w:id="2" w:name="_Hlk97585551"/>
      <w:r w:rsidRPr="008806C7">
        <w:rPr>
          <w:b/>
          <w:lang w:val="es-ES"/>
        </w:rPr>
        <w:t>SITUACIÓN LEGAL DEL ESTABLECIMIENTO EDUCATIVO</w:t>
      </w:r>
    </w:p>
    <w:tbl>
      <w:tblPr>
        <w:tblStyle w:val="Tablaconcuadrcula"/>
        <w:tblW w:w="0" w:type="auto"/>
        <w:tblInd w:w="-5" w:type="dxa"/>
        <w:tblLook w:val="04A0" w:firstRow="1" w:lastRow="0" w:firstColumn="1" w:lastColumn="0" w:noHBand="0" w:noVBand="1"/>
      </w:tblPr>
      <w:tblGrid>
        <w:gridCol w:w="3955"/>
        <w:gridCol w:w="2873"/>
        <w:gridCol w:w="2527"/>
      </w:tblGrid>
      <w:tr w:rsidR="008806C7" w14:paraId="48C8A6B6" w14:textId="77777777" w:rsidTr="00D50F22">
        <w:tc>
          <w:tcPr>
            <w:tcW w:w="4678" w:type="dxa"/>
          </w:tcPr>
          <w:p w14:paraId="3954E3CE" w14:textId="77777777" w:rsidR="008806C7" w:rsidRDefault="008806C7" w:rsidP="008806C7">
            <w:pPr>
              <w:pStyle w:val="Prrafodelista"/>
              <w:ind w:left="0"/>
              <w:jc w:val="center"/>
              <w:rPr>
                <w:b/>
                <w:lang w:val="es-ES"/>
              </w:rPr>
            </w:pPr>
            <w:bookmarkStart w:id="3" w:name="_Hlk97585572"/>
            <w:bookmarkEnd w:id="2"/>
            <w:r>
              <w:rPr>
                <w:b/>
                <w:lang w:val="es-ES"/>
              </w:rPr>
              <w:t>ASPECTOS</w:t>
            </w:r>
          </w:p>
        </w:tc>
        <w:tc>
          <w:tcPr>
            <w:tcW w:w="3260" w:type="dxa"/>
          </w:tcPr>
          <w:p w14:paraId="08B43945" w14:textId="77777777" w:rsidR="008806C7" w:rsidRDefault="008806C7" w:rsidP="008806C7">
            <w:pPr>
              <w:pStyle w:val="Prrafodelista"/>
              <w:ind w:left="0"/>
              <w:jc w:val="center"/>
              <w:rPr>
                <w:b/>
                <w:lang w:val="es-ES"/>
              </w:rPr>
            </w:pPr>
            <w:r>
              <w:rPr>
                <w:b/>
                <w:lang w:val="es-ES"/>
              </w:rPr>
              <w:t>NÙMERO</w:t>
            </w:r>
          </w:p>
        </w:tc>
        <w:tc>
          <w:tcPr>
            <w:tcW w:w="2857" w:type="dxa"/>
          </w:tcPr>
          <w:p w14:paraId="0505C0F8" w14:textId="77777777" w:rsidR="008806C7" w:rsidRDefault="008806C7" w:rsidP="008806C7">
            <w:pPr>
              <w:pStyle w:val="Prrafodelista"/>
              <w:ind w:left="0"/>
              <w:jc w:val="center"/>
              <w:rPr>
                <w:b/>
                <w:lang w:val="es-ES"/>
              </w:rPr>
            </w:pPr>
            <w:r>
              <w:rPr>
                <w:b/>
                <w:lang w:val="es-ES"/>
              </w:rPr>
              <w:t>FECHA</w:t>
            </w:r>
          </w:p>
        </w:tc>
      </w:tr>
      <w:tr w:rsidR="008806C7" w14:paraId="3EC4EFC1" w14:textId="77777777" w:rsidTr="00D50F22">
        <w:tc>
          <w:tcPr>
            <w:tcW w:w="4678" w:type="dxa"/>
          </w:tcPr>
          <w:p w14:paraId="54B06BEF" w14:textId="77777777" w:rsidR="008806C7" w:rsidRPr="008806C7" w:rsidRDefault="008806C7" w:rsidP="008806C7">
            <w:pPr>
              <w:pStyle w:val="Prrafodelista"/>
              <w:ind w:left="0"/>
              <w:rPr>
                <w:b/>
                <w:sz w:val="24"/>
                <w:szCs w:val="24"/>
                <w:lang w:val="es-ES"/>
              </w:rPr>
            </w:pPr>
            <w:r w:rsidRPr="008806C7">
              <w:rPr>
                <w:b/>
                <w:sz w:val="24"/>
                <w:szCs w:val="24"/>
                <w:lang w:val="es-ES"/>
              </w:rPr>
              <w:t>Certificado DIAN/RUT</w:t>
            </w:r>
          </w:p>
          <w:p w14:paraId="0F29852C" w14:textId="77777777" w:rsidR="008806C7" w:rsidRDefault="008806C7" w:rsidP="008806C7">
            <w:pPr>
              <w:pStyle w:val="Prrafodelista"/>
              <w:ind w:left="0"/>
              <w:rPr>
                <w:b/>
                <w:lang w:val="es-ES"/>
              </w:rPr>
            </w:pPr>
          </w:p>
        </w:tc>
        <w:tc>
          <w:tcPr>
            <w:tcW w:w="3260" w:type="dxa"/>
          </w:tcPr>
          <w:p w14:paraId="46E69830" w14:textId="5DA9BB98" w:rsidR="008806C7" w:rsidRPr="005F3256" w:rsidRDefault="005F3256" w:rsidP="005F3256">
            <w:pPr>
              <w:pStyle w:val="Prrafodelista"/>
              <w:ind w:left="0"/>
              <w:jc w:val="center"/>
              <w:rPr>
                <w:b/>
                <w:sz w:val="28"/>
                <w:szCs w:val="28"/>
                <w:lang w:val="es-ES"/>
              </w:rPr>
            </w:pPr>
            <w:r w:rsidRPr="005F3256">
              <w:rPr>
                <w:b/>
                <w:sz w:val="28"/>
                <w:szCs w:val="28"/>
                <w:lang w:val="es-ES"/>
              </w:rPr>
              <w:t>14887881897</w:t>
            </w:r>
          </w:p>
        </w:tc>
        <w:tc>
          <w:tcPr>
            <w:tcW w:w="2857" w:type="dxa"/>
          </w:tcPr>
          <w:p w14:paraId="176953EA" w14:textId="37097AB9" w:rsidR="008806C7" w:rsidRPr="005F3256" w:rsidRDefault="005F3256" w:rsidP="005F3256">
            <w:pPr>
              <w:pStyle w:val="Prrafodelista"/>
              <w:ind w:left="0"/>
              <w:jc w:val="center"/>
              <w:rPr>
                <w:b/>
                <w:sz w:val="28"/>
                <w:szCs w:val="28"/>
                <w:lang w:val="es-ES"/>
              </w:rPr>
            </w:pPr>
            <w:r w:rsidRPr="005F3256">
              <w:rPr>
                <w:b/>
                <w:sz w:val="28"/>
                <w:szCs w:val="28"/>
                <w:lang w:val="es-ES"/>
              </w:rPr>
              <w:t>06/</w:t>
            </w:r>
            <w:r>
              <w:rPr>
                <w:b/>
                <w:sz w:val="28"/>
                <w:szCs w:val="28"/>
                <w:lang w:val="es-ES"/>
              </w:rPr>
              <w:t>04</w:t>
            </w:r>
            <w:r w:rsidRPr="005F3256">
              <w:rPr>
                <w:b/>
                <w:sz w:val="28"/>
                <w:szCs w:val="28"/>
                <w:lang w:val="es-ES"/>
              </w:rPr>
              <w:t>/2014</w:t>
            </w:r>
          </w:p>
        </w:tc>
      </w:tr>
      <w:tr w:rsidR="008806C7" w14:paraId="3FA5EC78" w14:textId="77777777" w:rsidTr="00D50F22">
        <w:tc>
          <w:tcPr>
            <w:tcW w:w="4678" w:type="dxa"/>
          </w:tcPr>
          <w:p w14:paraId="242E9E59" w14:textId="77777777" w:rsidR="008806C7" w:rsidRPr="008806C7" w:rsidRDefault="008806C7" w:rsidP="008806C7">
            <w:pPr>
              <w:pStyle w:val="Prrafodelista"/>
              <w:ind w:left="0"/>
              <w:rPr>
                <w:b/>
                <w:sz w:val="24"/>
                <w:szCs w:val="24"/>
                <w:lang w:val="es-ES"/>
              </w:rPr>
            </w:pPr>
            <w:r w:rsidRPr="008806C7">
              <w:rPr>
                <w:b/>
                <w:sz w:val="24"/>
                <w:szCs w:val="24"/>
                <w:lang w:val="es-ES"/>
              </w:rPr>
              <w:t>Certificado del uso del suelo</w:t>
            </w:r>
          </w:p>
          <w:p w14:paraId="2B7D9101" w14:textId="77777777" w:rsidR="008806C7" w:rsidRDefault="008806C7" w:rsidP="008806C7">
            <w:pPr>
              <w:pStyle w:val="Prrafodelista"/>
              <w:ind w:left="0"/>
              <w:rPr>
                <w:b/>
                <w:lang w:val="es-ES"/>
              </w:rPr>
            </w:pPr>
          </w:p>
        </w:tc>
        <w:tc>
          <w:tcPr>
            <w:tcW w:w="3260" w:type="dxa"/>
          </w:tcPr>
          <w:p w14:paraId="0B309095" w14:textId="0616950B" w:rsidR="008806C7" w:rsidRPr="005F3256" w:rsidRDefault="005F3256" w:rsidP="005F3256">
            <w:pPr>
              <w:pStyle w:val="Prrafodelista"/>
              <w:ind w:left="0"/>
              <w:jc w:val="center"/>
              <w:rPr>
                <w:b/>
                <w:sz w:val="28"/>
                <w:szCs w:val="28"/>
                <w:lang w:val="es-ES"/>
              </w:rPr>
            </w:pPr>
            <w:r w:rsidRPr="005F3256">
              <w:rPr>
                <w:b/>
                <w:sz w:val="28"/>
                <w:szCs w:val="28"/>
                <w:lang w:val="es-ES"/>
              </w:rPr>
              <w:t>431</w:t>
            </w:r>
          </w:p>
        </w:tc>
        <w:tc>
          <w:tcPr>
            <w:tcW w:w="2857" w:type="dxa"/>
          </w:tcPr>
          <w:p w14:paraId="612766F7" w14:textId="5491AE3F" w:rsidR="008806C7" w:rsidRPr="005F3256" w:rsidRDefault="005F3256" w:rsidP="005F3256">
            <w:pPr>
              <w:pStyle w:val="Prrafodelista"/>
              <w:ind w:left="0"/>
              <w:jc w:val="center"/>
              <w:rPr>
                <w:b/>
                <w:sz w:val="28"/>
                <w:szCs w:val="28"/>
                <w:lang w:val="es-ES"/>
              </w:rPr>
            </w:pPr>
            <w:r w:rsidRPr="005F3256">
              <w:rPr>
                <w:b/>
                <w:sz w:val="28"/>
                <w:szCs w:val="28"/>
                <w:lang w:val="es-ES"/>
              </w:rPr>
              <w:t>18 /11/2022</w:t>
            </w:r>
          </w:p>
        </w:tc>
      </w:tr>
      <w:tr w:rsidR="008806C7" w14:paraId="36FD660C" w14:textId="77777777" w:rsidTr="00D50F22">
        <w:tc>
          <w:tcPr>
            <w:tcW w:w="4678" w:type="dxa"/>
          </w:tcPr>
          <w:p w14:paraId="5B6D9028" w14:textId="77777777" w:rsidR="008806C7" w:rsidRPr="008806C7" w:rsidRDefault="008806C7" w:rsidP="008806C7">
            <w:pPr>
              <w:pStyle w:val="Prrafodelista"/>
              <w:ind w:left="0"/>
              <w:rPr>
                <w:b/>
                <w:sz w:val="24"/>
                <w:szCs w:val="24"/>
                <w:lang w:val="es-ES"/>
              </w:rPr>
            </w:pPr>
            <w:r w:rsidRPr="008806C7">
              <w:rPr>
                <w:b/>
                <w:sz w:val="24"/>
                <w:szCs w:val="24"/>
                <w:lang w:val="es-ES"/>
              </w:rPr>
              <w:t>Certificado de Licencia Sanitaria</w:t>
            </w:r>
          </w:p>
          <w:p w14:paraId="15404333" w14:textId="77777777" w:rsidR="008806C7" w:rsidRPr="008806C7" w:rsidRDefault="008806C7" w:rsidP="008806C7">
            <w:pPr>
              <w:pStyle w:val="Prrafodelista"/>
              <w:ind w:left="0"/>
              <w:rPr>
                <w:b/>
                <w:sz w:val="24"/>
                <w:szCs w:val="24"/>
                <w:lang w:val="es-ES"/>
              </w:rPr>
            </w:pPr>
          </w:p>
        </w:tc>
        <w:tc>
          <w:tcPr>
            <w:tcW w:w="3260" w:type="dxa"/>
          </w:tcPr>
          <w:p w14:paraId="5D5EA7E2" w14:textId="496A4699" w:rsidR="008806C7" w:rsidRPr="00CF3876" w:rsidRDefault="00CF3876" w:rsidP="00CF3876">
            <w:pPr>
              <w:pStyle w:val="Prrafodelista"/>
              <w:ind w:left="0"/>
              <w:jc w:val="center"/>
              <w:rPr>
                <w:b/>
                <w:sz w:val="28"/>
                <w:szCs w:val="28"/>
                <w:lang w:val="es-ES"/>
              </w:rPr>
            </w:pPr>
            <w:r w:rsidRPr="00CF3876">
              <w:rPr>
                <w:b/>
                <w:sz w:val="28"/>
                <w:szCs w:val="28"/>
                <w:lang w:val="es-ES"/>
              </w:rPr>
              <w:t>090</w:t>
            </w:r>
          </w:p>
        </w:tc>
        <w:tc>
          <w:tcPr>
            <w:tcW w:w="2857" w:type="dxa"/>
          </w:tcPr>
          <w:p w14:paraId="135B7753" w14:textId="0C105F01" w:rsidR="008806C7" w:rsidRPr="00CF3876" w:rsidRDefault="00CF3876" w:rsidP="00CF3876">
            <w:pPr>
              <w:pStyle w:val="Prrafodelista"/>
              <w:ind w:left="0"/>
              <w:jc w:val="center"/>
              <w:rPr>
                <w:b/>
                <w:sz w:val="28"/>
                <w:szCs w:val="28"/>
                <w:lang w:val="es-ES"/>
              </w:rPr>
            </w:pPr>
            <w:r w:rsidRPr="00CF3876">
              <w:rPr>
                <w:b/>
                <w:sz w:val="28"/>
                <w:szCs w:val="28"/>
                <w:lang w:val="es-ES"/>
              </w:rPr>
              <w:t>24/08/2023</w:t>
            </w:r>
          </w:p>
        </w:tc>
      </w:tr>
      <w:tr w:rsidR="008806C7" w14:paraId="09678BAB" w14:textId="77777777" w:rsidTr="00D50F22">
        <w:tc>
          <w:tcPr>
            <w:tcW w:w="4678" w:type="dxa"/>
          </w:tcPr>
          <w:p w14:paraId="3240AB5C" w14:textId="77777777" w:rsidR="008806C7" w:rsidRPr="008806C7" w:rsidRDefault="008806C7" w:rsidP="008806C7">
            <w:pPr>
              <w:pStyle w:val="Prrafodelista"/>
              <w:ind w:left="0"/>
              <w:rPr>
                <w:b/>
                <w:sz w:val="24"/>
                <w:szCs w:val="24"/>
                <w:lang w:val="es-ES"/>
              </w:rPr>
            </w:pPr>
            <w:r w:rsidRPr="008806C7">
              <w:rPr>
                <w:b/>
                <w:sz w:val="24"/>
                <w:szCs w:val="24"/>
                <w:lang w:val="es-ES"/>
              </w:rPr>
              <w:t xml:space="preserve">Certificado de Bomberos </w:t>
            </w:r>
          </w:p>
          <w:p w14:paraId="75FAA975" w14:textId="77777777" w:rsidR="008806C7" w:rsidRPr="008806C7" w:rsidRDefault="008806C7" w:rsidP="008806C7">
            <w:pPr>
              <w:pStyle w:val="Prrafodelista"/>
              <w:ind w:left="0"/>
              <w:rPr>
                <w:b/>
                <w:sz w:val="24"/>
                <w:szCs w:val="24"/>
                <w:lang w:val="es-ES"/>
              </w:rPr>
            </w:pPr>
          </w:p>
        </w:tc>
        <w:tc>
          <w:tcPr>
            <w:tcW w:w="3260" w:type="dxa"/>
          </w:tcPr>
          <w:p w14:paraId="2C43E0D2" w14:textId="1CFFDC08" w:rsidR="008806C7" w:rsidRPr="005F3256" w:rsidRDefault="00A3180F" w:rsidP="005F3256">
            <w:pPr>
              <w:pStyle w:val="Prrafodelista"/>
              <w:ind w:left="0"/>
              <w:jc w:val="center"/>
              <w:rPr>
                <w:b/>
                <w:sz w:val="28"/>
                <w:szCs w:val="28"/>
                <w:lang w:val="es-ES"/>
              </w:rPr>
            </w:pPr>
            <w:r>
              <w:rPr>
                <w:b/>
                <w:sz w:val="28"/>
                <w:szCs w:val="28"/>
                <w:lang w:val="es-ES"/>
              </w:rPr>
              <w:t>161</w:t>
            </w:r>
          </w:p>
        </w:tc>
        <w:tc>
          <w:tcPr>
            <w:tcW w:w="2857" w:type="dxa"/>
          </w:tcPr>
          <w:p w14:paraId="4314A0BF" w14:textId="7A74C32A" w:rsidR="008806C7" w:rsidRPr="005F3256" w:rsidRDefault="005F3256" w:rsidP="005F3256">
            <w:pPr>
              <w:pStyle w:val="Prrafodelista"/>
              <w:ind w:left="0"/>
              <w:jc w:val="center"/>
              <w:rPr>
                <w:b/>
                <w:sz w:val="28"/>
                <w:szCs w:val="28"/>
                <w:lang w:val="es-ES"/>
              </w:rPr>
            </w:pPr>
            <w:r w:rsidRPr="005F3256">
              <w:rPr>
                <w:b/>
                <w:sz w:val="28"/>
                <w:szCs w:val="28"/>
                <w:lang w:val="es-ES"/>
              </w:rPr>
              <w:t>202</w:t>
            </w:r>
            <w:r w:rsidR="00A3180F">
              <w:rPr>
                <w:b/>
                <w:sz w:val="28"/>
                <w:szCs w:val="28"/>
                <w:lang w:val="es-ES"/>
              </w:rPr>
              <w:t>4</w:t>
            </w:r>
          </w:p>
        </w:tc>
      </w:tr>
      <w:tr w:rsidR="008806C7" w14:paraId="10E642F5" w14:textId="77777777" w:rsidTr="00D50F22">
        <w:tc>
          <w:tcPr>
            <w:tcW w:w="4678" w:type="dxa"/>
          </w:tcPr>
          <w:p w14:paraId="6465CF26" w14:textId="77777777" w:rsidR="008806C7" w:rsidRPr="008806C7" w:rsidRDefault="008806C7" w:rsidP="008806C7">
            <w:pPr>
              <w:pStyle w:val="Prrafodelista"/>
              <w:ind w:left="0"/>
              <w:rPr>
                <w:b/>
                <w:sz w:val="24"/>
                <w:szCs w:val="24"/>
                <w:lang w:val="es-ES"/>
              </w:rPr>
            </w:pPr>
            <w:r w:rsidRPr="008806C7">
              <w:rPr>
                <w:b/>
                <w:sz w:val="24"/>
                <w:szCs w:val="24"/>
                <w:lang w:val="es-ES"/>
              </w:rPr>
              <w:t>Licencia Urbanística y/o de Construcción</w:t>
            </w:r>
          </w:p>
          <w:p w14:paraId="30C8CF34" w14:textId="77777777" w:rsidR="008806C7" w:rsidRDefault="008806C7" w:rsidP="008806C7">
            <w:pPr>
              <w:pStyle w:val="Prrafodelista"/>
              <w:ind w:left="0"/>
              <w:rPr>
                <w:b/>
                <w:sz w:val="24"/>
                <w:szCs w:val="24"/>
                <w:lang w:val="es-ES"/>
              </w:rPr>
            </w:pPr>
            <w:r>
              <w:rPr>
                <w:b/>
                <w:sz w:val="24"/>
                <w:szCs w:val="24"/>
                <w:lang w:val="es-ES"/>
              </w:rPr>
              <w:t>(Decreto 1077, 2015, Art 2.2.6.1.1.7)</w:t>
            </w:r>
          </w:p>
          <w:p w14:paraId="22C1D509" w14:textId="77777777" w:rsidR="008806C7" w:rsidRPr="008806C7" w:rsidRDefault="008806C7" w:rsidP="008806C7">
            <w:pPr>
              <w:pStyle w:val="Prrafodelista"/>
              <w:ind w:left="0"/>
              <w:rPr>
                <w:b/>
                <w:sz w:val="24"/>
                <w:szCs w:val="24"/>
                <w:lang w:val="es-ES"/>
              </w:rPr>
            </w:pPr>
          </w:p>
        </w:tc>
        <w:tc>
          <w:tcPr>
            <w:tcW w:w="3260" w:type="dxa"/>
          </w:tcPr>
          <w:p w14:paraId="01167744" w14:textId="3059EB3B" w:rsidR="008806C7" w:rsidRPr="005F3256" w:rsidRDefault="00313101" w:rsidP="00313101">
            <w:pPr>
              <w:pStyle w:val="Prrafodelista"/>
              <w:ind w:left="0"/>
              <w:jc w:val="center"/>
              <w:rPr>
                <w:b/>
                <w:sz w:val="28"/>
                <w:szCs w:val="28"/>
                <w:lang w:val="es-ES"/>
              </w:rPr>
            </w:pPr>
            <w:r w:rsidRPr="005F3256">
              <w:rPr>
                <w:b/>
                <w:sz w:val="28"/>
                <w:szCs w:val="28"/>
                <w:lang w:val="es-ES"/>
              </w:rPr>
              <w:t>N/A</w:t>
            </w:r>
          </w:p>
        </w:tc>
        <w:tc>
          <w:tcPr>
            <w:tcW w:w="2857" w:type="dxa"/>
          </w:tcPr>
          <w:p w14:paraId="55EA19A2" w14:textId="5D2B5935" w:rsidR="008806C7" w:rsidRPr="005F3256" w:rsidRDefault="00313101" w:rsidP="00313101">
            <w:pPr>
              <w:pStyle w:val="Prrafodelista"/>
              <w:ind w:left="0"/>
              <w:jc w:val="center"/>
              <w:rPr>
                <w:b/>
                <w:sz w:val="28"/>
                <w:szCs w:val="28"/>
                <w:lang w:val="es-ES"/>
              </w:rPr>
            </w:pPr>
            <w:r w:rsidRPr="005F3256">
              <w:rPr>
                <w:b/>
                <w:sz w:val="28"/>
                <w:szCs w:val="28"/>
                <w:lang w:val="es-ES"/>
              </w:rPr>
              <w:t>N/A</w:t>
            </w:r>
          </w:p>
        </w:tc>
      </w:tr>
      <w:tr w:rsidR="008806C7" w14:paraId="30A63EC2" w14:textId="77777777" w:rsidTr="00D50F22">
        <w:tc>
          <w:tcPr>
            <w:tcW w:w="4678" w:type="dxa"/>
          </w:tcPr>
          <w:p w14:paraId="6CA36D8B" w14:textId="77777777" w:rsidR="006543EB" w:rsidRDefault="008806C7" w:rsidP="008806C7">
            <w:pPr>
              <w:pStyle w:val="Prrafodelista"/>
              <w:ind w:left="0"/>
              <w:rPr>
                <w:b/>
                <w:sz w:val="24"/>
                <w:szCs w:val="24"/>
                <w:lang w:val="es-ES"/>
              </w:rPr>
            </w:pPr>
            <w:r w:rsidRPr="008806C7">
              <w:rPr>
                <w:b/>
                <w:sz w:val="24"/>
                <w:szCs w:val="24"/>
                <w:lang w:val="es-ES"/>
              </w:rPr>
              <w:t>Licencia Ambiental</w:t>
            </w:r>
            <w:r>
              <w:rPr>
                <w:b/>
                <w:sz w:val="24"/>
                <w:szCs w:val="24"/>
                <w:lang w:val="es-ES"/>
              </w:rPr>
              <w:t xml:space="preserve"> </w:t>
            </w:r>
          </w:p>
          <w:p w14:paraId="54AE64B5" w14:textId="77777777" w:rsidR="008806C7" w:rsidRDefault="008806C7" w:rsidP="008806C7">
            <w:pPr>
              <w:pStyle w:val="Prrafodelista"/>
              <w:ind w:left="0"/>
              <w:rPr>
                <w:b/>
                <w:sz w:val="24"/>
                <w:szCs w:val="24"/>
                <w:lang w:val="es-ES"/>
              </w:rPr>
            </w:pPr>
            <w:r>
              <w:rPr>
                <w:b/>
                <w:sz w:val="24"/>
                <w:szCs w:val="24"/>
                <w:lang w:val="es-ES"/>
              </w:rPr>
              <w:t>(Casos establecidos ART. 49 Ley 99, 1933</w:t>
            </w:r>
            <w:r w:rsidR="006543EB">
              <w:rPr>
                <w:b/>
                <w:sz w:val="24"/>
                <w:szCs w:val="24"/>
                <w:lang w:val="es-ES"/>
              </w:rPr>
              <w:t>)</w:t>
            </w:r>
          </w:p>
          <w:p w14:paraId="415A4D4B" w14:textId="77777777" w:rsidR="008806C7" w:rsidRPr="008806C7" w:rsidRDefault="008806C7" w:rsidP="008806C7">
            <w:pPr>
              <w:pStyle w:val="Prrafodelista"/>
              <w:ind w:left="0"/>
              <w:rPr>
                <w:b/>
                <w:sz w:val="24"/>
                <w:szCs w:val="24"/>
                <w:lang w:val="es-ES"/>
              </w:rPr>
            </w:pPr>
          </w:p>
        </w:tc>
        <w:tc>
          <w:tcPr>
            <w:tcW w:w="3260" w:type="dxa"/>
          </w:tcPr>
          <w:p w14:paraId="40541268" w14:textId="12149C31" w:rsidR="008806C7" w:rsidRPr="005F3256" w:rsidRDefault="00313101" w:rsidP="00313101">
            <w:pPr>
              <w:pStyle w:val="Prrafodelista"/>
              <w:ind w:left="0"/>
              <w:jc w:val="center"/>
              <w:rPr>
                <w:b/>
                <w:sz w:val="28"/>
                <w:szCs w:val="28"/>
                <w:lang w:val="es-ES"/>
              </w:rPr>
            </w:pPr>
            <w:r w:rsidRPr="005F3256">
              <w:rPr>
                <w:b/>
                <w:sz w:val="28"/>
                <w:szCs w:val="28"/>
                <w:lang w:val="es-ES"/>
              </w:rPr>
              <w:t>N/A</w:t>
            </w:r>
          </w:p>
        </w:tc>
        <w:tc>
          <w:tcPr>
            <w:tcW w:w="2857" w:type="dxa"/>
          </w:tcPr>
          <w:p w14:paraId="745309A7" w14:textId="35F9BF2C" w:rsidR="008806C7" w:rsidRPr="005F3256" w:rsidRDefault="00313101" w:rsidP="00313101">
            <w:pPr>
              <w:pStyle w:val="Prrafodelista"/>
              <w:ind w:left="0"/>
              <w:jc w:val="center"/>
              <w:rPr>
                <w:b/>
                <w:sz w:val="28"/>
                <w:szCs w:val="28"/>
                <w:lang w:val="es-ES"/>
              </w:rPr>
            </w:pPr>
            <w:r w:rsidRPr="005F3256">
              <w:rPr>
                <w:b/>
                <w:sz w:val="28"/>
                <w:szCs w:val="28"/>
                <w:lang w:val="es-ES"/>
              </w:rPr>
              <w:t>N/A</w:t>
            </w:r>
          </w:p>
        </w:tc>
      </w:tr>
      <w:tr w:rsidR="008806C7" w14:paraId="163F0DC3" w14:textId="77777777" w:rsidTr="00D50F22">
        <w:tc>
          <w:tcPr>
            <w:tcW w:w="4678" w:type="dxa"/>
          </w:tcPr>
          <w:p w14:paraId="74C27250" w14:textId="77777777" w:rsidR="008806C7" w:rsidRPr="008806C7" w:rsidRDefault="008806C7" w:rsidP="008806C7">
            <w:pPr>
              <w:pStyle w:val="Prrafodelista"/>
              <w:ind w:left="0"/>
              <w:rPr>
                <w:b/>
                <w:sz w:val="24"/>
                <w:szCs w:val="24"/>
                <w:lang w:val="es-ES"/>
              </w:rPr>
            </w:pPr>
            <w:r w:rsidRPr="008806C7">
              <w:rPr>
                <w:b/>
                <w:sz w:val="24"/>
                <w:szCs w:val="24"/>
                <w:lang w:val="es-ES"/>
              </w:rPr>
              <w:t>Licencia de Construcción en la modalidad de adecuación para Establecimientos Educativos. En Arriendo (Decreto N.º 564,2006</w:t>
            </w:r>
            <w:r>
              <w:rPr>
                <w:b/>
                <w:sz w:val="24"/>
                <w:szCs w:val="24"/>
                <w:lang w:val="es-ES"/>
              </w:rPr>
              <w:t>)</w:t>
            </w:r>
          </w:p>
          <w:p w14:paraId="62A85F19" w14:textId="77777777" w:rsidR="008806C7" w:rsidRDefault="008806C7" w:rsidP="008806C7">
            <w:pPr>
              <w:pStyle w:val="Prrafodelista"/>
              <w:ind w:left="0"/>
              <w:rPr>
                <w:b/>
                <w:lang w:val="es-ES"/>
              </w:rPr>
            </w:pPr>
          </w:p>
        </w:tc>
        <w:tc>
          <w:tcPr>
            <w:tcW w:w="3260" w:type="dxa"/>
          </w:tcPr>
          <w:p w14:paraId="70551B9E" w14:textId="0E3196B5" w:rsidR="008806C7" w:rsidRPr="005F3256" w:rsidRDefault="00D871BB" w:rsidP="00313101">
            <w:pPr>
              <w:pStyle w:val="Prrafodelista"/>
              <w:ind w:left="0"/>
              <w:jc w:val="center"/>
              <w:rPr>
                <w:b/>
                <w:sz w:val="28"/>
                <w:szCs w:val="28"/>
                <w:lang w:val="es-ES"/>
              </w:rPr>
            </w:pPr>
            <w:r w:rsidRPr="005F3256">
              <w:rPr>
                <w:b/>
                <w:sz w:val="28"/>
                <w:szCs w:val="28"/>
                <w:lang w:val="es-ES"/>
              </w:rPr>
              <w:t>N</w:t>
            </w:r>
            <w:r w:rsidR="00313101" w:rsidRPr="005F3256">
              <w:rPr>
                <w:b/>
                <w:sz w:val="28"/>
                <w:szCs w:val="28"/>
                <w:lang w:val="es-ES"/>
              </w:rPr>
              <w:t>/A</w:t>
            </w:r>
          </w:p>
        </w:tc>
        <w:tc>
          <w:tcPr>
            <w:tcW w:w="2857" w:type="dxa"/>
          </w:tcPr>
          <w:p w14:paraId="0C117EED" w14:textId="089B2329" w:rsidR="008806C7" w:rsidRPr="005F3256" w:rsidRDefault="00313101" w:rsidP="00313101">
            <w:pPr>
              <w:pStyle w:val="Prrafodelista"/>
              <w:ind w:left="0"/>
              <w:jc w:val="center"/>
              <w:rPr>
                <w:b/>
                <w:sz w:val="28"/>
                <w:szCs w:val="28"/>
                <w:lang w:val="es-ES"/>
              </w:rPr>
            </w:pPr>
            <w:r w:rsidRPr="005F3256">
              <w:rPr>
                <w:b/>
                <w:sz w:val="28"/>
                <w:szCs w:val="28"/>
                <w:lang w:val="es-ES"/>
              </w:rPr>
              <w:t>N/A</w:t>
            </w:r>
          </w:p>
        </w:tc>
      </w:tr>
      <w:bookmarkEnd w:id="3"/>
    </w:tbl>
    <w:p w14:paraId="71A8DDDB" w14:textId="68EE81A4" w:rsidR="00D50F22" w:rsidRDefault="00D50F22" w:rsidP="006E3370">
      <w:pPr>
        <w:rPr>
          <w:b/>
          <w:lang w:val="es-ES"/>
        </w:rPr>
      </w:pPr>
    </w:p>
    <w:p w14:paraId="2091B46E" w14:textId="77777777" w:rsidR="0043114E" w:rsidRDefault="0096749E" w:rsidP="003F0765">
      <w:pPr>
        <w:numPr>
          <w:ilvl w:val="1"/>
          <w:numId w:val="1"/>
        </w:numPr>
        <w:spacing w:after="0" w:line="480" w:lineRule="auto"/>
        <w:rPr>
          <w:rFonts w:ascii="Arial" w:hAnsi="Arial" w:cs="Arial"/>
          <w:b/>
          <w:sz w:val="24"/>
          <w:szCs w:val="24"/>
          <w:lang w:val="es-ES"/>
        </w:rPr>
      </w:pPr>
      <w:r w:rsidRPr="008E5286">
        <w:rPr>
          <w:rFonts w:ascii="Arial" w:hAnsi="Arial" w:cs="Arial"/>
          <w:b/>
          <w:sz w:val="24"/>
          <w:szCs w:val="24"/>
          <w:lang w:val="es-ES"/>
        </w:rPr>
        <w:lastRenderedPageBreak/>
        <w:t>Introducción</w:t>
      </w:r>
    </w:p>
    <w:p w14:paraId="0F54ED7A" w14:textId="68C43345" w:rsidR="006E6DD5" w:rsidRDefault="006E6DD5" w:rsidP="00A50B0A">
      <w:pPr>
        <w:spacing w:after="0" w:line="480" w:lineRule="auto"/>
        <w:ind w:left="357"/>
        <w:jc w:val="both"/>
        <w:rPr>
          <w:rFonts w:ascii="Arial" w:eastAsia="Calibri" w:hAnsi="Arial" w:cs="Arial"/>
          <w:sz w:val="24"/>
          <w:szCs w:val="24"/>
        </w:rPr>
      </w:pPr>
      <w:r w:rsidRPr="0043114E">
        <w:rPr>
          <w:rFonts w:ascii="Arial" w:eastAsia="Calibri" w:hAnsi="Arial" w:cs="Arial"/>
          <w:lang w:val="es-ES"/>
        </w:rPr>
        <w:t xml:space="preserve">El </w:t>
      </w:r>
      <w:r w:rsidRPr="0043114E">
        <w:rPr>
          <w:rFonts w:ascii="Arial" w:eastAsia="Calibri" w:hAnsi="Arial" w:cs="Arial"/>
        </w:rPr>
        <w:t xml:space="preserve">Proyecto Educativo Institucional </w:t>
      </w:r>
      <w:r w:rsidRPr="0043114E">
        <w:rPr>
          <w:rFonts w:ascii="Arial" w:eastAsia="Calibri" w:hAnsi="Arial" w:cs="Arial"/>
          <w:sz w:val="24"/>
          <w:szCs w:val="24"/>
        </w:rPr>
        <w:t xml:space="preserve">P.E.I. </w:t>
      </w:r>
      <w:r w:rsidR="00DA4640" w:rsidRPr="0043114E">
        <w:rPr>
          <w:rFonts w:ascii="Arial" w:hAnsi="Arial" w:cs="Arial"/>
          <w:sz w:val="24"/>
          <w:szCs w:val="24"/>
          <w:lang w:val="es-ES"/>
        </w:rPr>
        <w:t>proporciona a los Niños y Niñas una Educación adecuada a las exigencias en los tiempos actuales ofreciéndoles</w:t>
      </w:r>
      <w:r w:rsidR="00DA4640" w:rsidRPr="0043114E">
        <w:rPr>
          <w:rFonts w:ascii="Arial" w:eastAsia="Arial" w:hAnsi="Arial" w:cs="Arial"/>
          <w:sz w:val="24"/>
          <w:szCs w:val="24"/>
          <w:lang w:eastAsia="es-CO"/>
        </w:rPr>
        <w:t xml:space="preserve"> una formación integral con elementos indispensables en la educación de personas integras e idóneas</w:t>
      </w:r>
      <w:r w:rsidR="00511356" w:rsidRPr="0043114E">
        <w:rPr>
          <w:rFonts w:ascii="Arial" w:eastAsia="Arial" w:hAnsi="Arial" w:cs="Arial"/>
          <w:sz w:val="24"/>
          <w:szCs w:val="24"/>
          <w:lang w:eastAsia="es-CO"/>
        </w:rPr>
        <w:t xml:space="preserve"> </w:t>
      </w:r>
      <w:r w:rsidR="005F3256" w:rsidRPr="0043114E">
        <w:rPr>
          <w:rFonts w:ascii="Arial" w:eastAsia="Arial" w:hAnsi="Arial" w:cs="Arial"/>
          <w:sz w:val="24"/>
          <w:szCs w:val="24"/>
          <w:lang w:eastAsia="es-CO"/>
        </w:rPr>
        <w:t xml:space="preserve">teniendo en cuenta una Educación para todos </w:t>
      </w:r>
      <w:r w:rsidR="00511356" w:rsidRPr="0043114E">
        <w:rPr>
          <w:rFonts w:ascii="Arial" w:eastAsia="Arial" w:hAnsi="Arial" w:cs="Arial"/>
          <w:sz w:val="24"/>
          <w:szCs w:val="24"/>
          <w:lang w:eastAsia="es-CO"/>
        </w:rPr>
        <w:t>en</w:t>
      </w:r>
      <w:r w:rsidR="00BA1B11" w:rsidRPr="0043114E">
        <w:rPr>
          <w:rFonts w:ascii="Arial" w:eastAsia="Arial" w:hAnsi="Arial" w:cs="Arial"/>
          <w:sz w:val="24"/>
          <w:szCs w:val="24"/>
          <w:lang w:eastAsia="es-CO"/>
        </w:rPr>
        <w:t xml:space="preserve"> cualquier </w:t>
      </w:r>
      <w:r w:rsidR="00511356" w:rsidRPr="0043114E">
        <w:rPr>
          <w:rFonts w:ascii="Arial" w:eastAsia="Arial" w:hAnsi="Arial" w:cs="Arial"/>
          <w:sz w:val="24"/>
          <w:szCs w:val="24"/>
          <w:lang w:eastAsia="es-CO"/>
        </w:rPr>
        <w:t xml:space="preserve"> ámbito desde las  diferentes </w:t>
      </w:r>
      <w:r w:rsidR="005F3256" w:rsidRPr="0043114E">
        <w:rPr>
          <w:rFonts w:ascii="Arial" w:eastAsia="Arial" w:hAnsi="Arial" w:cs="Arial"/>
          <w:sz w:val="24"/>
          <w:szCs w:val="24"/>
          <w:lang w:eastAsia="es-CO"/>
        </w:rPr>
        <w:t>Barreras de Aprendizaje</w:t>
      </w:r>
      <w:r w:rsidR="00BA1B11" w:rsidRPr="0043114E">
        <w:rPr>
          <w:rFonts w:ascii="Arial" w:eastAsia="Arial" w:hAnsi="Arial" w:cs="Arial"/>
          <w:sz w:val="24"/>
          <w:szCs w:val="24"/>
          <w:lang w:eastAsia="es-CO"/>
        </w:rPr>
        <w:t xml:space="preserve">;  para que estas </w:t>
      </w:r>
      <w:r w:rsidR="005F3256" w:rsidRPr="0043114E">
        <w:rPr>
          <w:rFonts w:ascii="Arial" w:eastAsia="Arial" w:hAnsi="Arial" w:cs="Arial"/>
          <w:sz w:val="24"/>
          <w:szCs w:val="24"/>
          <w:lang w:eastAsia="es-CO"/>
        </w:rPr>
        <w:t xml:space="preserve"> puedan ser eliminadas desde la participación de los </w:t>
      </w:r>
      <w:r w:rsidR="00BA1B11" w:rsidRPr="0043114E">
        <w:rPr>
          <w:rFonts w:ascii="Arial" w:eastAsia="Arial" w:hAnsi="Arial" w:cs="Arial"/>
          <w:sz w:val="24"/>
          <w:szCs w:val="24"/>
          <w:lang w:eastAsia="es-CO"/>
        </w:rPr>
        <w:t>Docentes, Padres de familia y comunidad en general</w:t>
      </w:r>
      <w:r w:rsidR="00511356" w:rsidRPr="0043114E">
        <w:rPr>
          <w:rFonts w:ascii="Arial" w:eastAsia="Arial" w:hAnsi="Arial" w:cs="Arial"/>
          <w:sz w:val="24"/>
          <w:szCs w:val="24"/>
          <w:lang w:eastAsia="es-CO"/>
        </w:rPr>
        <w:t xml:space="preserve"> </w:t>
      </w:r>
      <w:r w:rsidR="00BA1B11" w:rsidRPr="0043114E">
        <w:rPr>
          <w:rFonts w:ascii="Arial" w:eastAsia="Arial" w:hAnsi="Arial" w:cs="Arial"/>
          <w:sz w:val="24"/>
          <w:szCs w:val="24"/>
          <w:lang w:eastAsia="es-CO"/>
        </w:rPr>
        <w:t xml:space="preserve"> para </w:t>
      </w:r>
      <w:r w:rsidR="00511356" w:rsidRPr="0043114E">
        <w:rPr>
          <w:rFonts w:ascii="Arial" w:eastAsia="Arial" w:hAnsi="Arial" w:cs="Arial"/>
          <w:sz w:val="24"/>
          <w:szCs w:val="24"/>
          <w:lang w:eastAsia="es-CO"/>
        </w:rPr>
        <w:t xml:space="preserve"> incorporar</w:t>
      </w:r>
      <w:r w:rsidR="00BA1B11" w:rsidRPr="0043114E">
        <w:rPr>
          <w:rFonts w:ascii="Arial" w:eastAsia="Arial" w:hAnsi="Arial" w:cs="Arial"/>
          <w:sz w:val="24"/>
          <w:szCs w:val="24"/>
          <w:lang w:eastAsia="es-CO"/>
        </w:rPr>
        <w:t xml:space="preserve">los </w:t>
      </w:r>
      <w:r w:rsidR="00511356" w:rsidRPr="0043114E">
        <w:rPr>
          <w:rFonts w:ascii="Arial" w:eastAsia="Arial" w:hAnsi="Arial" w:cs="Arial"/>
          <w:sz w:val="24"/>
          <w:szCs w:val="24"/>
          <w:lang w:eastAsia="es-CO"/>
        </w:rPr>
        <w:t xml:space="preserve"> a la sociedad, </w:t>
      </w:r>
      <w:r w:rsidR="00BA1B11" w:rsidRPr="0043114E">
        <w:rPr>
          <w:rFonts w:ascii="Arial" w:eastAsia="Arial" w:hAnsi="Arial" w:cs="Arial"/>
          <w:sz w:val="24"/>
          <w:szCs w:val="24"/>
          <w:lang w:eastAsia="es-CO"/>
        </w:rPr>
        <w:t xml:space="preserve">para que sean </w:t>
      </w:r>
      <w:r w:rsidR="00511356" w:rsidRPr="0043114E">
        <w:rPr>
          <w:rFonts w:ascii="Arial" w:eastAsia="Arial" w:hAnsi="Arial" w:cs="Arial"/>
          <w:sz w:val="24"/>
          <w:szCs w:val="24"/>
          <w:lang w:eastAsia="es-CO"/>
        </w:rPr>
        <w:t xml:space="preserve"> protagonistas en el ámbito laboral</w:t>
      </w:r>
      <w:r w:rsidR="00BA1B11" w:rsidRPr="0043114E">
        <w:rPr>
          <w:rFonts w:ascii="Arial" w:eastAsia="Arial" w:hAnsi="Arial" w:cs="Arial"/>
          <w:sz w:val="24"/>
          <w:szCs w:val="24"/>
          <w:lang w:eastAsia="es-CO"/>
        </w:rPr>
        <w:t xml:space="preserve">, </w:t>
      </w:r>
      <w:r w:rsidR="00511356" w:rsidRPr="0043114E">
        <w:rPr>
          <w:rFonts w:ascii="Arial" w:eastAsia="Arial" w:hAnsi="Arial" w:cs="Arial"/>
          <w:sz w:val="24"/>
          <w:szCs w:val="24"/>
          <w:lang w:eastAsia="es-CO"/>
        </w:rPr>
        <w:t xml:space="preserve"> se hace indispensable</w:t>
      </w:r>
      <w:r w:rsidR="00B75AC8" w:rsidRPr="0043114E">
        <w:rPr>
          <w:rFonts w:ascii="Arial" w:eastAsia="Arial" w:hAnsi="Arial" w:cs="Arial"/>
          <w:sz w:val="24"/>
          <w:szCs w:val="24"/>
          <w:lang w:eastAsia="es-CO"/>
        </w:rPr>
        <w:t xml:space="preserve"> para qu</w:t>
      </w:r>
      <w:r w:rsidR="00573F97">
        <w:rPr>
          <w:rFonts w:ascii="Arial" w:eastAsia="Arial" w:hAnsi="Arial" w:cs="Arial"/>
          <w:sz w:val="24"/>
          <w:szCs w:val="24"/>
          <w:lang w:eastAsia="es-CO"/>
        </w:rPr>
        <w:t xml:space="preserve">e </w:t>
      </w:r>
      <w:r w:rsidR="00DA4640" w:rsidRPr="0043114E">
        <w:rPr>
          <w:rFonts w:ascii="Arial" w:eastAsia="Arial" w:hAnsi="Arial" w:cs="Arial"/>
          <w:sz w:val="24"/>
          <w:szCs w:val="24"/>
          <w:lang w:eastAsia="es-CO"/>
        </w:rPr>
        <w:t>desarrollen</w:t>
      </w:r>
      <w:r w:rsidR="00573F97">
        <w:rPr>
          <w:rFonts w:ascii="Arial" w:eastAsia="Arial" w:hAnsi="Arial" w:cs="Arial"/>
          <w:sz w:val="24"/>
          <w:szCs w:val="24"/>
          <w:lang w:eastAsia="es-CO"/>
        </w:rPr>
        <w:t xml:space="preserve"> </w:t>
      </w:r>
      <w:r w:rsidR="00DA4640" w:rsidRPr="0043114E">
        <w:rPr>
          <w:rFonts w:ascii="Arial" w:eastAsia="Arial" w:hAnsi="Arial" w:cs="Arial"/>
          <w:sz w:val="24"/>
          <w:szCs w:val="24"/>
          <w:lang w:eastAsia="es-CO"/>
        </w:rPr>
        <w:t xml:space="preserve">sus </w:t>
      </w:r>
      <w:r w:rsidR="00BA1B11" w:rsidRPr="0043114E">
        <w:rPr>
          <w:rFonts w:ascii="Arial" w:eastAsia="Arial" w:hAnsi="Arial" w:cs="Arial"/>
          <w:sz w:val="24"/>
          <w:szCs w:val="24"/>
          <w:lang w:eastAsia="es-CO"/>
        </w:rPr>
        <w:t xml:space="preserve">diferentes habilidades y destrezas desde lo </w:t>
      </w:r>
      <w:r w:rsidR="00DA4640" w:rsidRPr="0043114E">
        <w:rPr>
          <w:rFonts w:ascii="Arial" w:eastAsia="Arial" w:hAnsi="Arial" w:cs="Arial"/>
          <w:sz w:val="24"/>
          <w:szCs w:val="24"/>
          <w:lang w:eastAsia="es-CO"/>
        </w:rPr>
        <w:t>intelectua</w:t>
      </w:r>
      <w:r w:rsidR="00BA1B11" w:rsidRPr="0043114E">
        <w:rPr>
          <w:rFonts w:ascii="Arial" w:eastAsia="Arial" w:hAnsi="Arial" w:cs="Arial"/>
          <w:sz w:val="24"/>
          <w:szCs w:val="24"/>
          <w:lang w:eastAsia="es-CO"/>
        </w:rPr>
        <w:t>l</w:t>
      </w:r>
      <w:r w:rsidR="00DA4640" w:rsidRPr="0043114E">
        <w:rPr>
          <w:rFonts w:ascii="Arial" w:eastAsia="Arial" w:hAnsi="Arial" w:cs="Arial"/>
          <w:sz w:val="24"/>
          <w:szCs w:val="24"/>
          <w:lang w:eastAsia="es-CO"/>
        </w:rPr>
        <w:t>, social, económicas y cultural</w:t>
      </w:r>
      <w:r w:rsidR="00BA1B11" w:rsidRPr="0043114E">
        <w:rPr>
          <w:rFonts w:ascii="Arial" w:eastAsia="Arial" w:hAnsi="Arial" w:cs="Arial"/>
          <w:sz w:val="24"/>
          <w:szCs w:val="24"/>
          <w:lang w:eastAsia="es-CO"/>
        </w:rPr>
        <w:t xml:space="preserve">, </w:t>
      </w:r>
      <w:r w:rsidR="00DA4640" w:rsidRPr="0043114E">
        <w:rPr>
          <w:rFonts w:ascii="Arial" w:eastAsia="Arial" w:hAnsi="Arial" w:cs="Arial"/>
          <w:sz w:val="24"/>
          <w:szCs w:val="24"/>
          <w:lang w:eastAsia="es-CO"/>
        </w:rPr>
        <w:t xml:space="preserve"> evidenciando su preparación para vivir en un mundo de cambios constantes con desafíos</w:t>
      </w:r>
      <w:r w:rsidR="00A50B0A">
        <w:rPr>
          <w:rFonts w:ascii="Arial" w:eastAsia="Arial" w:hAnsi="Arial" w:cs="Arial"/>
          <w:sz w:val="24"/>
          <w:szCs w:val="24"/>
          <w:lang w:eastAsia="es-CO"/>
        </w:rPr>
        <w:t xml:space="preserve">, </w:t>
      </w:r>
      <w:r w:rsidR="00DA4640" w:rsidRPr="0043114E">
        <w:rPr>
          <w:rFonts w:ascii="Arial" w:eastAsia="Arial" w:hAnsi="Arial" w:cs="Arial"/>
          <w:sz w:val="24"/>
          <w:szCs w:val="24"/>
          <w:lang w:eastAsia="es-CO"/>
        </w:rPr>
        <w:t xml:space="preserve">por lo </w:t>
      </w:r>
      <w:r w:rsidR="00BA1B11" w:rsidRPr="0043114E">
        <w:rPr>
          <w:rFonts w:ascii="Arial" w:eastAsia="Arial" w:hAnsi="Arial" w:cs="Arial"/>
          <w:sz w:val="24"/>
          <w:szCs w:val="24"/>
          <w:lang w:eastAsia="es-CO"/>
        </w:rPr>
        <w:t>tanto,</w:t>
      </w:r>
      <w:r w:rsidR="00DA4640" w:rsidRPr="0043114E">
        <w:rPr>
          <w:rFonts w:ascii="Arial" w:eastAsia="Arial" w:hAnsi="Arial" w:cs="Arial"/>
          <w:sz w:val="24"/>
          <w:szCs w:val="24"/>
          <w:lang w:eastAsia="es-CO"/>
        </w:rPr>
        <w:t xml:space="preserve"> debemos poner nuestro mayor esfuerzo para que ellos desarrollen y adquieran las competencias necesarias para desempeñarse con </w:t>
      </w:r>
      <w:r w:rsidR="003D144F" w:rsidRPr="0043114E">
        <w:rPr>
          <w:rFonts w:ascii="Arial" w:eastAsia="Arial" w:hAnsi="Arial" w:cs="Arial"/>
          <w:sz w:val="24"/>
          <w:szCs w:val="24"/>
          <w:lang w:eastAsia="es-CO"/>
        </w:rPr>
        <w:t>éxito en</w:t>
      </w:r>
      <w:r w:rsidR="00DA4640" w:rsidRPr="0043114E">
        <w:rPr>
          <w:rFonts w:ascii="Arial" w:eastAsia="Arial" w:hAnsi="Arial" w:cs="Arial"/>
          <w:sz w:val="24"/>
          <w:szCs w:val="24"/>
          <w:lang w:eastAsia="es-CO"/>
        </w:rPr>
        <w:t xml:space="preserve"> beneficio propio y de la sociedad.</w:t>
      </w:r>
      <w:r w:rsidR="00A50B0A">
        <w:rPr>
          <w:rFonts w:ascii="Arial" w:eastAsia="Arial" w:hAnsi="Arial" w:cs="Arial"/>
          <w:sz w:val="24"/>
          <w:szCs w:val="24"/>
          <w:lang w:eastAsia="es-CO"/>
        </w:rPr>
        <w:t xml:space="preserve"> P</w:t>
      </w:r>
      <w:r w:rsidR="00DA4640" w:rsidRPr="0043114E">
        <w:rPr>
          <w:rFonts w:ascii="Arial" w:eastAsia="Arial" w:hAnsi="Arial" w:cs="Arial"/>
          <w:sz w:val="24"/>
          <w:szCs w:val="24"/>
          <w:lang w:eastAsia="es-CO"/>
        </w:rPr>
        <w:t>ara la elaboración del proyecto se realizó un análisis de acuerdo a las exigencias de la sociedad del sector</w:t>
      </w:r>
      <w:r w:rsidR="00A50B0A">
        <w:rPr>
          <w:rFonts w:ascii="Arial" w:eastAsia="Arial" w:hAnsi="Arial" w:cs="Arial"/>
          <w:sz w:val="24"/>
          <w:szCs w:val="24"/>
          <w:lang w:eastAsia="es-CO"/>
        </w:rPr>
        <w:t>, p</w:t>
      </w:r>
      <w:r w:rsidR="00DA4640" w:rsidRPr="0043114E">
        <w:rPr>
          <w:rFonts w:ascii="Arial" w:eastAsia="Arial" w:hAnsi="Arial" w:cs="Arial"/>
          <w:sz w:val="24"/>
          <w:szCs w:val="24"/>
          <w:lang w:eastAsia="es-CO"/>
        </w:rPr>
        <w:t>recisando sus necesidades educativas para cumplir con los propósitos del Ministerio de Educación Nacional en hacer de nuestros Niños, Niñas, jóvenes y adolescentes personas útiles a la sociedad.</w:t>
      </w:r>
      <w:r w:rsidR="00A50B0A">
        <w:rPr>
          <w:rFonts w:ascii="Arial" w:eastAsia="Arial" w:hAnsi="Arial" w:cs="Arial"/>
          <w:sz w:val="24"/>
          <w:szCs w:val="24"/>
          <w:lang w:eastAsia="es-CO"/>
        </w:rPr>
        <w:t xml:space="preserve"> </w:t>
      </w:r>
      <w:r w:rsidRPr="0043114E">
        <w:rPr>
          <w:rFonts w:ascii="Arial" w:eastAsia="Calibri" w:hAnsi="Arial" w:cs="Arial"/>
          <w:sz w:val="24"/>
          <w:szCs w:val="24"/>
        </w:rPr>
        <w:t>Pretend</w:t>
      </w:r>
      <w:r w:rsidR="00BA1B11" w:rsidRPr="0043114E">
        <w:rPr>
          <w:rFonts w:ascii="Arial" w:eastAsia="Calibri" w:hAnsi="Arial" w:cs="Arial"/>
          <w:sz w:val="24"/>
          <w:szCs w:val="24"/>
        </w:rPr>
        <w:t xml:space="preserve">iendo </w:t>
      </w:r>
      <w:r w:rsidRPr="0043114E">
        <w:rPr>
          <w:rFonts w:ascii="Arial" w:eastAsia="Calibri" w:hAnsi="Arial" w:cs="Arial"/>
          <w:sz w:val="24"/>
          <w:szCs w:val="24"/>
        </w:rPr>
        <w:t xml:space="preserve"> ser para la niñez de preescolar y </w:t>
      </w:r>
      <w:r w:rsidR="00511356" w:rsidRPr="0043114E">
        <w:rPr>
          <w:rFonts w:ascii="Arial" w:eastAsia="Calibri" w:hAnsi="Arial" w:cs="Arial"/>
          <w:sz w:val="24"/>
          <w:szCs w:val="24"/>
        </w:rPr>
        <w:t xml:space="preserve">la </w:t>
      </w:r>
      <w:r w:rsidRPr="0043114E">
        <w:rPr>
          <w:rFonts w:ascii="Arial" w:eastAsia="Calibri" w:hAnsi="Arial" w:cs="Arial"/>
          <w:sz w:val="24"/>
          <w:szCs w:val="24"/>
        </w:rPr>
        <w:t>Básica primaria</w:t>
      </w:r>
      <w:r w:rsidR="00BA1B11" w:rsidRPr="0043114E">
        <w:rPr>
          <w:rFonts w:ascii="Arial" w:eastAsia="Calibri" w:hAnsi="Arial" w:cs="Arial"/>
          <w:sz w:val="24"/>
          <w:szCs w:val="24"/>
        </w:rPr>
        <w:t xml:space="preserve"> del Centro Educativo Construyendo Sueños un importante espacio partiendo y </w:t>
      </w:r>
      <w:r w:rsidR="00573F97">
        <w:rPr>
          <w:rFonts w:ascii="Arial" w:eastAsia="Calibri" w:hAnsi="Arial" w:cs="Arial"/>
          <w:sz w:val="24"/>
          <w:szCs w:val="24"/>
        </w:rPr>
        <w:t xml:space="preserve">siendo </w:t>
      </w:r>
      <w:r w:rsidRPr="0043114E">
        <w:rPr>
          <w:rFonts w:ascii="Arial" w:eastAsia="Calibri" w:hAnsi="Arial" w:cs="Arial"/>
          <w:sz w:val="24"/>
          <w:szCs w:val="24"/>
        </w:rPr>
        <w:t>pertinente potenciando el talento y desarrollando</w:t>
      </w:r>
      <w:r w:rsidR="00AD4EAC" w:rsidRPr="0043114E">
        <w:rPr>
          <w:rFonts w:ascii="Arial" w:eastAsia="Calibri" w:hAnsi="Arial" w:cs="Arial"/>
          <w:sz w:val="24"/>
          <w:szCs w:val="24"/>
        </w:rPr>
        <w:t xml:space="preserve"> </w:t>
      </w:r>
      <w:r w:rsidRPr="0043114E">
        <w:rPr>
          <w:rFonts w:ascii="Arial" w:eastAsia="Calibri" w:hAnsi="Arial" w:cs="Arial"/>
          <w:sz w:val="24"/>
          <w:szCs w:val="24"/>
        </w:rPr>
        <w:t xml:space="preserve">las competencias que le brinden a los niños y las niñas principalmente </w:t>
      </w:r>
      <w:r w:rsidR="00BA1B11" w:rsidRPr="0043114E">
        <w:rPr>
          <w:rFonts w:ascii="Arial" w:eastAsia="Calibri" w:hAnsi="Arial" w:cs="Arial"/>
          <w:sz w:val="24"/>
          <w:szCs w:val="24"/>
        </w:rPr>
        <w:t xml:space="preserve"> </w:t>
      </w:r>
      <w:r w:rsidRPr="0043114E">
        <w:rPr>
          <w:rFonts w:ascii="Arial" w:eastAsia="Calibri" w:hAnsi="Arial" w:cs="Arial"/>
          <w:sz w:val="24"/>
          <w:szCs w:val="24"/>
        </w:rPr>
        <w:t xml:space="preserve"> las didácticas logra</w:t>
      </w:r>
      <w:r w:rsidR="00BA1B11" w:rsidRPr="0043114E">
        <w:rPr>
          <w:rFonts w:ascii="Arial" w:eastAsia="Calibri" w:hAnsi="Arial" w:cs="Arial"/>
          <w:sz w:val="24"/>
          <w:szCs w:val="24"/>
        </w:rPr>
        <w:t xml:space="preserve">ndo </w:t>
      </w:r>
      <w:r w:rsidRPr="0043114E">
        <w:rPr>
          <w:rFonts w:ascii="Arial" w:eastAsia="Calibri" w:hAnsi="Arial" w:cs="Arial"/>
          <w:sz w:val="24"/>
          <w:szCs w:val="24"/>
        </w:rPr>
        <w:t xml:space="preserve"> un proceso de enseñanza, promoviendo</w:t>
      </w:r>
      <w:r w:rsidR="00F40D82">
        <w:rPr>
          <w:rFonts w:ascii="Arial" w:eastAsia="Calibri" w:hAnsi="Arial" w:cs="Arial"/>
          <w:sz w:val="24"/>
          <w:szCs w:val="24"/>
        </w:rPr>
        <w:t xml:space="preserve"> </w:t>
      </w:r>
      <w:r w:rsidRPr="0043114E">
        <w:rPr>
          <w:rFonts w:ascii="Arial" w:eastAsia="Calibri" w:hAnsi="Arial" w:cs="Arial"/>
          <w:sz w:val="24"/>
          <w:szCs w:val="24"/>
          <w:lang w:val="es-ES"/>
        </w:rPr>
        <w:t xml:space="preserve">la consolidación de </w:t>
      </w:r>
      <w:r w:rsidRPr="0043114E">
        <w:rPr>
          <w:rFonts w:ascii="Arial" w:eastAsia="Calibri" w:hAnsi="Arial" w:cs="Arial"/>
          <w:sz w:val="24"/>
          <w:szCs w:val="24"/>
          <w:lang w:val="es-ES"/>
        </w:rPr>
        <w:lastRenderedPageBreak/>
        <w:t xml:space="preserve">su identidad, potenciando su desarrollo afectivo, cognitivo, ético,  espiritual, comunicativo, </w:t>
      </w:r>
      <w:r w:rsidR="00A50B0A">
        <w:rPr>
          <w:rFonts w:ascii="Arial" w:eastAsia="Calibri" w:hAnsi="Arial" w:cs="Arial"/>
          <w:sz w:val="24"/>
          <w:szCs w:val="24"/>
          <w:lang w:val="es-ES"/>
        </w:rPr>
        <w:t xml:space="preserve">y </w:t>
      </w:r>
      <w:r w:rsidR="00BA1B11" w:rsidRPr="0043114E">
        <w:rPr>
          <w:rFonts w:ascii="Arial" w:eastAsia="Calibri" w:hAnsi="Arial" w:cs="Arial"/>
          <w:sz w:val="24"/>
          <w:szCs w:val="24"/>
          <w:lang w:val="es-ES"/>
        </w:rPr>
        <w:t xml:space="preserve">así,  lograr </w:t>
      </w:r>
      <w:r w:rsidRPr="0043114E">
        <w:rPr>
          <w:rFonts w:ascii="Arial" w:eastAsia="Calibri" w:hAnsi="Arial" w:cs="Arial"/>
          <w:sz w:val="24"/>
          <w:szCs w:val="24"/>
          <w:lang w:val="es-ES"/>
        </w:rPr>
        <w:t xml:space="preserve"> abarcar todas las dimensiones que compone su ser,  hacer , sentir y pensar,  </w:t>
      </w:r>
      <w:r w:rsidRPr="0043114E">
        <w:rPr>
          <w:rFonts w:ascii="Arial" w:eastAsia="Calibri" w:hAnsi="Arial" w:cs="Arial"/>
          <w:sz w:val="24"/>
          <w:szCs w:val="24"/>
        </w:rPr>
        <w:t xml:space="preserve"> aprender el lenguaje, socializar y mantener la  seguridad del entorno, </w:t>
      </w:r>
      <w:r w:rsidR="00BA1B11" w:rsidRPr="0043114E">
        <w:rPr>
          <w:rFonts w:ascii="Arial" w:eastAsia="Calibri" w:hAnsi="Arial" w:cs="Arial"/>
          <w:sz w:val="24"/>
          <w:szCs w:val="24"/>
        </w:rPr>
        <w:t xml:space="preserve"> realizando diferentes  </w:t>
      </w:r>
      <w:r w:rsidRPr="0043114E">
        <w:rPr>
          <w:rFonts w:ascii="Arial" w:eastAsia="Calibri" w:hAnsi="Arial" w:cs="Arial"/>
          <w:sz w:val="24"/>
          <w:szCs w:val="24"/>
        </w:rPr>
        <w:t>actividades para expresar sus sentimientos</w:t>
      </w:r>
      <w:r w:rsidR="00BA1B11" w:rsidRPr="0043114E">
        <w:rPr>
          <w:rFonts w:ascii="Arial" w:eastAsia="Calibri" w:hAnsi="Arial" w:cs="Arial"/>
          <w:sz w:val="24"/>
          <w:szCs w:val="24"/>
        </w:rPr>
        <w:t xml:space="preserve"> </w:t>
      </w:r>
      <w:r w:rsidRPr="0043114E">
        <w:rPr>
          <w:rFonts w:ascii="Arial" w:eastAsia="Calibri" w:hAnsi="Arial" w:cs="Arial"/>
          <w:sz w:val="24"/>
          <w:szCs w:val="24"/>
        </w:rPr>
        <w:t xml:space="preserve">  acordes a su capacidad dependiendo de la edad de aprendizaje</w:t>
      </w:r>
      <w:r w:rsidR="00BA1B11" w:rsidRPr="0043114E">
        <w:rPr>
          <w:rFonts w:ascii="Arial" w:eastAsia="Calibri" w:hAnsi="Arial" w:cs="Arial"/>
          <w:sz w:val="24"/>
          <w:szCs w:val="24"/>
        </w:rPr>
        <w:t xml:space="preserve">; </w:t>
      </w:r>
      <w:r w:rsidRPr="0043114E">
        <w:rPr>
          <w:rFonts w:ascii="Arial" w:eastAsia="Calibri" w:hAnsi="Arial" w:cs="Arial"/>
          <w:sz w:val="24"/>
          <w:szCs w:val="24"/>
        </w:rPr>
        <w:t xml:space="preserve">  mejorando en ellos las capacidades</w:t>
      </w:r>
      <w:r w:rsidRPr="0043114E">
        <w:rPr>
          <w:sz w:val="24"/>
          <w:szCs w:val="24"/>
        </w:rPr>
        <w:t xml:space="preserve">  </w:t>
      </w:r>
      <w:r w:rsidRPr="0043114E">
        <w:rPr>
          <w:rFonts w:ascii="Arial" w:hAnsi="Arial" w:cs="Arial"/>
          <w:sz w:val="24"/>
          <w:szCs w:val="24"/>
        </w:rPr>
        <w:t xml:space="preserve">en el arte, juego, literatura,  exploración del medio, perteneciente a los pilares de la educación, así, su aprendizaje este </w:t>
      </w:r>
      <w:r w:rsidR="0094244D">
        <w:rPr>
          <w:rFonts w:ascii="Arial" w:hAnsi="Arial" w:cs="Arial"/>
          <w:sz w:val="24"/>
          <w:szCs w:val="24"/>
        </w:rPr>
        <w:t xml:space="preserve"> </w:t>
      </w:r>
      <w:r w:rsidR="003F0765" w:rsidRPr="0043114E">
        <w:rPr>
          <w:rFonts w:ascii="Arial" w:hAnsi="Arial" w:cs="Arial"/>
          <w:sz w:val="24"/>
          <w:szCs w:val="24"/>
        </w:rPr>
        <w:t xml:space="preserve">encaminado a un proceso autónomo, activo, donde el estudiante </w:t>
      </w:r>
      <w:r w:rsidR="0094244D" w:rsidRPr="0043114E">
        <w:rPr>
          <w:rFonts w:ascii="Arial" w:hAnsi="Arial" w:cs="Arial"/>
          <w:sz w:val="24"/>
          <w:szCs w:val="24"/>
        </w:rPr>
        <w:t>sea el</w:t>
      </w:r>
      <w:r w:rsidR="003F0765" w:rsidRPr="0043114E">
        <w:rPr>
          <w:rFonts w:ascii="Arial" w:hAnsi="Arial" w:cs="Arial"/>
          <w:sz w:val="24"/>
          <w:szCs w:val="24"/>
        </w:rPr>
        <w:t xml:space="preserve"> centro de su educación</w:t>
      </w:r>
      <w:r w:rsidR="003F0765">
        <w:rPr>
          <w:rFonts w:ascii="Arial" w:hAnsi="Arial" w:cs="Arial"/>
          <w:sz w:val="24"/>
          <w:szCs w:val="24"/>
        </w:rPr>
        <w:t>,</w:t>
      </w:r>
      <w:r w:rsidR="0094244D">
        <w:rPr>
          <w:rFonts w:ascii="Arial" w:hAnsi="Arial" w:cs="Arial"/>
          <w:sz w:val="24"/>
          <w:szCs w:val="24"/>
        </w:rPr>
        <w:t xml:space="preserve"> </w:t>
      </w:r>
      <w:r w:rsidRPr="00AD4EAC">
        <w:rPr>
          <w:rFonts w:ascii="Arial" w:hAnsi="Arial" w:cs="Arial"/>
          <w:sz w:val="24"/>
          <w:szCs w:val="24"/>
        </w:rPr>
        <w:t xml:space="preserve">descubriendo, </w:t>
      </w:r>
      <w:r w:rsidR="008E5286" w:rsidRPr="00AD4EAC">
        <w:rPr>
          <w:rFonts w:ascii="Arial" w:hAnsi="Arial" w:cs="Arial"/>
          <w:sz w:val="24"/>
          <w:szCs w:val="24"/>
        </w:rPr>
        <w:t>explorando y</w:t>
      </w:r>
      <w:r w:rsidRPr="00AD4EAC">
        <w:rPr>
          <w:rFonts w:ascii="Arial" w:hAnsi="Arial" w:cs="Arial"/>
          <w:sz w:val="24"/>
          <w:szCs w:val="24"/>
        </w:rPr>
        <w:t xml:space="preserve"> </w:t>
      </w:r>
      <w:r w:rsidR="008E5286" w:rsidRPr="00AD4EAC">
        <w:rPr>
          <w:rFonts w:ascii="Arial" w:hAnsi="Arial" w:cs="Arial"/>
          <w:sz w:val="24"/>
          <w:szCs w:val="24"/>
        </w:rPr>
        <w:t>construyendo conocimientos</w:t>
      </w:r>
      <w:r w:rsidRPr="00AD4EAC">
        <w:rPr>
          <w:rFonts w:ascii="Arial" w:hAnsi="Arial" w:cs="Arial"/>
          <w:sz w:val="24"/>
          <w:szCs w:val="24"/>
        </w:rPr>
        <w:t xml:space="preserve"> con experiencias significativas </w:t>
      </w:r>
      <w:r w:rsidR="008E5286" w:rsidRPr="00AD4EAC">
        <w:rPr>
          <w:rFonts w:ascii="Arial" w:hAnsi="Arial" w:cs="Arial"/>
          <w:sz w:val="24"/>
          <w:szCs w:val="24"/>
        </w:rPr>
        <w:t>siendo la</w:t>
      </w:r>
      <w:r w:rsidR="00A50B0A">
        <w:rPr>
          <w:rFonts w:ascii="Arial" w:hAnsi="Arial" w:cs="Arial"/>
          <w:sz w:val="24"/>
          <w:szCs w:val="24"/>
        </w:rPr>
        <w:t xml:space="preserve"> </w:t>
      </w:r>
      <w:r w:rsidRPr="00AD4EAC">
        <w:rPr>
          <w:rFonts w:ascii="Arial" w:hAnsi="Arial" w:cs="Arial"/>
          <w:sz w:val="24"/>
          <w:szCs w:val="24"/>
        </w:rPr>
        <w:t>base fundamental en sus vidas</w:t>
      </w:r>
      <w:r w:rsidRPr="00AD4EAC">
        <w:rPr>
          <w:rFonts w:ascii="Arial" w:eastAsia="Calibri" w:hAnsi="Arial" w:cs="Arial"/>
          <w:sz w:val="24"/>
          <w:szCs w:val="24"/>
        </w:rPr>
        <w:t xml:space="preserve"> para planificar, organizar, socializar, teniendo en cuenta   la posibilidad de enfrentarse al entorno que los rodea.  la educación es un proceso continuo y permanente, Es la base por la cual se seguirán las indicaciones claves para llevar a cabo el proceso de formación educativa con responsabilidad amor y entrega a través de nuestro modelo pedagógico y la metodología Constructivo significativo</w:t>
      </w:r>
      <w:r w:rsidR="002513AC">
        <w:rPr>
          <w:rFonts w:ascii="Arial" w:eastAsia="Calibri" w:hAnsi="Arial" w:cs="Arial"/>
          <w:sz w:val="24"/>
          <w:szCs w:val="24"/>
        </w:rPr>
        <w:t>,</w:t>
      </w:r>
      <w:r w:rsidR="00A50B0A">
        <w:rPr>
          <w:rFonts w:ascii="Arial" w:eastAsia="Calibri" w:hAnsi="Arial" w:cs="Arial"/>
          <w:sz w:val="24"/>
          <w:szCs w:val="24"/>
        </w:rPr>
        <w:t xml:space="preserve"> r</w:t>
      </w:r>
      <w:r w:rsidRPr="00AD4EAC">
        <w:rPr>
          <w:rFonts w:ascii="Arial" w:eastAsia="Calibri" w:hAnsi="Arial" w:cs="Arial"/>
          <w:sz w:val="24"/>
          <w:szCs w:val="24"/>
        </w:rPr>
        <w:t>etoma</w:t>
      </w:r>
      <w:r w:rsidR="002513AC">
        <w:rPr>
          <w:rFonts w:ascii="Arial" w:eastAsia="Calibri" w:hAnsi="Arial" w:cs="Arial"/>
          <w:sz w:val="24"/>
          <w:szCs w:val="24"/>
        </w:rPr>
        <w:t xml:space="preserve">ndo </w:t>
      </w:r>
      <w:r w:rsidRPr="00AD4EAC">
        <w:rPr>
          <w:rFonts w:ascii="Arial" w:eastAsia="Calibri" w:hAnsi="Arial" w:cs="Arial"/>
          <w:sz w:val="24"/>
          <w:szCs w:val="24"/>
        </w:rPr>
        <w:t xml:space="preserve"> la naturaleza de la Educación</w:t>
      </w:r>
      <w:r w:rsidR="002513AC">
        <w:rPr>
          <w:rFonts w:ascii="Arial" w:eastAsia="Calibri" w:hAnsi="Arial" w:cs="Arial"/>
          <w:sz w:val="24"/>
          <w:szCs w:val="24"/>
        </w:rPr>
        <w:t xml:space="preserve">, </w:t>
      </w:r>
      <w:r w:rsidRPr="00AD4EAC">
        <w:rPr>
          <w:rFonts w:ascii="Arial" w:eastAsia="Calibri" w:hAnsi="Arial" w:cs="Arial"/>
          <w:sz w:val="24"/>
          <w:szCs w:val="24"/>
        </w:rPr>
        <w:t xml:space="preserve"> </w:t>
      </w:r>
      <w:r w:rsidR="002513AC" w:rsidRPr="00AD4EAC">
        <w:rPr>
          <w:rFonts w:ascii="Arial" w:eastAsia="Calibri" w:hAnsi="Arial" w:cs="Arial"/>
          <w:sz w:val="24"/>
          <w:szCs w:val="24"/>
        </w:rPr>
        <w:t>considerándo</w:t>
      </w:r>
      <w:r w:rsidR="002513AC">
        <w:rPr>
          <w:rFonts w:ascii="Arial" w:eastAsia="Calibri" w:hAnsi="Arial" w:cs="Arial"/>
          <w:sz w:val="24"/>
          <w:szCs w:val="24"/>
        </w:rPr>
        <w:t xml:space="preserve">la en </w:t>
      </w:r>
      <w:r w:rsidRPr="00AD4EAC">
        <w:rPr>
          <w:rFonts w:ascii="Arial" w:eastAsia="Calibri" w:hAnsi="Arial" w:cs="Arial"/>
          <w:sz w:val="24"/>
          <w:szCs w:val="24"/>
        </w:rPr>
        <w:t xml:space="preserve"> las diferentes corrientes y</w:t>
      </w:r>
      <w:r w:rsidRPr="00AD4EAC">
        <w:rPr>
          <w:rFonts w:ascii="Arial" w:eastAsia="Calibri" w:hAnsi="Arial" w:cs="Arial"/>
          <w:color w:val="FF0000"/>
          <w:sz w:val="24"/>
          <w:szCs w:val="24"/>
        </w:rPr>
        <w:t xml:space="preserve"> </w:t>
      </w:r>
      <w:r w:rsidRPr="00AD4EAC">
        <w:rPr>
          <w:rFonts w:ascii="Arial" w:eastAsia="Calibri" w:hAnsi="Arial" w:cs="Arial"/>
          <w:sz w:val="24"/>
          <w:szCs w:val="24"/>
        </w:rPr>
        <w:t xml:space="preserve">pensadores desde su punto de Investigación donde los más significativos son:  PIAGET, VYGOTSKI, BRUNNER, </w:t>
      </w:r>
      <w:r w:rsidR="003D144F">
        <w:rPr>
          <w:rFonts w:ascii="Arial" w:eastAsia="Calibri" w:hAnsi="Arial" w:cs="Arial"/>
          <w:sz w:val="24"/>
          <w:szCs w:val="24"/>
        </w:rPr>
        <w:t xml:space="preserve">MARÌA </w:t>
      </w:r>
      <w:r w:rsidRPr="00AD4EAC">
        <w:rPr>
          <w:rFonts w:ascii="Arial" w:eastAsia="Calibri" w:hAnsi="Arial" w:cs="Arial"/>
          <w:sz w:val="24"/>
          <w:szCs w:val="24"/>
        </w:rPr>
        <w:t xml:space="preserve">MONTESSORI, HOWARD GARDNER y la de DAVID AUSUBEL, comúnmente conocido como teoría del aprendizaje significativo. </w:t>
      </w:r>
    </w:p>
    <w:p w14:paraId="49EFC0D2" w14:textId="77777777" w:rsidR="00A50B0A" w:rsidRPr="00A50B0A" w:rsidRDefault="00A50B0A" w:rsidP="00A50B0A">
      <w:pPr>
        <w:spacing w:after="0" w:line="480" w:lineRule="auto"/>
        <w:ind w:left="357"/>
        <w:jc w:val="both"/>
        <w:rPr>
          <w:rFonts w:ascii="Arial" w:hAnsi="Arial" w:cs="Arial"/>
          <w:sz w:val="24"/>
          <w:szCs w:val="24"/>
        </w:rPr>
      </w:pPr>
    </w:p>
    <w:p w14:paraId="48270C41" w14:textId="4284FC88" w:rsidR="006E6DD5" w:rsidRPr="00D4399E" w:rsidRDefault="006E6DD5" w:rsidP="00E87F80">
      <w:pPr>
        <w:pStyle w:val="NormalWeb"/>
        <w:numPr>
          <w:ilvl w:val="0"/>
          <w:numId w:val="68"/>
        </w:numPr>
        <w:spacing w:after="0" w:line="480" w:lineRule="auto"/>
        <w:jc w:val="both"/>
        <w:rPr>
          <w:rFonts w:ascii="Arial" w:eastAsia="Calibri" w:hAnsi="Arial" w:cs="Arial"/>
        </w:rPr>
      </w:pPr>
      <w:r w:rsidRPr="00D4399E">
        <w:rPr>
          <w:rFonts w:ascii="Arial" w:eastAsia="Calibri" w:hAnsi="Arial" w:cs="Arial"/>
          <w:b/>
        </w:rPr>
        <w:lastRenderedPageBreak/>
        <w:t>Piaget</w:t>
      </w:r>
      <w:r w:rsidRPr="00D4399E">
        <w:rPr>
          <w:rFonts w:ascii="Arial" w:eastAsia="Calibri" w:hAnsi="Arial" w:cs="Arial"/>
        </w:rPr>
        <w:t xml:space="preserve"> dice que el aprendizaje se manifiesta cuando el educando logra la capacidad de reconocer, seleccionar e interpretar situaciones con gran rapidez, en forma objetiva, exhaustiva, sistemática y en la medida de lo posible cuantitativamente.</w:t>
      </w:r>
      <w:r w:rsidRPr="00D4399E">
        <w:rPr>
          <w:rFonts w:ascii="Arial" w:eastAsia="Calibri" w:hAnsi="Arial" w:cs="Arial"/>
          <w:b/>
        </w:rPr>
        <w:t xml:space="preserve">  </w:t>
      </w:r>
    </w:p>
    <w:p w14:paraId="1D0DF687" w14:textId="77777777" w:rsidR="006E6DD5" w:rsidRPr="00D4399E" w:rsidRDefault="006E6DD5" w:rsidP="00E87F80">
      <w:pPr>
        <w:pStyle w:val="NormalWeb"/>
        <w:numPr>
          <w:ilvl w:val="0"/>
          <w:numId w:val="68"/>
        </w:numPr>
        <w:spacing w:after="0" w:line="480" w:lineRule="auto"/>
        <w:jc w:val="both"/>
        <w:rPr>
          <w:rFonts w:ascii="Arial" w:eastAsia="Calibri" w:hAnsi="Arial" w:cs="Arial"/>
        </w:rPr>
      </w:pPr>
      <w:r w:rsidRPr="00D4399E">
        <w:rPr>
          <w:rFonts w:ascii="Arial" w:eastAsia="Calibri" w:hAnsi="Arial" w:cs="Arial"/>
          <w:b/>
        </w:rPr>
        <w:t>Vygotsky</w:t>
      </w:r>
      <w:r w:rsidRPr="00D4399E">
        <w:rPr>
          <w:rFonts w:ascii="Arial" w:eastAsia="Calibri" w:hAnsi="Arial" w:cs="Arial"/>
        </w:rPr>
        <w:t xml:space="preserve"> es un claro exponente del aprendizaje humano del que presupone el carácter social un proceso en el cual el individuo se desarrolla en la vida intelectual con los que le rodean. La adquisición, comprensión del lenguaje y los conocimientos se realiza por la interacción con las personas que viven cerca de él, así, considera a la cultura una forma de socialización.  </w:t>
      </w:r>
    </w:p>
    <w:p w14:paraId="3BB75583" w14:textId="6F5B204C" w:rsidR="006E6DD5" w:rsidRDefault="006E6DD5" w:rsidP="00E87F80">
      <w:pPr>
        <w:pStyle w:val="NormalWeb"/>
        <w:numPr>
          <w:ilvl w:val="0"/>
          <w:numId w:val="68"/>
        </w:numPr>
        <w:spacing w:after="0" w:line="480" w:lineRule="auto"/>
        <w:jc w:val="both"/>
        <w:rPr>
          <w:rFonts w:ascii="Arial" w:eastAsia="Calibri" w:hAnsi="Arial" w:cs="Arial"/>
        </w:rPr>
      </w:pPr>
      <w:r w:rsidRPr="00D4399E">
        <w:rPr>
          <w:rFonts w:ascii="Arial" w:eastAsia="Calibri" w:hAnsi="Arial" w:cs="Arial"/>
          <w:b/>
        </w:rPr>
        <w:t>Brunner</w:t>
      </w:r>
      <w:r w:rsidRPr="00D4399E">
        <w:rPr>
          <w:rFonts w:ascii="Arial" w:eastAsia="Calibri" w:hAnsi="Arial" w:cs="Arial"/>
        </w:rPr>
        <w:t xml:space="preserve"> exponente del desarrollo del lenguaje, a través, de procesos de interacción social y desarrollo, igualmente la teoría de la competencia, en lo que concibe al ser humano como un creador, un aprendiz activo. Es así que dice que el dominio de habilidades, el aprendizaje del lenguaje, la obtención de conceptos son aspectos del conocimiento que se consiguen con la competencia. </w:t>
      </w:r>
    </w:p>
    <w:p w14:paraId="03584C79" w14:textId="14518ADC" w:rsidR="006E6DD5" w:rsidRDefault="006E6DD5" w:rsidP="00E87F80">
      <w:pPr>
        <w:pStyle w:val="NormalWeb"/>
        <w:numPr>
          <w:ilvl w:val="0"/>
          <w:numId w:val="69"/>
        </w:numPr>
        <w:spacing w:after="0" w:line="480" w:lineRule="auto"/>
        <w:jc w:val="both"/>
        <w:rPr>
          <w:rFonts w:ascii="Arial" w:eastAsia="Calibri" w:hAnsi="Arial" w:cs="Arial"/>
        </w:rPr>
      </w:pPr>
      <w:r w:rsidRPr="00D4399E">
        <w:rPr>
          <w:rFonts w:ascii="Arial" w:eastAsia="Calibri" w:hAnsi="Arial" w:cs="Arial"/>
          <w:b/>
        </w:rPr>
        <w:t>Ausubel</w:t>
      </w:r>
      <w:r w:rsidRPr="00D4399E">
        <w:rPr>
          <w:rFonts w:ascii="Arial" w:eastAsia="Calibri" w:hAnsi="Arial" w:cs="Arial"/>
        </w:rPr>
        <w:t xml:space="preserve"> desarrolla una teoría cognitiva del aprendizaje humano en el aula, partiendo de la crítica a la aplicación conductista del aprendizaje en especial a la programación, evaluación dinámica de grupos, orientación y desarrollo de la personalidad. Teoría que tomó el nombre de aprendizaje significativo por su carácter cognitivo, el cual da importancia al conocimiento, a la integración de los nuevos contenidos, y fija la atención en la aplicación de conceptos, se centra en </w:t>
      </w:r>
      <w:r w:rsidRPr="00D4399E">
        <w:rPr>
          <w:rFonts w:ascii="Arial" w:eastAsia="Calibri" w:hAnsi="Arial" w:cs="Arial"/>
        </w:rPr>
        <w:lastRenderedPageBreak/>
        <w:t xml:space="preserve">los problemas, en los tipos de aprendizaje que se plantean en el aula, en la comunicación y en la transmisión de conocimientos. </w:t>
      </w:r>
    </w:p>
    <w:p w14:paraId="1748C875" w14:textId="76DCAB16" w:rsidR="001D2E4E" w:rsidRPr="001D2E4E" w:rsidRDefault="001D2E4E" w:rsidP="00E87F80">
      <w:pPr>
        <w:pStyle w:val="NormalWeb"/>
        <w:numPr>
          <w:ilvl w:val="0"/>
          <w:numId w:val="69"/>
        </w:numPr>
        <w:spacing w:after="0" w:line="480" w:lineRule="auto"/>
        <w:jc w:val="both"/>
        <w:rPr>
          <w:rFonts w:ascii="Arial" w:eastAsia="Calibri" w:hAnsi="Arial" w:cs="Arial"/>
        </w:rPr>
      </w:pPr>
      <w:r w:rsidRPr="001D2E4E">
        <w:rPr>
          <w:rFonts w:ascii="Arial" w:hAnsi="Arial" w:cs="Arial"/>
          <w:b/>
        </w:rPr>
        <w:t xml:space="preserve">MARÌA </w:t>
      </w:r>
      <w:r w:rsidR="00594E1A" w:rsidRPr="001D2E4E">
        <w:rPr>
          <w:rFonts w:ascii="Arial" w:hAnsi="Arial" w:cs="Arial"/>
          <w:b/>
        </w:rPr>
        <w:t>MONTESSORI</w:t>
      </w:r>
      <w:r w:rsidR="00594E1A">
        <w:rPr>
          <w:rFonts w:ascii="Arial" w:hAnsi="Arial" w:cs="Arial"/>
        </w:rPr>
        <w:t xml:space="preserve"> </w:t>
      </w:r>
      <w:r w:rsidR="00594E1A" w:rsidRPr="001D2E4E">
        <w:rPr>
          <w:rFonts w:ascii="Arial" w:hAnsi="Arial" w:cs="Arial"/>
        </w:rPr>
        <w:t>permite</w:t>
      </w:r>
      <w:r w:rsidRPr="001D2E4E">
        <w:rPr>
          <w:rFonts w:ascii="Arial" w:hAnsi="Arial" w:cs="Arial"/>
        </w:rPr>
        <w:t xml:space="preserve"> al infante proveer un ambiente preparado, </w:t>
      </w:r>
      <w:r w:rsidR="00594E1A" w:rsidRPr="001D2E4E">
        <w:rPr>
          <w:rFonts w:ascii="Arial" w:hAnsi="Arial" w:cs="Arial"/>
        </w:rPr>
        <w:t>ordenado,</w:t>
      </w:r>
      <w:r w:rsidR="00594E1A">
        <w:rPr>
          <w:rFonts w:ascii="Arial" w:hAnsi="Arial" w:cs="Arial"/>
        </w:rPr>
        <w:t xml:space="preserve"> </w:t>
      </w:r>
      <w:r w:rsidR="00594E1A" w:rsidRPr="001D2E4E">
        <w:rPr>
          <w:rFonts w:ascii="Arial" w:hAnsi="Arial" w:cs="Arial"/>
        </w:rPr>
        <w:t>estético</w:t>
      </w:r>
      <w:r w:rsidRPr="001D2E4E">
        <w:rPr>
          <w:rFonts w:ascii="Arial" w:hAnsi="Arial" w:cs="Arial"/>
        </w:rPr>
        <w:t xml:space="preserve">, simple, real, permitiendo que el </w:t>
      </w:r>
      <w:r w:rsidR="00594E1A" w:rsidRPr="001D2E4E">
        <w:rPr>
          <w:rFonts w:ascii="Arial" w:hAnsi="Arial" w:cs="Arial"/>
        </w:rPr>
        <w:t>niño</w:t>
      </w:r>
      <w:r w:rsidR="00594E1A">
        <w:rPr>
          <w:rFonts w:ascii="Arial" w:hAnsi="Arial" w:cs="Arial"/>
        </w:rPr>
        <w:t xml:space="preserve"> </w:t>
      </w:r>
      <w:r w:rsidR="00594E1A" w:rsidRPr="001D2E4E">
        <w:rPr>
          <w:rFonts w:ascii="Arial" w:hAnsi="Arial" w:cs="Arial"/>
        </w:rPr>
        <w:t>desarrolle</w:t>
      </w:r>
      <w:r w:rsidRPr="001D2E4E">
        <w:rPr>
          <w:rFonts w:ascii="Arial" w:hAnsi="Arial" w:cs="Arial"/>
        </w:rPr>
        <w:t xml:space="preserve"> su libertar dentro de los límites claros que le permitan convivir tanto en la actualidad como en el futuro.</w:t>
      </w:r>
    </w:p>
    <w:p w14:paraId="5BB32E3F" w14:textId="15483FAE" w:rsidR="00772A23" w:rsidRPr="00480C32" w:rsidRDefault="00AF269D" w:rsidP="0094244D">
      <w:pPr>
        <w:pStyle w:val="NormalWeb"/>
        <w:numPr>
          <w:ilvl w:val="0"/>
          <w:numId w:val="69"/>
        </w:numPr>
        <w:spacing w:after="0" w:line="480" w:lineRule="auto"/>
        <w:jc w:val="both"/>
        <w:rPr>
          <w:rFonts w:ascii="Arial" w:eastAsia="Calibri" w:hAnsi="Arial" w:cs="Arial"/>
          <w:color w:val="000000"/>
        </w:rPr>
      </w:pPr>
      <w:r w:rsidRPr="00D4399E">
        <w:rPr>
          <w:rFonts w:ascii="Arial" w:eastAsia="Calibri" w:hAnsi="Arial" w:cs="Arial"/>
          <w:b/>
        </w:rPr>
        <w:t>HOWARD GARDNER</w:t>
      </w:r>
      <w:r w:rsidRPr="00D4399E">
        <w:rPr>
          <w:rFonts w:ascii="Arial" w:eastAsia="Calibri" w:hAnsi="Arial" w:cs="Arial"/>
        </w:rPr>
        <w:t xml:space="preserve"> </w:t>
      </w:r>
      <w:r w:rsidR="006E6DD5" w:rsidRPr="00D4399E">
        <w:rPr>
          <w:rFonts w:ascii="Arial" w:eastAsia="Calibri" w:hAnsi="Arial" w:cs="Arial"/>
        </w:rPr>
        <w:t xml:space="preserve">en su teoría de las inteligencias múltiples realiza un modelo de entendimiento de la mente. Este modelo </w:t>
      </w:r>
      <w:r w:rsidR="003D144F" w:rsidRPr="00D4399E">
        <w:rPr>
          <w:rFonts w:ascii="Arial" w:eastAsia="Calibri" w:hAnsi="Arial" w:cs="Arial"/>
        </w:rPr>
        <w:t>presenta</w:t>
      </w:r>
      <w:r w:rsidR="003D144F">
        <w:rPr>
          <w:rFonts w:ascii="Arial" w:eastAsia="Calibri" w:hAnsi="Arial" w:cs="Arial"/>
        </w:rPr>
        <w:t xml:space="preserve"> </w:t>
      </w:r>
      <w:r w:rsidR="003D144F" w:rsidRPr="00D4399E">
        <w:rPr>
          <w:rFonts w:ascii="Arial" w:eastAsia="Calibri" w:hAnsi="Arial" w:cs="Arial"/>
        </w:rPr>
        <w:t>la</w:t>
      </w:r>
      <w:r w:rsidR="006E6DD5" w:rsidRPr="00D4399E">
        <w:rPr>
          <w:rFonts w:ascii="Arial" w:eastAsia="Calibri" w:hAnsi="Arial" w:cs="Arial"/>
        </w:rPr>
        <w:t xml:space="preserve"> inteligencia como un conjunto de capacidades autónomas interrelacionadas. Una visión en contraposición a la ofrecida hasta el momento. </w:t>
      </w:r>
      <w:r w:rsidR="00AD4EAC">
        <w:rPr>
          <w:rFonts w:ascii="Arial" w:eastAsia="Calibri" w:hAnsi="Arial" w:cs="Arial"/>
        </w:rPr>
        <w:t xml:space="preserve"> </w:t>
      </w:r>
      <w:r w:rsidR="006E6DD5" w:rsidRPr="00AD4EAC">
        <w:rPr>
          <w:rFonts w:ascii="Arial" w:eastAsia="Calibri" w:hAnsi="Arial" w:cs="Arial"/>
        </w:rPr>
        <w:t>en donde se deriva la aceptación y el respeto por el otro. Con el fin de superar la enseñanza basada en el estudiante siendo este protagonista y donde sus docentes son la guía a esta labor educativa</w:t>
      </w:r>
      <w:r w:rsidR="00E73B1B" w:rsidRPr="00AD4EAC">
        <w:rPr>
          <w:rFonts w:ascii="Arial" w:eastAsia="Calibri" w:hAnsi="Arial" w:cs="Arial"/>
        </w:rPr>
        <w:t xml:space="preserve">. </w:t>
      </w:r>
      <w:r w:rsidR="006E6DD5" w:rsidRPr="00AD4EAC">
        <w:rPr>
          <w:rFonts w:ascii="Arial" w:eastAsia="Calibri" w:hAnsi="Arial" w:cs="Arial"/>
        </w:rPr>
        <w:t>Este modelo pedagógico es</w:t>
      </w:r>
      <w:r w:rsidR="006E6DD5" w:rsidRPr="00AD4EAC">
        <w:rPr>
          <w:rFonts w:ascii="Arial" w:eastAsia="+mn-ea" w:hAnsi="Arial" w:cs="Arial"/>
          <w:color w:val="000000"/>
          <w:kern w:val="24"/>
          <w:lang w:val="es-ES"/>
        </w:rPr>
        <w:t xml:space="preserve"> esencial por que lo caracteriza es en el equilibrio, refiriéndose a la cantidad variada de actividades y la armonía entre los distintos tipos de experiencias que se debe proveer al educando, considerando la adecuación de éstas a las características del desarrollo y a las condiciones particulares del niño en un momento dado.</w:t>
      </w:r>
      <w:r w:rsidR="003F0765" w:rsidRPr="0094244D">
        <w:rPr>
          <w:rFonts w:ascii="Arial" w:eastAsia="+mn-ea" w:hAnsi="Arial" w:cs="Arial"/>
          <w:color w:val="000000"/>
          <w:kern w:val="24"/>
          <w:lang w:val="es-ES"/>
        </w:rPr>
        <w:t xml:space="preserve"> </w:t>
      </w:r>
      <w:r w:rsidR="006E6DD5" w:rsidRPr="0094244D">
        <w:rPr>
          <w:rFonts w:ascii="Arial" w:eastAsia="+mn-ea" w:hAnsi="Arial" w:cs="Arial"/>
          <w:color w:val="000000"/>
          <w:kern w:val="24"/>
          <w:lang w:val="es-ES"/>
        </w:rPr>
        <w:t>Este modelo parte de la necesidad de formular objetivos en cada área de desarrollo en función</w:t>
      </w:r>
      <w:r w:rsidR="0094244D" w:rsidRPr="0094244D">
        <w:rPr>
          <w:rFonts w:ascii="Arial" w:eastAsia="+mn-ea" w:hAnsi="Arial" w:cs="Arial"/>
          <w:color w:val="000000"/>
          <w:kern w:val="24"/>
          <w:lang w:val="es-ES"/>
        </w:rPr>
        <w:t xml:space="preserve"> </w:t>
      </w:r>
      <w:r w:rsidR="006E6DD5" w:rsidRPr="0094244D">
        <w:rPr>
          <w:rFonts w:ascii="Arial" w:eastAsia="+mn-ea" w:hAnsi="Arial" w:cs="Arial"/>
          <w:color w:val="000000"/>
          <w:kern w:val="24"/>
          <w:lang w:val="es-ES"/>
        </w:rPr>
        <w:t>de las características, necesidades e intereses de los niños.</w:t>
      </w:r>
      <w:r w:rsidR="006E6DD5" w:rsidRPr="0094244D">
        <w:rPr>
          <w:rFonts w:ascii="Arial" w:eastAsia="Calibri" w:hAnsi="Arial" w:cs="Arial"/>
        </w:rPr>
        <w:t xml:space="preserve"> </w:t>
      </w:r>
      <w:r w:rsidR="0094244D" w:rsidRPr="0094244D">
        <w:rPr>
          <w:rFonts w:ascii="Arial" w:eastAsia="Calibri" w:hAnsi="Arial" w:cs="Arial"/>
        </w:rPr>
        <w:t>Para cumplir con las</w:t>
      </w:r>
      <w:r w:rsidR="0094244D">
        <w:rPr>
          <w:rFonts w:ascii="Arial" w:eastAsia="Calibri" w:hAnsi="Arial" w:cs="Arial"/>
        </w:rPr>
        <w:t xml:space="preserve"> expectativas que refleja la comunidad, se debe contar con una sede acorde a los espacios, al ingreso</w:t>
      </w:r>
      <w:r w:rsidR="00772A23">
        <w:rPr>
          <w:rFonts w:ascii="Arial" w:eastAsia="Calibri" w:hAnsi="Arial" w:cs="Arial"/>
          <w:color w:val="000000"/>
        </w:rPr>
        <w:t>, l</w:t>
      </w:r>
      <w:r w:rsidR="0094244D" w:rsidRPr="00772A23">
        <w:rPr>
          <w:rFonts w:ascii="Arial" w:eastAsia="Calibri" w:hAnsi="Arial" w:cs="Arial"/>
        </w:rPr>
        <w:t xml:space="preserve">a </w:t>
      </w:r>
      <w:r w:rsidR="006E6DD5" w:rsidRPr="00772A23">
        <w:rPr>
          <w:rFonts w:ascii="Arial" w:eastAsia="Calibri" w:hAnsi="Arial" w:cs="Arial"/>
        </w:rPr>
        <w:t xml:space="preserve">permanencia </w:t>
      </w:r>
      <w:r w:rsidR="00E73B1B" w:rsidRPr="00772A23">
        <w:rPr>
          <w:rFonts w:ascii="Arial" w:eastAsia="Calibri" w:hAnsi="Arial" w:cs="Arial"/>
        </w:rPr>
        <w:t xml:space="preserve"> y Educación para todos , son  </w:t>
      </w:r>
      <w:r w:rsidR="006E6DD5" w:rsidRPr="00772A23">
        <w:rPr>
          <w:rFonts w:ascii="Arial" w:eastAsia="Calibri" w:hAnsi="Arial" w:cs="Arial"/>
        </w:rPr>
        <w:t>necesarios al proceso de Enseñanza-</w:t>
      </w:r>
      <w:r w:rsidR="006E6DD5" w:rsidRPr="00772A23">
        <w:rPr>
          <w:rFonts w:ascii="Arial" w:eastAsia="Calibri" w:hAnsi="Arial" w:cs="Arial"/>
        </w:rPr>
        <w:lastRenderedPageBreak/>
        <w:t>Aprendizaje de los estudiantes, con los recursos económicos, materiales, Tecnológicos, Investigación, emprendimiento y humanos necesarios para la formación</w:t>
      </w:r>
      <w:r w:rsidR="00A17562">
        <w:rPr>
          <w:rFonts w:ascii="Arial" w:eastAsia="Calibri" w:hAnsi="Arial" w:cs="Arial"/>
        </w:rPr>
        <w:t xml:space="preserve"> </w:t>
      </w:r>
      <w:r w:rsidR="006E6DD5" w:rsidRPr="00772A23">
        <w:rPr>
          <w:rFonts w:ascii="Arial" w:eastAsia="Calibri" w:hAnsi="Arial" w:cs="Arial"/>
        </w:rPr>
        <w:t xml:space="preserve">integral del niño en el aspecto más reverente como lo es; lo   intelectual, psicomotriz, afectiva, Lenguaje , Estimulación, Refuerzo cognitivo, </w:t>
      </w:r>
      <w:r w:rsidR="00A17562">
        <w:rPr>
          <w:rFonts w:ascii="Arial" w:eastAsia="Calibri" w:hAnsi="Arial" w:cs="Arial"/>
        </w:rPr>
        <w:t>p</w:t>
      </w:r>
      <w:r w:rsidR="006E6DD5" w:rsidRPr="00772A23">
        <w:rPr>
          <w:rFonts w:ascii="Arial" w:eastAsia="Calibri" w:hAnsi="Arial" w:cs="Arial"/>
        </w:rPr>
        <w:t>ara lograr dicho cometido es fundamental reconocer al individuo como un ser capaz de reflexionar y adquirir conocimiento que</w:t>
      </w:r>
      <w:r w:rsidR="00A17562">
        <w:rPr>
          <w:rFonts w:ascii="Arial" w:eastAsia="Calibri" w:hAnsi="Arial" w:cs="Arial"/>
        </w:rPr>
        <w:t xml:space="preserve"> </w:t>
      </w:r>
      <w:r w:rsidR="006E6DD5" w:rsidRPr="00772A23">
        <w:rPr>
          <w:rFonts w:ascii="Arial" w:eastAsia="Calibri" w:hAnsi="Arial" w:cs="Arial"/>
        </w:rPr>
        <w:t>por sí mismo apoyándolos con los docentes idóneos y con</w:t>
      </w:r>
      <w:r w:rsidR="00E73B1B" w:rsidRPr="00772A23">
        <w:rPr>
          <w:rFonts w:ascii="Arial" w:eastAsia="Calibri" w:hAnsi="Arial" w:cs="Arial"/>
        </w:rPr>
        <w:t xml:space="preserve"> </w:t>
      </w:r>
      <w:r w:rsidR="006E6DD5" w:rsidRPr="00772A23">
        <w:rPr>
          <w:rFonts w:ascii="Arial" w:eastAsia="Calibri" w:hAnsi="Arial" w:cs="Arial"/>
        </w:rPr>
        <w:t xml:space="preserve">las competencias necesarias para la enseñanza en un alto nivel Educativo y de formación, haciendo retroalimentación desde el área Administrativa y pedagógica  con una cualificación periódica para asegurar que  dichos procesos sean favorables a los estudiantes del </w:t>
      </w:r>
      <w:r w:rsidR="006E6DD5" w:rsidRPr="00772A23">
        <w:rPr>
          <w:rFonts w:ascii="Arial" w:eastAsia="Calibri" w:hAnsi="Arial" w:cs="Arial"/>
          <w:b/>
        </w:rPr>
        <w:t>Centro Educativo Construyendo Sueños.</w:t>
      </w:r>
      <w:r w:rsidR="00A17562">
        <w:rPr>
          <w:rFonts w:ascii="Arial" w:eastAsia="Calibri" w:hAnsi="Arial" w:cs="Arial"/>
        </w:rPr>
        <w:t xml:space="preserve"> P</w:t>
      </w:r>
      <w:r w:rsidR="006E6DD5" w:rsidRPr="00772A23">
        <w:rPr>
          <w:rFonts w:ascii="Arial" w:eastAsia="Calibri" w:hAnsi="Arial" w:cs="Arial"/>
        </w:rPr>
        <w:t>ara ello debe estimularse su parte física y motriz con una buena metodología, sin olvidarnos que para alcanzar el pleno desarrollo de las mismas se hace necesario explorar el medio que se habita.</w:t>
      </w:r>
      <w:r w:rsidR="00E73B1B" w:rsidRPr="00772A23">
        <w:rPr>
          <w:rFonts w:ascii="Arial" w:eastAsia="Calibri" w:hAnsi="Arial" w:cs="Arial"/>
        </w:rPr>
        <w:t xml:space="preserve"> </w:t>
      </w:r>
      <w:r w:rsidR="006E6DD5" w:rsidRPr="00772A23">
        <w:rPr>
          <w:rFonts w:ascii="Arial" w:eastAsia="Calibri" w:hAnsi="Arial" w:cs="Arial"/>
          <w:color w:val="000000"/>
        </w:rPr>
        <w:t>Lo que se quiere con esta propuesta es reflejar un cambio en la metodología actual y brindar a los niños las oportunidades de explorar y palpar el mundo de forma real, despertando en ellos autonomía y autoaprendizaje, esto se manifestará en un entorno social comprensivo, donde el deseo de ayudar al otro se refleja con agrado y amor, consolidándose el grupo como una familia.</w:t>
      </w:r>
      <w:r w:rsidR="00630063" w:rsidRPr="00772A23">
        <w:rPr>
          <w:rFonts w:ascii="Arial" w:eastAsia="Calibri" w:hAnsi="Arial" w:cs="Arial"/>
          <w:color w:val="000000"/>
        </w:rPr>
        <w:t xml:space="preserve"> </w:t>
      </w:r>
      <w:r w:rsidR="006E6DD5" w:rsidRPr="00772A23">
        <w:rPr>
          <w:rFonts w:ascii="Arial" w:eastAsia="Calibri" w:hAnsi="Arial" w:cs="Arial"/>
          <w:color w:val="000000"/>
        </w:rPr>
        <w:t xml:space="preserve">Para llevar a cabo esta labor, no se deben olvidar los reglamentos y leyes que cobijan la educación preescolar y básica </w:t>
      </w:r>
      <w:r w:rsidR="0077255E" w:rsidRPr="00772A23">
        <w:rPr>
          <w:rFonts w:ascii="Arial" w:eastAsia="Calibri" w:hAnsi="Arial" w:cs="Arial"/>
          <w:color w:val="000000"/>
        </w:rPr>
        <w:t>primaria</w:t>
      </w:r>
      <w:r w:rsidR="006E6DD5" w:rsidRPr="00772A23">
        <w:rPr>
          <w:rFonts w:ascii="Arial" w:eastAsia="Calibri" w:hAnsi="Arial" w:cs="Arial"/>
          <w:color w:val="000000"/>
        </w:rPr>
        <w:t xml:space="preserve">, los derechos de la niñez para así cumplir con </w:t>
      </w:r>
      <w:r w:rsidR="00E73B1B" w:rsidRPr="00772A23">
        <w:rPr>
          <w:rFonts w:ascii="Arial" w:eastAsia="Calibri" w:hAnsi="Arial" w:cs="Arial"/>
          <w:color w:val="000000"/>
        </w:rPr>
        <w:t>el propósito</w:t>
      </w:r>
      <w:r w:rsidR="006E6DD5" w:rsidRPr="00772A23">
        <w:rPr>
          <w:rFonts w:ascii="Arial" w:eastAsia="Calibri" w:hAnsi="Arial" w:cs="Arial"/>
          <w:color w:val="000000"/>
        </w:rPr>
        <w:t xml:space="preserve"> del Ministerio de Educación Nacional, manifestados en la Constitución política de </w:t>
      </w:r>
      <w:r w:rsidR="006E6DD5" w:rsidRPr="00772A23">
        <w:rPr>
          <w:rFonts w:ascii="Arial" w:eastAsia="Calibri" w:hAnsi="Arial" w:cs="Arial"/>
          <w:color w:val="000000"/>
        </w:rPr>
        <w:lastRenderedPageBreak/>
        <w:t xml:space="preserve">Colombia de 1991, </w:t>
      </w:r>
      <w:r w:rsidR="006E6DD5" w:rsidRPr="00772A23">
        <w:rPr>
          <w:rFonts w:ascii="Arial" w:eastAsia="Calibri" w:hAnsi="Arial" w:cs="Arial"/>
        </w:rPr>
        <w:t xml:space="preserve">las orientaciones de la secretaria de educación </w:t>
      </w:r>
      <w:r w:rsidR="0077255E" w:rsidRPr="00772A23">
        <w:rPr>
          <w:rFonts w:ascii="Arial" w:eastAsia="Calibri" w:hAnsi="Arial" w:cs="Arial"/>
        </w:rPr>
        <w:t xml:space="preserve">departamental, </w:t>
      </w:r>
      <w:r w:rsidR="0077255E" w:rsidRPr="00772A23">
        <w:rPr>
          <w:rFonts w:ascii="Arial" w:eastAsia="Calibri" w:hAnsi="Arial" w:cs="Arial"/>
          <w:color w:val="000000"/>
        </w:rPr>
        <w:t>Lineamientos</w:t>
      </w:r>
      <w:r w:rsidR="006E6DD5" w:rsidRPr="00772A23">
        <w:rPr>
          <w:rFonts w:ascii="Arial" w:eastAsia="Calibri" w:hAnsi="Arial" w:cs="Arial"/>
          <w:color w:val="000000"/>
        </w:rPr>
        <w:t xml:space="preserve"> de orden Constitucional Ley General de Educación (115 de 1994).</w:t>
      </w:r>
      <w:r w:rsidR="00630063" w:rsidRPr="00772A23">
        <w:rPr>
          <w:rFonts w:ascii="Arial" w:eastAsia="Calibri" w:hAnsi="Arial" w:cs="Arial"/>
          <w:color w:val="000000"/>
        </w:rPr>
        <w:t xml:space="preserve"> </w:t>
      </w:r>
      <w:r w:rsidR="006E6DD5" w:rsidRPr="00772A23">
        <w:rPr>
          <w:rFonts w:ascii="Arial" w:eastAsia="Calibri" w:hAnsi="Arial" w:cs="Arial"/>
          <w:color w:val="000000"/>
        </w:rPr>
        <w:t>Constitución Política de Colombia de 1991,</w:t>
      </w:r>
      <w:r w:rsidR="00B74FE2" w:rsidRPr="00772A23">
        <w:rPr>
          <w:rFonts w:ascii="Arial" w:eastAsia="Calibri" w:hAnsi="Arial" w:cs="Arial"/>
          <w:color w:val="000000"/>
        </w:rPr>
        <w:t xml:space="preserve"> Decreto 1421 de 2019, Decreto 1075 </w:t>
      </w:r>
      <w:r w:rsidR="0094244D" w:rsidRPr="00772A23">
        <w:rPr>
          <w:rFonts w:ascii="Arial" w:eastAsia="Calibri" w:hAnsi="Arial" w:cs="Arial"/>
          <w:color w:val="000000"/>
        </w:rPr>
        <w:t>de 2015, Decreto 2247 de 1997, Decreto 1860 de 1994, resolución 2343 de 1996, Decreto 2247 de 1997, Decreto 1290 de 2009, Decreto N.º 529 de 1995, Resolución 4444 del 9 de agosto de 2006</w:t>
      </w:r>
      <w:r w:rsidR="00772A23" w:rsidRPr="00772A23">
        <w:rPr>
          <w:rFonts w:ascii="Arial" w:eastAsia="Calibri" w:hAnsi="Arial" w:cs="Arial"/>
          <w:color w:val="000000"/>
        </w:rPr>
        <w:t xml:space="preserve"> </w:t>
      </w:r>
      <w:r w:rsidR="006E6DD5" w:rsidRPr="00772A23">
        <w:rPr>
          <w:rFonts w:ascii="Arial" w:eastAsia="Calibri" w:hAnsi="Arial" w:cs="Arial"/>
          <w:color w:val="000000"/>
        </w:rPr>
        <w:t xml:space="preserve">del Ministerio de Educación, Resolución 5676 27 de </w:t>
      </w:r>
      <w:r w:rsidR="0077255E" w:rsidRPr="00772A23">
        <w:rPr>
          <w:rFonts w:ascii="Arial" w:eastAsia="Calibri" w:hAnsi="Arial" w:cs="Arial"/>
          <w:color w:val="000000"/>
        </w:rPr>
        <w:t>septiembre</w:t>
      </w:r>
      <w:r w:rsidR="006E6DD5" w:rsidRPr="00772A23">
        <w:rPr>
          <w:rFonts w:ascii="Arial" w:eastAsia="Calibri" w:hAnsi="Arial" w:cs="Arial"/>
          <w:color w:val="000000"/>
        </w:rPr>
        <w:t xml:space="preserve"> de </w:t>
      </w:r>
      <w:r w:rsidR="003D144F" w:rsidRPr="00772A23">
        <w:rPr>
          <w:rFonts w:ascii="Arial" w:eastAsia="Calibri" w:hAnsi="Arial" w:cs="Arial"/>
          <w:color w:val="000000"/>
        </w:rPr>
        <w:t>2007; ya</w:t>
      </w:r>
      <w:r w:rsidR="006E6DD5" w:rsidRPr="00772A23">
        <w:rPr>
          <w:rFonts w:ascii="Arial" w:eastAsia="Calibri" w:hAnsi="Arial" w:cs="Arial"/>
          <w:color w:val="000000"/>
        </w:rPr>
        <w:t xml:space="preserve"> que estos son la carta clave que nos sitúa en entorno real dirigiéndonos a la construcción</w:t>
      </w:r>
      <w:r w:rsidR="0077255E" w:rsidRPr="00772A23">
        <w:rPr>
          <w:rFonts w:ascii="Arial" w:eastAsia="Calibri" w:hAnsi="Arial" w:cs="Arial"/>
          <w:color w:val="000000"/>
        </w:rPr>
        <w:t xml:space="preserve"> de un </w:t>
      </w:r>
      <w:r w:rsidR="00B74FE2" w:rsidRPr="00772A23">
        <w:rPr>
          <w:rFonts w:ascii="Arial" w:eastAsia="Calibri" w:hAnsi="Arial" w:cs="Arial"/>
          <w:color w:val="000000"/>
        </w:rPr>
        <w:t>tejido social</w:t>
      </w:r>
      <w:r w:rsidR="006E6DD5" w:rsidRPr="00772A23">
        <w:rPr>
          <w:rFonts w:ascii="Arial" w:eastAsia="Calibri" w:hAnsi="Arial" w:cs="Arial"/>
          <w:color w:val="000000"/>
        </w:rPr>
        <w:t>.</w:t>
      </w:r>
    </w:p>
    <w:p w14:paraId="378DBB67" w14:textId="2898158D" w:rsidR="0096749E" w:rsidRDefault="0096749E" w:rsidP="00D50F22">
      <w:pPr>
        <w:numPr>
          <w:ilvl w:val="1"/>
          <w:numId w:val="1"/>
        </w:numPr>
        <w:spacing w:line="480" w:lineRule="auto"/>
        <w:rPr>
          <w:rFonts w:ascii="Arial" w:hAnsi="Arial" w:cs="Arial"/>
          <w:b/>
          <w:sz w:val="24"/>
          <w:szCs w:val="24"/>
          <w:lang w:val="es-ES"/>
        </w:rPr>
      </w:pPr>
      <w:r w:rsidRPr="00726ED6">
        <w:rPr>
          <w:rFonts w:ascii="Arial" w:hAnsi="Arial" w:cs="Arial"/>
          <w:b/>
          <w:sz w:val="24"/>
          <w:szCs w:val="24"/>
          <w:lang w:val="es-ES"/>
        </w:rPr>
        <w:t>Justificació</w:t>
      </w:r>
      <w:r w:rsidR="001A0A36">
        <w:rPr>
          <w:rFonts w:ascii="Arial" w:hAnsi="Arial" w:cs="Arial"/>
          <w:b/>
          <w:sz w:val="24"/>
          <w:szCs w:val="24"/>
          <w:lang w:val="es-ES"/>
        </w:rPr>
        <w:t>n</w:t>
      </w:r>
    </w:p>
    <w:p w14:paraId="535B2680" w14:textId="292FB2F4" w:rsidR="008E030D" w:rsidRPr="00D50F22" w:rsidRDefault="00AE1E2B" w:rsidP="00772A23">
      <w:pPr>
        <w:spacing w:line="480" w:lineRule="auto"/>
        <w:ind w:left="360"/>
        <w:jc w:val="both"/>
        <w:rPr>
          <w:rFonts w:ascii="Arial" w:hAnsi="Arial" w:cs="Arial"/>
          <w:sz w:val="24"/>
          <w:szCs w:val="24"/>
        </w:rPr>
      </w:pPr>
      <w:r w:rsidRPr="00594E1A">
        <w:rPr>
          <w:rFonts w:ascii="Arial" w:hAnsi="Arial" w:cs="Arial"/>
          <w:sz w:val="24"/>
          <w:szCs w:val="24"/>
        </w:rPr>
        <w:t xml:space="preserve">Desde el comienzo de la historia, el ser humano ha estado en una búsqueda constante de </w:t>
      </w:r>
      <w:r w:rsidR="00594E1A" w:rsidRPr="00594E1A">
        <w:rPr>
          <w:rFonts w:ascii="Arial" w:hAnsi="Arial" w:cs="Arial"/>
          <w:sz w:val="24"/>
          <w:szCs w:val="24"/>
        </w:rPr>
        <w:t xml:space="preserve">aprendizaje, </w:t>
      </w:r>
      <w:r w:rsidR="00877CD8">
        <w:rPr>
          <w:rFonts w:ascii="Arial" w:hAnsi="Arial" w:cs="Arial"/>
          <w:sz w:val="24"/>
          <w:szCs w:val="24"/>
        </w:rPr>
        <w:t>n</w:t>
      </w:r>
      <w:r w:rsidR="00594E1A" w:rsidRPr="00594E1A">
        <w:rPr>
          <w:rFonts w:ascii="Arial" w:hAnsi="Arial" w:cs="Arial"/>
          <w:sz w:val="24"/>
          <w:szCs w:val="24"/>
        </w:rPr>
        <w:t>o</w:t>
      </w:r>
      <w:r w:rsidRPr="00594E1A">
        <w:rPr>
          <w:rFonts w:ascii="Arial" w:hAnsi="Arial" w:cs="Arial"/>
          <w:sz w:val="24"/>
          <w:szCs w:val="24"/>
        </w:rPr>
        <w:t xml:space="preserve"> se conforma con lo que sabe, sino que las necesidades o exigencias que le impone la sociedad y la cultura donde se encuentra</w:t>
      </w:r>
      <w:r w:rsidR="002513AC">
        <w:rPr>
          <w:rFonts w:ascii="Arial" w:hAnsi="Arial" w:cs="Arial"/>
          <w:sz w:val="24"/>
          <w:szCs w:val="24"/>
        </w:rPr>
        <w:t xml:space="preserve"> y </w:t>
      </w:r>
      <w:r w:rsidR="002513AC" w:rsidRPr="00594E1A">
        <w:rPr>
          <w:rFonts w:ascii="Arial" w:hAnsi="Arial" w:cs="Arial"/>
          <w:sz w:val="24"/>
          <w:szCs w:val="24"/>
        </w:rPr>
        <w:t>lo</w:t>
      </w:r>
      <w:r w:rsidRPr="00594E1A">
        <w:rPr>
          <w:rFonts w:ascii="Arial" w:hAnsi="Arial" w:cs="Arial"/>
          <w:sz w:val="24"/>
          <w:szCs w:val="24"/>
        </w:rPr>
        <w:t xml:space="preserve"> lleva a buscar nuevas formas de adquisición de conocimiento, siendo así los establecimientos educativos una oportunidad de fortalecer y formalizar los conocimientos empíricos y prácticos</w:t>
      </w:r>
      <w:r w:rsidR="00877CD8">
        <w:rPr>
          <w:rFonts w:ascii="Arial" w:hAnsi="Arial" w:cs="Arial"/>
          <w:sz w:val="24"/>
          <w:szCs w:val="24"/>
        </w:rPr>
        <w:t>.</w:t>
      </w:r>
      <w:r w:rsidRPr="00594E1A">
        <w:rPr>
          <w:rFonts w:ascii="Arial" w:hAnsi="Arial" w:cs="Arial"/>
          <w:sz w:val="24"/>
          <w:szCs w:val="24"/>
        </w:rPr>
        <w:t xml:space="preserve"> </w:t>
      </w:r>
      <w:bookmarkStart w:id="4" w:name="_Hlk170223863"/>
      <w:r w:rsidRPr="00594E1A">
        <w:rPr>
          <w:rFonts w:ascii="Arial" w:hAnsi="Arial" w:cs="Arial"/>
          <w:sz w:val="24"/>
          <w:szCs w:val="24"/>
        </w:rPr>
        <w:t>El PEI de</w:t>
      </w:r>
      <w:r w:rsidR="00594E1A" w:rsidRPr="00594E1A">
        <w:rPr>
          <w:rFonts w:ascii="Arial" w:hAnsi="Arial" w:cs="Arial"/>
          <w:sz w:val="24"/>
          <w:szCs w:val="24"/>
        </w:rPr>
        <w:t>l Centro Educativo es</w:t>
      </w:r>
      <w:r w:rsidRPr="00594E1A">
        <w:rPr>
          <w:rFonts w:ascii="Arial" w:hAnsi="Arial" w:cs="Arial"/>
          <w:sz w:val="24"/>
          <w:szCs w:val="24"/>
        </w:rPr>
        <w:t xml:space="preserve"> un constructo participativo de la comunidad educativa en el que conglomera necesidades, expectativas, anhelos, sentimientos y proyecciones tanto de padres de familia, jóvenes y docentes que conocen a fondo la realidad de su entorno, convirtiéndose en el horizonte en el que todos los estamentos escolares proyectarán sus acciones de acuerdo a las directrices generales que </w:t>
      </w:r>
      <w:r w:rsidR="00B740D9">
        <w:rPr>
          <w:rFonts w:ascii="Arial" w:hAnsi="Arial" w:cs="Arial"/>
          <w:sz w:val="24"/>
          <w:szCs w:val="24"/>
        </w:rPr>
        <w:t xml:space="preserve">en </w:t>
      </w:r>
      <w:r w:rsidRPr="00594E1A">
        <w:rPr>
          <w:rFonts w:ascii="Arial" w:hAnsi="Arial" w:cs="Arial"/>
          <w:sz w:val="24"/>
          <w:szCs w:val="24"/>
        </w:rPr>
        <w:t>él estén estipuladas</w:t>
      </w:r>
      <w:bookmarkStart w:id="5" w:name="_Hlk170222088"/>
      <w:bookmarkEnd w:id="4"/>
      <w:r w:rsidRPr="00594E1A">
        <w:rPr>
          <w:rFonts w:ascii="Arial" w:hAnsi="Arial" w:cs="Arial"/>
          <w:sz w:val="24"/>
          <w:szCs w:val="24"/>
        </w:rPr>
        <w:t>.</w:t>
      </w:r>
      <w:r w:rsidR="00BD226F" w:rsidRPr="00BD226F">
        <w:rPr>
          <w:rFonts w:ascii="Arial" w:hAnsi="Arial" w:cs="Arial"/>
          <w:sz w:val="24"/>
          <w:szCs w:val="24"/>
        </w:rPr>
        <w:t xml:space="preserve"> </w:t>
      </w:r>
      <w:r w:rsidR="00BD226F" w:rsidRPr="00D50F22">
        <w:rPr>
          <w:rFonts w:ascii="Arial" w:hAnsi="Arial" w:cs="Arial"/>
          <w:sz w:val="24"/>
          <w:szCs w:val="24"/>
        </w:rPr>
        <w:t>Es por eso, que en aras de mejorar el proceso educativo</w:t>
      </w:r>
      <w:r w:rsidR="00BD226F">
        <w:rPr>
          <w:rFonts w:ascii="Arial" w:hAnsi="Arial" w:cs="Arial"/>
          <w:sz w:val="24"/>
          <w:szCs w:val="24"/>
        </w:rPr>
        <w:t xml:space="preserve"> </w:t>
      </w:r>
      <w:r w:rsidR="00BD226F" w:rsidRPr="00D50F22">
        <w:rPr>
          <w:rFonts w:ascii="Arial" w:hAnsi="Arial" w:cs="Arial"/>
          <w:sz w:val="24"/>
          <w:szCs w:val="24"/>
        </w:rPr>
        <w:t>se requiere identificar la relación de procesos</w:t>
      </w:r>
      <w:r w:rsidR="00BD226F">
        <w:rPr>
          <w:rFonts w:ascii="Arial" w:hAnsi="Arial" w:cs="Arial"/>
          <w:sz w:val="24"/>
          <w:szCs w:val="24"/>
        </w:rPr>
        <w:t xml:space="preserve"> </w:t>
      </w:r>
      <w:r w:rsidR="00BD226F">
        <w:rPr>
          <w:rFonts w:ascii="Arial" w:hAnsi="Arial" w:cs="Arial"/>
          <w:sz w:val="24"/>
          <w:szCs w:val="24"/>
        </w:rPr>
        <w:lastRenderedPageBreak/>
        <w:t>que tienen la formación de los estudiantes desde el aspecto social, cultural, y moral; formando seres humanos</w:t>
      </w:r>
      <w:r w:rsidR="00772A23">
        <w:rPr>
          <w:rFonts w:ascii="Arial" w:hAnsi="Arial" w:cs="Arial"/>
          <w:sz w:val="24"/>
          <w:szCs w:val="24"/>
        </w:rPr>
        <w:t xml:space="preserve"> </w:t>
      </w:r>
      <w:r w:rsidR="00023042" w:rsidRPr="00D50F22">
        <w:rPr>
          <w:rFonts w:ascii="Arial" w:hAnsi="Arial" w:cs="Arial"/>
          <w:sz w:val="24"/>
          <w:szCs w:val="24"/>
        </w:rPr>
        <w:t>íntegros, críticos, reflexivos, sociales y sensibles frente a la realidad de su entorno.</w:t>
      </w:r>
      <w:r w:rsidR="00AD4EAC">
        <w:rPr>
          <w:rFonts w:ascii="Arial" w:hAnsi="Arial" w:cs="Arial"/>
          <w:sz w:val="24"/>
          <w:szCs w:val="24"/>
        </w:rPr>
        <w:t xml:space="preserve"> </w:t>
      </w:r>
      <w:r w:rsidR="00023042" w:rsidRPr="00D50F22">
        <w:rPr>
          <w:rFonts w:ascii="Arial" w:hAnsi="Arial" w:cs="Arial"/>
          <w:sz w:val="24"/>
          <w:szCs w:val="24"/>
        </w:rPr>
        <w:t>Teniendo en cuenta lo anterior, el PEI de</w:t>
      </w:r>
      <w:r w:rsidR="008E030D" w:rsidRPr="00D50F22">
        <w:rPr>
          <w:rFonts w:ascii="Arial" w:hAnsi="Arial" w:cs="Arial"/>
          <w:sz w:val="24"/>
          <w:szCs w:val="24"/>
        </w:rPr>
        <w:t xml:space="preserve">l Centro </w:t>
      </w:r>
      <w:r w:rsidR="000C7E7E" w:rsidRPr="00D50F22">
        <w:rPr>
          <w:rFonts w:ascii="Arial" w:hAnsi="Arial" w:cs="Arial"/>
          <w:sz w:val="24"/>
          <w:szCs w:val="24"/>
        </w:rPr>
        <w:t>Educativo</w:t>
      </w:r>
      <w:r w:rsidR="00B74FE2">
        <w:rPr>
          <w:rFonts w:ascii="Arial" w:hAnsi="Arial" w:cs="Arial"/>
          <w:sz w:val="24"/>
          <w:szCs w:val="24"/>
        </w:rPr>
        <w:t xml:space="preserve"> Construyendo </w:t>
      </w:r>
      <w:r w:rsidR="00AD4EAC">
        <w:rPr>
          <w:rFonts w:ascii="Arial" w:hAnsi="Arial" w:cs="Arial"/>
          <w:sz w:val="24"/>
          <w:szCs w:val="24"/>
        </w:rPr>
        <w:t xml:space="preserve">sueños </w:t>
      </w:r>
      <w:r w:rsidR="00AD4EAC" w:rsidRPr="00D50F22">
        <w:rPr>
          <w:rFonts w:ascii="Arial" w:hAnsi="Arial" w:cs="Arial"/>
          <w:sz w:val="24"/>
          <w:szCs w:val="24"/>
        </w:rPr>
        <w:t>se</w:t>
      </w:r>
      <w:r w:rsidR="00023042" w:rsidRPr="00D50F22">
        <w:rPr>
          <w:rFonts w:ascii="Arial" w:hAnsi="Arial" w:cs="Arial"/>
          <w:sz w:val="24"/>
          <w:szCs w:val="24"/>
        </w:rPr>
        <w:t xml:space="preserve"> convierte en la herramienta pedagógica que define las acciones </w:t>
      </w:r>
      <w:r w:rsidR="002513AC">
        <w:rPr>
          <w:rFonts w:ascii="Arial" w:hAnsi="Arial" w:cs="Arial"/>
          <w:sz w:val="24"/>
          <w:szCs w:val="24"/>
        </w:rPr>
        <w:t xml:space="preserve">que </w:t>
      </w:r>
      <w:r w:rsidR="00023042" w:rsidRPr="00D50F22">
        <w:rPr>
          <w:rFonts w:ascii="Arial" w:hAnsi="Arial" w:cs="Arial"/>
          <w:sz w:val="24"/>
          <w:szCs w:val="24"/>
        </w:rPr>
        <w:t xml:space="preserve">cada uno de los actores en el proceso de formación de niños </w:t>
      </w:r>
      <w:r w:rsidR="008E030D" w:rsidRPr="00D50F22">
        <w:rPr>
          <w:rFonts w:ascii="Arial" w:hAnsi="Arial" w:cs="Arial"/>
          <w:sz w:val="24"/>
          <w:szCs w:val="24"/>
        </w:rPr>
        <w:t xml:space="preserve">para mejorar su  </w:t>
      </w:r>
      <w:r w:rsidR="00023042" w:rsidRPr="00D50F22">
        <w:rPr>
          <w:rFonts w:ascii="Arial" w:hAnsi="Arial" w:cs="Arial"/>
          <w:sz w:val="24"/>
          <w:szCs w:val="24"/>
        </w:rPr>
        <w:t xml:space="preserve"> futuro no muy lejano </w:t>
      </w:r>
      <w:r w:rsidR="00D352A9" w:rsidRPr="00D50F22">
        <w:rPr>
          <w:rFonts w:ascii="Arial" w:hAnsi="Arial" w:cs="Arial"/>
          <w:sz w:val="24"/>
          <w:szCs w:val="24"/>
        </w:rPr>
        <w:t>teniendo en</w:t>
      </w:r>
      <w:r w:rsidR="00023042" w:rsidRPr="00D50F22">
        <w:rPr>
          <w:rFonts w:ascii="Arial" w:hAnsi="Arial" w:cs="Arial"/>
          <w:sz w:val="24"/>
          <w:szCs w:val="24"/>
        </w:rPr>
        <w:t xml:space="preserve"> sus manos el poder de decidir</w:t>
      </w:r>
      <w:r w:rsidR="009C0F36">
        <w:rPr>
          <w:rFonts w:ascii="Arial" w:hAnsi="Arial" w:cs="Arial"/>
          <w:sz w:val="24"/>
          <w:szCs w:val="24"/>
        </w:rPr>
        <w:t xml:space="preserve"> </w:t>
      </w:r>
      <w:r w:rsidR="008314B6">
        <w:rPr>
          <w:rFonts w:ascii="Arial" w:hAnsi="Arial" w:cs="Arial"/>
          <w:sz w:val="24"/>
          <w:szCs w:val="24"/>
        </w:rPr>
        <w:t xml:space="preserve">socialmente </w:t>
      </w:r>
      <w:r w:rsidR="008314B6" w:rsidRPr="00D50F22">
        <w:rPr>
          <w:rFonts w:ascii="Arial" w:hAnsi="Arial" w:cs="Arial"/>
          <w:sz w:val="24"/>
          <w:szCs w:val="24"/>
        </w:rPr>
        <w:t>con</w:t>
      </w:r>
      <w:r w:rsidR="00023042" w:rsidRPr="00D50F22">
        <w:rPr>
          <w:rFonts w:ascii="Arial" w:hAnsi="Arial" w:cs="Arial"/>
          <w:sz w:val="24"/>
          <w:szCs w:val="24"/>
        </w:rPr>
        <w:t xml:space="preserve"> las cuales podrán impulsar el desarrollo de sus barrios, comunas, municipio</w:t>
      </w:r>
      <w:r w:rsidR="008E030D" w:rsidRPr="00D50F22">
        <w:rPr>
          <w:rFonts w:ascii="Arial" w:hAnsi="Arial" w:cs="Arial"/>
          <w:sz w:val="24"/>
          <w:szCs w:val="24"/>
        </w:rPr>
        <w:t xml:space="preserve">, </w:t>
      </w:r>
      <w:r w:rsidR="00D352A9" w:rsidRPr="00D50F22">
        <w:rPr>
          <w:rFonts w:ascii="Arial" w:hAnsi="Arial" w:cs="Arial"/>
          <w:sz w:val="24"/>
          <w:szCs w:val="24"/>
        </w:rPr>
        <w:t>Regiones, La</w:t>
      </w:r>
      <w:r w:rsidR="008E030D" w:rsidRPr="00D50F22">
        <w:rPr>
          <w:rFonts w:ascii="Arial" w:hAnsi="Arial" w:cs="Arial"/>
          <w:sz w:val="24"/>
          <w:szCs w:val="24"/>
        </w:rPr>
        <w:t xml:space="preserve"> </w:t>
      </w:r>
      <w:r w:rsidR="00023042" w:rsidRPr="00D50F22">
        <w:rPr>
          <w:rFonts w:ascii="Arial" w:hAnsi="Arial" w:cs="Arial"/>
          <w:sz w:val="24"/>
          <w:szCs w:val="24"/>
        </w:rPr>
        <w:t>nación</w:t>
      </w:r>
      <w:r w:rsidR="008E030D" w:rsidRPr="00D50F22">
        <w:rPr>
          <w:rFonts w:ascii="Arial" w:hAnsi="Arial" w:cs="Arial"/>
          <w:sz w:val="24"/>
          <w:szCs w:val="24"/>
        </w:rPr>
        <w:t xml:space="preserve">, y a nivel </w:t>
      </w:r>
      <w:r w:rsidR="0072373F" w:rsidRPr="00D50F22">
        <w:rPr>
          <w:rFonts w:ascii="Arial" w:hAnsi="Arial" w:cs="Arial"/>
          <w:sz w:val="24"/>
          <w:szCs w:val="24"/>
        </w:rPr>
        <w:t>Internacional</w:t>
      </w:r>
      <w:r w:rsidR="00023042" w:rsidRPr="00D50F22">
        <w:rPr>
          <w:rFonts w:ascii="Arial" w:hAnsi="Arial" w:cs="Arial"/>
          <w:sz w:val="24"/>
          <w:szCs w:val="24"/>
        </w:rPr>
        <w:t>.</w:t>
      </w:r>
    </w:p>
    <w:bookmarkEnd w:id="5"/>
    <w:p w14:paraId="4D0A6A9B" w14:textId="50AFBA8E" w:rsidR="00BC6BA3" w:rsidRPr="002A4A49" w:rsidRDefault="00D352A9" w:rsidP="00D50F22">
      <w:pPr>
        <w:spacing w:after="0" w:line="480" w:lineRule="auto"/>
        <w:jc w:val="both"/>
        <w:rPr>
          <w:rFonts w:ascii="Arial" w:hAnsi="Arial" w:cs="Arial"/>
          <w:sz w:val="24"/>
          <w:szCs w:val="24"/>
        </w:rPr>
      </w:pPr>
      <w:r w:rsidRPr="00D50F22">
        <w:rPr>
          <w:rFonts w:ascii="Arial" w:eastAsia="Arial" w:hAnsi="Arial" w:cs="Arial"/>
          <w:bCs/>
          <w:color w:val="000000"/>
          <w:sz w:val="24"/>
          <w:lang w:eastAsia="es-CO"/>
        </w:rPr>
        <w:t>La educación</w:t>
      </w:r>
      <w:r w:rsidR="00EE726D">
        <w:t xml:space="preserve"> </w:t>
      </w:r>
      <w:r w:rsidR="00EE726D" w:rsidRPr="00BC6BA3">
        <w:rPr>
          <w:rFonts w:ascii="Arial" w:hAnsi="Arial" w:cs="Arial"/>
          <w:sz w:val="24"/>
          <w:szCs w:val="24"/>
        </w:rPr>
        <w:t>En un amplio sentido social</w:t>
      </w:r>
      <w:r w:rsidR="00F314BB">
        <w:rPr>
          <w:rFonts w:ascii="Arial" w:hAnsi="Arial" w:cs="Arial"/>
          <w:sz w:val="24"/>
          <w:szCs w:val="24"/>
        </w:rPr>
        <w:t xml:space="preserve"> </w:t>
      </w:r>
      <w:r w:rsidR="009C0F36">
        <w:rPr>
          <w:rFonts w:ascii="Arial" w:hAnsi="Arial" w:cs="Arial"/>
          <w:sz w:val="24"/>
          <w:szCs w:val="24"/>
        </w:rPr>
        <w:t xml:space="preserve">con </w:t>
      </w:r>
      <w:r w:rsidR="009C0F36" w:rsidRPr="00BC6BA3">
        <w:rPr>
          <w:rFonts w:ascii="Arial" w:hAnsi="Arial" w:cs="Arial"/>
          <w:sz w:val="24"/>
          <w:szCs w:val="24"/>
        </w:rPr>
        <w:t>influencia</w:t>
      </w:r>
      <w:r w:rsidR="00EE726D" w:rsidRPr="00BC6BA3">
        <w:rPr>
          <w:rFonts w:ascii="Arial" w:hAnsi="Arial" w:cs="Arial"/>
          <w:sz w:val="24"/>
          <w:szCs w:val="24"/>
        </w:rPr>
        <w:t xml:space="preserve"> formativa </w:t>
      </w:r>
      <w:r w:rsidR="00E523E5">
        <w:rPr>
          <w:rFonts w:ascii="Arial" w:hAnsi="Arial" w:cs="Arial"/>
          <w:sz w:val="24"/>
          <w:szCs w:val="24"/>
        </w:rPr>
        <w:t xml:space="preserve"> </w:t>
      </w:r>
      <w:r w:rsidR="009C0F36">
        <w:rPr>
          <w:rFonts w:ascii="Arial" w:hAnsi="Arial" w:cs="Arial"/>
          <w:sz w:val="24"/>
          <w:szCs w:val="24"/>
        </w:rPr>
        <w:t xml:space="preserve"> </w:t>
      </w:r>
      <w:r w:rsidR="009C0F36" w:rsidRPr="00BC6BA3">
        <w:rPr>
          <w:rFonts w:ascii="Arial" w:hAnsi="Arial" w:cs="Arial"/>
          <w:sz w:val="24"/>
          <w:szCs w:val="24"/>
        </w:rPr>
        <w:t>y</w:t>
      </w:r>
      <w:r w:rsidR="00EE726D" w:rsidRPr="00BC6BA3">
        <w:rPr>
          <w:rFonts w:ascii="Arial" w:hAnsi="Arial" w:cs="Arial"/>
          <w:sz w:val="24"/>
          <w:szCs w:val="24"/>
        </w:rPr>
        <w:t xml:space="preserve"> de</w:t>
      </w:r>
      <w:r w:rsidR="008314B6">
        <w:rPr>
          <w:rFonts w:ascii="Arial" w:hAnsi="Arial" w:cs="Arial"/>
          <w:sz w:val="24"/>
          <w:szCs w:val="24"/>
        </w:rPr>
        <w:t>sde</w:t>
      </w:r>
      <w:r w:rsidR="00EE726D" w:rsidRPr="00BC6BA3">
        <w:rPr>
          <w:rFonts w:ascii="Arial" w:hAnsi="Arial" w:cs="Arial"/>
          <w:sz w:val="24"/>
          <w:szCs w:val="24"/>
        </w:rPr>
        <w:t xml:space="preserve"> l</w:t>
      </w:r>
      <w:r w:rsidR="00F314BB">
        <w:rPr>
          <w:rFonts w:ascii="Arial" w:hAnsi="Arial" w:cs="Arial"/>
          <w:sz w:val="24"/>
          <w:szCs w:val="24"/>
        </w:rPr>
        <w:t>os Centro</w:t>
      </w:r>
      <w:r w:rsidR="008314B6">
        <w:rPr>
          <w:rFonts w:ascii="Arial" w:hAnsi="Arial" w:cs="Arial"/>
          <w:sz w:val="24"/>
          <w:szCs w:val="24"/>
        </w:rPr>
        <w:t xml:space="preserve">s </w:t>
      </w:r>
      <w:r w:rsidR="00F314BB">
        <w:rPr>
          <w:rFonts w:ascii="Arial" w:hAnsi="Arial" w:cs="Arial"/>
          <w:sz w:val="24"/>
          <w:szCs w:val="24"/>
        </w:rPr>
        <w:t xml:space="preserve"> </w:t>
      </w:r>
      <w:r w:rsidR="009C0F36">
        <w:rPr>
          <w:rFonts w:ascii="Arial" w:hAnsi="Arial" w:cs="Arial"/>
          <w:sz w:val="24"/>
          <w:szCs w:val="24"/>
        </w:rPr>
        <w:t>Educativos</w:t>
      </w:r>
      <w:r w:rsidR="00EE726D" w:rsidRPr="00BC6BA3">
        <w:rPr>
          <w:rFonts w:ascii="Arial" w:hAnsi="Arial" w:cs="Arial"/>
          <w:sz w:val="24"/>
          <w:szCs w:val="24"/>
        </w:rPr>
        <w:t>, en un sentido pedagógico amplio,</w:t>
      </w:r>
      <w:r w:rsidR="00BC6BA3">
        <w:rPr>
          <w:rFonts w:ascii="Arial" w:hAnsi="Arial" w:cs="Arial"/>
          <w:sz w:val="24"/>
          <w:szCs w:val="24"/>
        </w:rPr>
        <w:t xml:space="preserve"> </w:t>
      </w:r>
      <w:r w:rsidR="00EE726D" w:rsidRPr="00BC6BA3">
        <w:rPr>
          <w:rFonts w:ascii="Arial" w:hAnsi="Arial" w:cs="Arial"/>
          <w:sz w:val="24"/>
          <w:szCs w:val="24"/>
        </w:rPr>
        <w:t xml:space="preserve">a la formación dirigida a un objetivo, realizada </w:t>
      </w:r>
      <w:r w:rsidR="008314B6">
        <w:rPr>
          <w:rFonts w:ascii="Arial" w:hAnsi="Arial" w:cs="Arial"/>
          <w:sz w:val="24"/>
          <w:szCs w:val="24"/>
        </w:rPr>
        <w:t xml:space="preserve"> </w:t>
      </w:r>
      <w:r w:rsidR="00EE726D" w:rsidRPr="00BC6BA3">
        <w:rPr>
          <w:rFonts w:ascii="Arial" w:hAnsi="Arial" w:cs="Arial"/>
          <w:sz w:val="24"/>
          <w:szCs w:val="24"/>
        </w:rPr>
        <w:t>y que abarca todo el proceso educativo; y en un sentido</w:t>
      </w:r>
      <w:r w:rsidR="00BC6BA3">
        <w:rPr>
          <w:rFonts w:ascii="Arial" w:hAnsi="Arial" w:cs="Arial"/>
          <w:sz w:val="24"/>
          <w:szCs w:val="24"/>
        </w:rPr>
        <w:t xml:space="preserve"> </w:t>
      </w:r>
      <w:r w:rsidR="00EE726D" w:rsidRPr="00BC6BA3">
        <w:rPr>
          <w:rFonts w:ascii="Arial" w:hAnsi="Arial" w:cs="Arial"/>
          <w:sz w:val="24"/>
          <w:szCs w:val="24"/>
        </w:rPr>
        <w:t>pedagógico estrecho, al trabajo especial dirigido a la formación de determinados rasgos y cualidades de la personalidad, puntos de vista y</w:t>
      </w:r>
      <w:r w:rsidR="00BC6BA3">
        <w:rPr>
          <w:rFonts w:ascii="Arial" w:hAnsi="Arial" w:cs="Arial"/>
          <w:sz w:val="24"/>
          <w:szCs w:val="24"/>
        </w:rPr>
        <w:t xml:space="preserve"> </w:t>
      </w:r>
      <w:r w:rsidR="00EE726D" w:rsidRPr="00BC6BA3">
        <w:rPr>
          <w:rFonts w:ascii="Arial" w:hAnsi="Arial" w:cs="Arial"/>
          <w:sz w:val="24"/>
          <w:szCs w:val="24"/>
        </w:rPr>
        <w:t>convicciones de los educandos</w:t>
      </w:r>
      <w:r w:rsidR="002A4A49">
        <w:rPr>
          <w:rFonts w:ascii="Arial" w:hAnsi="Arial" w:cs="Arial"/>
          <w:sz w:val="24"/>
          <w:szCs w:val="24"/>
        </w:rPr>
        <w:t xml:space="preserve">, </w:t>
      </w:r>
      <w:r w:rsidRPr="00D50F22">
        <w:rPr>
          <w:rFonts w:ascii="Arial" w:eastAsia="Arial" w:hAnsi="Arial" w:cs="Arial"/>
          <w:bCs/>
          <w:color w:val="000000"/>
          <w:sz w:val="24"/>
          <w:lang w:eastAsia="es-CO"/>
        </w:rPr>
        <w:t xml:space="preserve">juega un papel importante en los cambios que requiere </w:t>
      </w:r>
      <w:r w:rsidR="00A840E9" w:rsidRPr="00D50F22">
        <w:rPr>
          <w:rFonts w:ascii="Arial" w:eastAsia="Arial" w:hAnsi="Arial" w:cs="Arial"/>
          <w:bCs/>
          <w:color w:val="000000"/>
          <w:sz w:val="24"/>
          <w:lang w:eastAsia="es-CO"/>
        </w:rPr>
        <w:t>nuestra sociedad</w:t>
      </w:r>
      <w:r w:rsidRPr="00D50F22">
        <w:rPr>
          <w:rFonts w:ascii="Arial" w:eastAsia="Arial" w:hAnsi="Arial" w:cs="Arial"/>
          <w:bCs/>
          <w:color w:val="000000"/>
          <w:sz w:val="24"/>
          <w:lang w:eastAsia="es-CO"/>
        </w:rPr>
        <w:t xml:space="preserve"> colombiana, en especial nuestra localidad y la región, porque </w:t>
      </w:r>
      <w:r w:rsidR="00A840E9" w:rsidRPr="00D50F22">
        <w:rPr>
          <w:rFonts w:ascii="Arial" w:eastAsia="Arial" w:hAnsi="Arial" w:cs="Arial"/>
          <w:bCs/>
          <w:color w:val="000000"/>
          <w:sz w:val="24"/>
          <w:lang w:eastAsia="es-CO"/>
        </w:rPr>
        <w:t>ella constituye</w:t>
      </w:r>
      <w:r w:rsidRPr="00D50F22">
        <w:rPr>
          <w:rFonts w:ascii="Arial" w:eastAsia="Arial" w:hAnsi="Arial" w:cs="Arial"/>
          <w:bCs/>
          <w:color w:val="000000"/>
          <w:sz w:val="24"/>
          <w:lang w:eastAsia="es-CO"/>
        </w:rPr>
        <w:t xml:space="preserve"> el eje del desarrollo a nivel cultural, ético, social, recreativo, económico y político. Formar y educar integralmente a nuestros estudiantes en el cuidado y amor por el </w:t>
      </w:r>
      <w:r w:rsidRPr="00D50F22">
        <w:rPr>
          <w:rFonts w:ascii="Arial" w:eastAsia="Arial" w:hAnsi="Arial" w:cs="Arial"/>
          <w:bCs/>
          <w:sz w:val="24"/>
          <w:lang w:eastAsia="es-CO"/>
        </w:rPr>
        <w:t>medio ambiente, la cultura, los valores y de los derechos humanos es una responsabilidad y tarea de la familia, la escuela, el colegio, la sociedad y del Estado Colombiano.</w:t>
      </w:r>
    </w:p>
    <w:p w14:paraId="52573D86" w14:textId="58985E63" w:rsidR="00163CC3" w:rsidRPr="00FA260C" w:rsidRDefault="00D352A9" w:rsidP="00244FC2">
      <w:pPr>
        <w:spacing w:after="0" w:line="480" w:lineRule="auto"/>
        <w:jc w:val="both"/>
        <w:rPr>
          <w:rFonts w:ascii="Arial" w:eastAsia="Arial" w:hAnsi="Arial" w:cs="Arial"/>
          <w:bCs/>
          <w:color w:val="000000"/>
          <w:sz w:val="24"/>
          <w:lang w:eastAsia="es-CO"/>
        </w:rPr>
      </w:pPr>
      <w:r w:rsidRPr="00D50F22">
        <w:rPr>
          <w:rFonts w:ascii="Arial" w:eastAsia="Arial" w:hAnsi="Arial" w:cs="Arial"/>
          <w:bCs/>
          <w:color w:val="000000"/>
          <w:sz w:val="24"/>
          <w:lang w:eastAsia="es-CO"/>
        </w:rPr>
        <w:t xml:space="preserve">Las maestras y demás integrantes de la comunidad educativa estamos frente a </w:t>
      </w:r>
      <w:r w:rsidR="00A840E9" w:rsidRPr="00D50F22">
        <w:rPr>
          <w:rFonts w:ascii="Arial" w:eastAsia="Arial" w:hAnsi="Arial" w:cs="Arial"/>
          <w:bCs/>
          <w:color w:val="000000"/>
          <w:sz w:val="24"/>
          <w:lang w:eastAsia="es-CO"/>
        </w:rPr>
        <w:t>un mundo</w:t>
      </w:r>
      <w:r w:rsidRPr="00D50F22">
        <w:rPr>
          <w:rFonts w:ascii="Arial" w:eastAsia="Arial" w:hAnsi="Arial" w:cs="Arial"/>
          <w:bCs/>
          <w:color w:val="000000"/>
          <w:sz w:val="24"/>
          <w:lang w:eastAsia="es-CO"/>
        </w:rPr>
        <w:t xml:space="preserve"> que constantemente cambia, participar activamente y comprometernos </w:t>
      </w:r>
      <w:r w:rsidR="00A840E9" w:rsidRPr="00D50F22">
        <w:rPr>
          <w:rFonts w:ascii="Arial" w:eastAsia="Arial" w:hAnsi="Arial" w:cs="Arial"/>
          <w:bCs/>
          <w:color w:val="000000"/>
          <w:sz w:val="24"/>
          <w:lang w:eastAsia="es-CO"/>
        </w:rPr>
        <w:t>con este</w:t>
      </w:r>
      <w:r w:rsidRPr="00D50F22">
        <w:rPr>
          <w:rFonts w:ascii="Arial" w:eastAsia="Arial" w:hAnsi="Arial" w:cs="Arial"/>
          <w:bCs/>
          <w:color w:val="000000"/>
          <w:sz w:val="24"/>
          <w:lang w:eastAsia="es-CO"/>
        </w:rPr>
        <w:t xml:space="preserve"> </w:t>
      </w:r>
      <w:r w:rsidR="00A840E9" w:rsidRPr="00D50F22">
        <w:rPr>
          <w:rFonts w:ascii="Arial" w:eastAsia="Arial" w:hAnsi="Arial" w:cs="Arial"/>
          <w:bCs/>
          <w:color w:val="000000"/>
          <w:sz w:val="24"/>
          <w:lang w:eastAsia="es-CO"/>
        </w:rPr>
        <w:lastRenderedPageBreak/>
        <w:t>proceso es</w:t>
      </w:r>
      <w:r w:rsidRPr="00D50F22">
        <w:rPr>
          <w:rFonts w:ascii="Arial" w:eastAsia="Arial" w:hAnsi="Arial" w:cs="Arial"/>
          <w:bCs/>
          <w:color w:val="000000"/>
          <w:sz w:val="24"/>
          <w:lang w:eastAsia="es-CO"/>
        </w:rPr>
        <w:t xml:space="preserve"> un compromiso, </w:t>
      </w:r>
      <w:r w:rsidR="00027537" w:rsidRPr="00D50F22">
        <w:rPr>
          <w:rFonts w:ascii="Arial" w:eastAsia="Arial" w:hAnsi="Arial" w:cs="Arial"/>
          <w:bCs/>
          <w:color w:val="000000"/>
          <w:sz w:val="24"/>
          <w:lang w:eastAsia="es-CO"/>
        </w:rPr>
        <w:t>responsabilidad</w:t>
      </w:r>
      <w:r w:rsidR="00027537">
        <w:rPr>
          <w:rFonts w:ascii="Arial" w:eastAsia="Arial" w:hAnsi="Arial" w:cs="Arial"/>
          <w:bCs/>
          <w:color w:val="000000"/>
          <w:sz w:val="24"/>
          <w:lang w:eastAsia="es-CO"/>
        </w:rPr>
        <w:t xml:space="preserve">, </w:t>
      </w:r>
      <w:r w:rsidR="00027537" w:rsidRPr="00D50F22">
        <w:rPr>
          <w:rFonts w:ascii="Arial" w:eastAsia="Arial" w:hAnsi="Arial" w:cs="Arial"/>
          <w:bCs/>
          <w:color w:val="000000"/>
          <w:sz w:val="24"/>
          <w:lang w:eastAsia="es-CO"/>
        </w:rPr>
        <w:t>un</w:t>
      </w:r>
      <w:r w:rsidRPr="00D50F22">
        <w:rPr>
          <w:rFonts w:ascii="Arial" w:eastAsia="Arial" w:hAnsi="Arial" w:cs="Arial"/>
          <w:bCs/>
          <w:color w:val="000000"/>
          <w:sz w:val="24"/>
          <w:lang w:eastAsia="es-CO"/>
        </w:rPr>
        <w:t xml:space="preserve"> deber</w:t>
      </w:r>
      <w:r w:rsidR="002513AC">
        <w:rPr>
          <w:rFonts w:ascii="Arial" w:eastAsia="Arial" w:hAnsi="Arial" w:cs="Arial"/>
          <w:bCs/>
          <w:color w:val="000000"/>
          <w:sz w:val="24"/>
          <w:lang w:eastAsia="es-CO"/>
        </w:rPr>
        <w:t xml:space="preserve"> y un derecho de los </w:t>
      </w:r>
      <w:r w:rsidR="00F74AE7">
        <w:rPr>
          <w:rFonts w:ascii="Arial" w:eastAsia="Arial" w:hAnsi="Arial" w:cs="Arial"/>
          <w:bCs/>
          <w:color w:val="000000"/>
          <w:sz w:val="24"/>
          <w:lang w:eastAsia="es-CO"/>
        </w:rPr>
        <w:t>estudiantes acceder a la Educación.</w:t>
      </w:r>
      <w:r w:rsidRPr="00D50F22">
        <w:rPr>
          <w:rFonts w:ascii="Arial" w:eastAsia="Arial" w:hAnsi="Arial" w:cs="Arial"/>
          <w:bCs/>
          <w:color w:val="000000"/>
          <w:sz w:val="24"/>
          <w:lang w:eastAsia="es-CO"/>
        </w:rPr>
        <w:t xml:space="preserve"> </w:t>
      </w:r>
      <w:r w:rsidR="00FA260C">
        <w:rPr>
          <w:rFonts w:ascii="Arial" w:eastAsia="Arial" w:hAnsi="Arial" w:cs="Arial"/>
          <w:bCs/>
          <w:color w:val="000000"/>
          <w:sz w:val="24"/>
          <w:lang w:eastAsia="es-CO"/>
        </w:rPr>
        <w:t>E</w:t>
      </w:r>
      <w:r w:rsidRPr="00D50F22">
        <w:rPr>
          <w:rFonts w:ascii="Arial" w:eastAsia="Arial" w:hAnsi="Arial" w:cs="Arial"/>
          <w:bCs/>
          <w:color w:val="000000"/>
          <w:sz w:val="24"/>
          <w:lang w:eastAsia="es-CO"/>
        </w:rPr>
        <w:t xml:space="preserve">specialmente nosotros los maestros(as) quienes </w:t>
      </w:r>
      <w:r w:rsidR="00B0124A" w:rsidRPr="00D50F22">
        <w:rPr>
          <w:rFonts w:ascii="Arial" w:eastAsia="Arial" w:hAnsi="Arial" w:cs="Arial"/>
          <w:bCs/>
          <w:color w:val="000000"/>
          <w:sz w:val="24"/>
          <w:lang w:eastAsia="es-CO"/>
        </w:rPr>
        <w:t>no</w:t>
      </w:r>
      <w:r w:rsidR="00B0124A">
        <w:rPr>
          <w:rFonts w:ascii="Arial" w:eastAsia="Arial" w:hAnsi="Arial" w:cs="Arial"/>
          <w:bCs/>
          <w:color w:val="000000"/>
          <w:sz w:val="24"/>
          <w:lang w:eastAsia="es-CO"/>
        </w:rPr>
        <w:t xml:space="preserve">s </w:t>
      </w:r>
      <w:r w:rsidR="00B0124A" w:rsidRPr="00D50F22">
        <w:rPr>
          <w:rFonts w:ascii="Arial" w:eastAsia="Arial" w:hAnsi="Arial" w:cs="Arial"/>
          <w:bCs/>
          <w:color w:val="000000"/>
          <w:sz w:val="24"/>
          <w:lang w:eastAsia="es-CO"/>
        </w:rPr>
        <w:t>hemos</w:t>
      </w:r>
      <w:r w:rsidR="00FA260C">
        <w:rPr>
          <w:rFonts w:ascii="Arial" w:eastAsia="Arial" w:hAnsi="Arial" w:cs="Arial"/>
          <w:bCs/>
          <w:color w:val="000000"/>
          <w:sz w:val="24"/>
          <w:lang w:eastAsia="es-CO"/>
        </w:rPr>
        <w:br/>
      </w:r>
      <w:r w:rsidRPr="00D50F22">
        <w:rPr>
          <w:rFonts w:ascii="Arial" w:eastAsia="Arial" w:hAnsi="Arial" w:cs="Arial"/>
          <w:bCs/>
          <w:color w:val="000000"/>
          <w:sz w:val="24"/>
          <w:lang w:eastAsia="es-CO"/>
        </w:rPr>
        <w:t xml:space="preserve">formado en la Cultura de la educación pedagógica activa, como líderes y gestores de una </w:t>
      </w:r>
      <w:r w:rsidR="00A840E9" w:rsidRPr="00D50F22">
        <w:rPr>
          <w:rFonts w:ascii="Arial" w:eastAsia="Arial" w:hAnsi="Arial" w:cs="Arial"/>
          <w:bCs/>
          <w:color w:val="000000"/>
          <w:sz w:val="24"/>
          <w:lang w:eastAsia="es-CO"/>
        </w:rPr>
        <w:t>nueva educación</w:t>
      </w:r>
      <w:r w:rsidRPr="00D50F22">
        <w:rPr>
          <w:rFonts w:ascii="Arial" w:eastAsia="Arial" w:hAnsi="Arial" w:cs="Arial"/>
          <w:bCs/>
          <w:color w:val="000000"/>
          <w:sz w:val="24"/>
          <w:lang w:eastAsia="es-CO"/>
        </w:rPr>
        <w:t xml:space="preserve"> que permita formar integralmente al nuevo ciudadano para construir una nueva sociedad</w:t>
      </w:r>
      <w:bookmarkStart w:id="6" w:name="_Hlk170223839"/>
    </w:p>
    <w:bookmarkEnd w:id="6"/>
    <w:p w14:paraId="0725E42A" w14:textId="77777777" w:rsidR="00480C32" w:rsidRPr="00772A23" w:rsidRDefault="00480C32" w:rsidP="00244FC2">
      <w:pPr>
        <w:spacing w:after="0" w:line="480" w:lineRule="auto"/>
        <w:jc w:val="both"/>
        <w:rPr>
          <w:rFonts w:ascii="Arial" w:hAnsi="Arial" w:cs="Arial"/>
          <w:sz w:val="24"/>
          <w:szCs w:val="24"/>
        </w:rPr>
      </w:pPr>
    </w:p>
    <w:p w14:paraId="639BCDC3" w14:textId="77777777" w:rsidR="0096749E" w:rsidRPr="00D50F22" w:rsidRDefault="0096749E" w:rsidP="0096749E">
      <w:pPr>
        <w:numPr>
          <w:ilvl w:val="1"/>
          <w:numId w:val="1"/>
        </w:numPr>
        <w:rPr>
          <w:rFonts w:ascii="Arial" w:hAnsi="Arial" w:cs="Arial"/>
          <w:b/>
          <w:sz w:val="24"/>
          <w:szCs w:val="24"/>
          <w:lang w:val="es-ES"/>
        </w:rPr>
      </w:pPr>
      <w:r w:rsidRPr="00D50F22">
        <w:rPr>
          <w:rFonts w:ascii="Arial" w:hAnsi="Arial" w:cs="Arial"/>
          <w:b/>
          <w:sz w:val="24"/>
          <w:szCs w:val="24"/>
          <w:lang w:val="es-ES"/>
        </w:rPr>
        <w:t>Diagnóstico de la Matriz DOFA</w:t>
      </w:r>
      <w:r w:rsidR="0072373F" w:rsidRPr="00D50F22">
        <w:rPr>
          <w:rFonts w:ascii="Arial" w:hAnsi="Arial" w:cs="Arial"/>
          <w:b/>
          <w:sz w:val="24"/>
          <w:szCs w:val="24"/>
          <w:lang w:val="es-ES"/>
        </w:rPr>
        <w:t>.</w:t>
      </w:r>
    </w:p>
    <w:tbl>
      <w:tblPr>
        <w:tblStyle w:val="Tablaconcuadrcula"/>
        <w:tblW w:w="0" w:type="auto"/>
        <w:tblInd w:w="137" w:type="dxa"/>
        <w:tblLook w:val="04A0" w:firstRow="1" w:lastRow="0" w:firstColumn="1" w:lastColumn="0" w:noHBand="0" w:noVBand="1"/>
      </w:tblPr>
      <w:tblGrid>
        <w:gridCol w:w="4743"/>
        <w:gridCol w:w="4470"/>
      </w:tblGrid>
      <w:tr w:rsidR="0072373F" w14:paraId="4C07D607" w14:textId="77777777" w:rsidTr="0072373F">
        <w:tc>
          <w:tcPr>
            <w:tcW w:w="5462" w:type="dxa"/>
          </w:tcPr>
          <w:p w14:paraId="6B319438" w14:textId="77777777" w:rsidR="0072373F" w:rsidRPr="004A3941" w:rsidRDefault="0072373F" w:rsidP="0072373F">
            <w:pPr>
              <w:jc w:val="center"/>
              <w:rPr>
                <w:rFonts w:ascii="Arial" w:hAnsi="Arial" w:cs="Arial"/>
                <w:b/>
                <w:sz w:val="24"/>
                <w:szCs w:val="24"/>
                <w:lang w:val="es-ES"/>
              </w:rPr>
            </w:pPr>
            <w:r w:rsidRPr="004A3941">
              <w:rPr>
                <w:rFonts w:ascii="Arial" w:hAnsi="Arial" w:cs="Arial"/>
                <w:b/>
                <w:sz w:val="24"/>
                <w:szCs w:val="24"/>
                <w:lang w:val="es-ES"/>
              </w:rPr>
              <w:t>DEBILIDADES</w:t>
            </w:r>
          </w:p>
        </w:tc>
        <w:tc>
          <w:tcPr>
            <w:tcW w:w="5191" w:type="dxa"/>
          </w:tcPr>
          <w:p w14:paraId="68101523" w14:textId="77777777" w:rsidR="0072373F" w:rsidRPr="004A3941" w:rsidRDefault="0072373F" w:rsidP="0072373F">
            <w:pPr>
              <w:jc w:val="center"/>
              <w:rPr>
                <w:rFonts w:ascii="Arial" w:hAnsi="Arial" w:cs="Arial"/>
                <w:b/>
                <w:sz w:val="24"/>
                <w:szCs w:val="24"/>
                <w:lang w:val="es-ES"/>
              </w:rPr>
            </w:pPr>
            <w:r w:rsidRPr="004A3941">
              <w:rPr>
                <w:rFonts w:ascii="Arial" w:hAnsi="Arial" w:cs="Arial"/>
                <w:b/>
                <w:sz w:val="24"/>
                <w:szCs w:val="24"/>
                <w:lang w:val="es-ES"/>
              </w:rPr>
              <w:t>OPORTUNIDADES</w:t>
            </w:r>
          </w:p>
        </w:tc>
      </w:tr>
      <w:tr w:rsidR="0072373F" w14:paraId="66866412" w14:textId="77777777" w:rsidTr="0072373F">
        <w:tc>
          <w:tcPr>
            <w:tcW w:w="5462" w:type="dxa"/>
          </w:tcPr>
          <w:p w14:paraId="63AA9D1D" w14:textId="0A7344F9" w:rsidR="0072373F" w:rsidRDefault="001E6521" w:rsidP="00E87F80">
            <w:pPr>
              <w:pStyle w:val="Prrafodelista"/>
              <w:numPr>
                <w:ilvl w:val="0"/>
                <w:numId w:val="71"/>
              </w:numPr>
              <w:rPr>
                <w:rFonts w:ascii="Calibri" w:hAnsi="Calibri" w:cs="Calibri"/>
                <w:lang w:val="es-ES"/>
              </w:rPr>
            </w:pPr>
            <w:r w:rsidRPr="00AF0C62">
              <w:rPr>
                <w:rFonts w:ascii="Calibri" w:hAnsi="Calibri" w:cs="Calibri"/>
                <w:lang w:val="es-ES"/>
              </w:rPr>
              <w:t xml:space="preserve">falta de capacitación al personal sobre temas de funcionamiento del Centro Educativo. </w:t>
            </w:r>
          </w:p>
          <w:p w14:paraId="0329B7DD" w14:textId="77777777" w:rsidR="00AF0C62" w:rsidRPr="00AF0C62" w:rsidRDefault="00AF0C62" w:rsidP="00E87F80">
            <w:pPr>
              <w:pStyle w:val="Prrafodelista"/>
              <w:numPr>
                <w:ilvl w:val="0"/>
                <w:numId w:val="71"/>
              </w:numPr>
              <w:rPr>
                <w:rFonts w:ascii="Calibri" w:hAnsi="Calibri" w:cs="Calibri"/>
                <w:lang w:val="es-ES"/>
              </w:rPr>
            </w:pPr>
          </w:p>
          <w:p w14:paraId="235A41D2" w14:textId="77777777" w:rsidR="0072373F" w:rsidRPr="00507948" w:rsidRDefault="0072373F" w:rsidP="0072373F">
            <w:pPr>
              <w:jc w:val="center"/>
              <w:rPr>
                <w:rFonts w:ascii="Calibri" w:hAnsi="Calibri" w:cs="Calibri"/>
                <w:b/>
                <w:lang w:val="es-ES"/>
              </w:rPr>
            </w:pPr>
          </w:p>
          <w:p w14:paraId="20EAC1F5" w14:textId="77777777" w:rsidR="0072373F" w:rsidRPr="00507948" w:rsidRDefault="0072373F" w:rsidP="00163CC3">
            <w:pPr>
              <w:rPr>
                <w:rFonts w:ascii="Calibri" w:hAnsi="Calibri" w:cs="Calibri"/>
                <w:b/>
                <w:lang w:val="es-ES"/>
              </w:rPr>
            </w:pPr>
          </w:p>
          <w:p w14:paraId="691FA693" w14:textId="77777777" w:rsidR="0072373F" w:rsidRPr="00507948" w:rsidRDefault="0072373F" w:rsidP="00A61063">
            <w:pPr>
              <w:rPr>
                <w:rFonts w:ascii="Calibri" w:hAnsi="Calibri" w:cs="Calibri"/>
                <w:b/>
                <w:lang w:val="es-ES"/>
              </w:rPr>
            </w:pPr>
          </w:p>
        </w:tc>
        <w:tc>
          <w:tcPr>
            <w:tcW w:w="5191" w:type="dxa"/>
          </w:tcPr>
          <w:p w14:paraId="7E4635AF" w14:textId="77777777" w:rsidR="00A61063" w:rsidRPr="00507948" w:rsidRDefault="00A61063" w:rsidP="00026A7F">
            <w:pPr>
              <w:pStyle w:val="Prrafodelista"/>
              <w:numPr>
                <w:ilvl w:val="0"/>
                <w:numId w:val="5"/>
              </w:numPr>
              <w:rPr>
                <w:rFonts w:ascii="Calibri" w:hAnsi="Calibri" w:cs="Calibri"/>
                <w:lang w:val="es-ES"/>
              </w:rPr>
            </w:pPr>
            <w:r w:rsidRPr="00507948">
              <w:rPr>
                <w:rFonts w:ascii="Calibri" w:hAnsi="Calibri" w:cs="Calibri"/>
                <w:lang w:val="es-ES"/>
              </w:rPr>
              <w:t xml:space="preserve">Solicitud </w:t>
            </w:r>
            <w:proofErr w:type="spellStart"/>
            <w:r w:rsidRPr="00507948">
              <w:rPr>
                <w:rFonts w:ascii="Calibri" w:hAnsi="Calibri" w:cs="Calibri"/>
                <w:lang w:val="es-ES"/>
              </w:rPr>
              <w:t>prestamos</w:t>
            </w:r>
            <w:proofErr w:type="spellEnd"/>
            <w:r w:rsidRPr="00507948">
              <w:rPr>
                <w:rFonts w:ascii="Calibri" w:hAnsi="Calibri" w:cs="Calibri"/>
                <w:lang w:val="es-ES"/>
              </w:rPr>
              <w:t xml:space="preserve"> a entidades financieras</w:t>
            </w:r>
            <w:r w:rsidR="001E6521" w:rsidRPr="00507948">
              <w:rPr>
                <w:rFonts w:ascii="Calibri" w:hAnsi="Calibri" w:cs="Calibri"/>
                <w:lang w:val="es-ES"/>
              </w:rPr>
              <w:t xml:space="preserve">, para inversión en el Centro Educativo. </w:t>
            </w:r>
            <w:r w:rsidRPr="00507948">
              <w:rPr>
                <w:rFonts w:ascii="Calibri" w:hAnsi="Calibri" w:cs="Calibri"/>
                <w:lang w:val="es-ES"/>
              </w:rPr>
              <w:t xml:space="preserve"> </w:t>
            </w:r>
          </w:p>
        </w:tc>
      </w:tr>
      <w:tr w:rsidR="0072373F" w14:paraId="056B2C0D" w14:textId="77777777" w:rsidTr="0072373F">
        <w:tc>
          <w:tcPr>
            <w:tcW w:w="5462" w:type="dxa"/>
          </w:tcPr>
          <w:p w14:paraId="4CB9FD26" w14:textId="77777777" w:rsidR="0072373F" w:rsidRPr="004A3941" w:rsidRDefault="0072373F" w:rsidP="0072373F">
            <w:pPr>
              <w:jc w:val="center"/>
              <w:rPr>
                <w:rFonts w:ascii="Arial" w:hAnsi="Arial" w:cs="Arial"/>
                <w:b/>
                <w:sz w:val="24"/>
                <w:szCs w:val="24"/>
                <w:lang w:val="es-ES"/>
              </w:rPr>
            </w:pPr>
            <w:r w:rsidRPr="004A3941">
              <w:rPr>
                <w:rFonts w:ascii="Arial" w:hAnsi="Arial" w:cs="Arial"/>
                <w:b/>
                <w:sz w:val="24"/>
                <w:szCs w:val="24"/>
                <w:lang w:val="es-ES"/>
              </w:rPr>
              <w:t>FORTALEZAS</w:t>
            </w:r>
          </w:p>
        </w:tc>
        <w:tc>
          <w:tcPr>
            <w:tcW w:w="5191" w:type="dxa"/>
          </w:tcPr>
          <w:p w14:paraId="16318940" w14:textId="77777777" w:rsidR="0072373F" w:rsidRPr="004A3941" w:rsidRDefault="0072373F" w:rsidP="0072373F">
            <w:pPr>
              <w:jc w:val="center"/>
              <w:rPr>
                <w:rFonts w:ascii="Arial" w:hAnsi="Arial" w:cs="Arial"/>
                <w:b/>
                <w:sz w:val="24"/>
                <w:szCs w:val="24"/>
                <w:lang w:val="es-ES"/>
              </w:rPr>
            </w:pPr>
            <w:r w:rsidRPr="004A3941">
              <w:rPr>
                <w:rFonts w:ascii="Arial" w:hAnsi="Arial" w:cs="Arial"/>
                <w:b/>
                <w:sz w:val="24"/>
                <w:szCs w:val="24"/>
                <w:lang w:val="es-ES"/>
              </w:rPr>
              <w:t>AMENAZAS</w:t>
            </w:r>
          </w:p>
        </w:tc>
      </w:tr>
      <w:tr w:rsidR="0072373F" w14:paraId="287D11BE" w14:textId="77777777" w:rsidTr="0072373F">
        <w:tc>
          <w:tcPr>
            <w:tcW w:w="5462" w:type="dxa"/>
          </w:tcPr>
          <w:p w14:paraId="7B85B35B" w14:textId="151B3840" w:rsidR="0072373F" w:rsidRDefault="00A61063" w:rsidP="0004376A">
            <w:pPr>
              <w:rPr>
                <w:rFonts w:ascii="Arial" w:hAnsi="Arial" w:cs="Arial"/>
                <w:sz w:val="24"/>
                <w:szCs w:val="24"/>
                <w:lang w:val="es-ES"/>
              </w:rPr>
            </w:pPr>
            <w:r w:rsidRPr="0004376A">
              <w:rPr>
                <w:rFonts w:ascii="Arial" w:hAnsi="Arial" w:cs="Arial"/>
                <w:sz w:val="24"/>
                <w:szCs w:val="24"/>
                <w:lang w:val="es-ES"/>
              </w:rPr>
              <w:t xml:space="preserve">1-Instalaciones </w:t>
            </w:r>
            <w:r w:rsidR="0004376A" w:rsidRPr="0004376A">
              <w:rPr>
                <w:rFonts w:ascii="Arial" w:hAnsi="Arial" w:cs="Arial"/>
                <w:sz w:val="24"/>
                <w:szCs w:val="24"/>
                <w:lang w:val="es-ES"/>
              </w:rPr>
              <w:t>propias, Planta</w:t>
            </w:r>
            <w:r w:rsidRPr="0004376A">
              <w:rPr>
                <w:rFonts w:ascii="Arial" w:hAnsi="Arial" w:cs="Arial"/>
                <w:sz w:val="24"/>
                <w:szCs w:val="24"/>
                <w:lang w:val="es-ES"/>
              </w:rPr>
              <w:t xml:space="preserve"> </w:t>
            </w:r>
            <w:r w:rsidR="0004376A" w:rsidRPr="0004376A">
              <w:rPr>
                <w:rFonts w:ascii="Arial" w:hAnsi="Arial" w:cs="Arial"/>
                <w:sz w:val="24"/>
                <w:szCs w:val="24"/>
                <w:lang w:val="es-ES"/>
              </w:rPr>
              <w:t>Física Centro</w:t>
            </w:r>
            <w:r w:rsidRPr="0004376A">
              <w:rPr>
                <w:rFonts w:ascii="Arial" w:hAnsi="Arial" w:cs="Arial"/>
                <w:sz w:val="24"/>
                <w:szCs w:val="24"/>
                <w:lang w:val="es-ES"/>
              </w:rPr>
              <w:t xml:space="preserve"> Educativo</w:t>
            </w:r>
            <w:r w:rsidR="00BC6BA3" w:rsidRPr="0004376A">
              <w:rPr>
                <w:rFonts w:ascii="Arial" w:hAnsi="Arial" w:cs="Arial"/>
                <w:sz w:val="24"/>
                <w:szCs w:val="24"/>
                <w:lang w:val="es-ES"/>
              </w:rPr>
              <w:t xml:space="preserve"> Construyendo sueños</w:t>
            </w:r>
            <w:r w:rsidRPr="0004376A">
              <w:rPr>
                <w:rFonts w:ascii="Arial" w:hAnsi="Arial" w:cs="Arial"/>
                <w:sz w:val="24"/>
                <w:szCs w:val="24"/>
                <w:lang w:val="es-ES"/>
              </w:rPr>
              <w:t xml:space="preserve">. </w:t>
            </w:r>
          </w:p>
          <w:p w14:paraId="5049B010" w14:textId="35F43439" w:rsidR="00507948" w:rsidRDefault="00507948" w:rsidP="0004376A">
            <w:pPr>
              <w:rPr>
                <w:rFonts w:ascii="Arial" w:hAnsi="Arial" w:cs="Arial"/>
                <w:sz w:val="24"/>
                <w:szCs w:val="24"/>
                <w:lang w:val="es-ES"/>
              </w:rPr>
            </w:pPr>
          </w:p>
          <w:p w14:paraId="111C7D54" w14:textId="327DD255" w:rsidR="00507948" w:rsidRDefault="00507948" w:rsidP="00E87F80">
            <w:pPr>
              <w:pStyle w:val="Prrafodelista"/>
              <w:numPr>
                <w:ilvl w:val="0"/>
                <w:numId w:val="70"/>
              </w:numPr>
              <w:spacing w:after="9" w:line="247" w:lineRule="auto"/>
              <w:ind w:right="69"/>
              <w:jc w:val="both"/>
            </w:pPr>
            <w:r>
              <w:t xml:space="preserve">La infraestructura con espacios amplios proyectado para la prestación del servicio educativo hasta el grado de Transición. </w:t>
            </w:r>
          </w:p>
          <w:p w14:paraId="5D514193" w14:textId="18C9157E" w:rsidR="00507948" w:rsidRDefault="00507948" w:rsidP="00E87F80">
            <w:pPr>
              <w:numPr>
                <w:ilvl w:val="0"/>
                <w:numId w:val="70"/>
              </w:numPr>
              <w:spacing w:after="9" w:line="247" w:lineRule="auto"/>
              <w:ind w:right="69"/>
              <w:jc w:val="both"/>
            </w:pPr>
            <w:r>
              <w:t xml:space="preserve">El Centro Educativo, cuenta en la actualidad con una nómina de docentes completa, con perfiles definidos. </w:t>
            </w:r>
          </w:p>
          <w:p w14:paraId="4D9B1BA8" w14:textId="77777777" w:rsidR="00507948" w:rsidRDefault="00507948" w:rsidP="00E87F80">
            <w:pPr>
              <w:numPr>
                <w:ilvl w:val="0"/>
                <w:numId w:val="70"/>
              </w:numPr>
              <w:spacing w:after="9" w:line="247" w:lineRule="auto"/>
              <w:ind w:right="69"/>
              <w:jc w:val="both"/>
            </w:pPr>
            <w:r>
              <w:t xml:space="preserve">Infraestructura tecnológica, que facilita los procesos pedagógicos.  </w:t>
            </w:r>
          </w:p>
          <w:p w14:paraId="0013261C" w14:textId="77777777" w:rsidR="00507948" w:rsidRDefault="00507948" w:rsidP="00E87F80">
            <w:pPr>
              <w:numPr>
                <w:ilvl w:val="0"/>
                <w:numId w:val="70"/>
              </w:numPr>
              <w:spacing w:after="9" w:line="247" w:lineRule="auto"/>
              <w:ind w:right="69"/>
              <w:jc w:val="both"/>
            </w:pPr>
            <w:r>
              <w:t xml:space="preserve">Sentido de pertenencia por parte de la comunidad educativa. </w:t>
            </w:r>
          </w:p>
          <w:p w14:paraId="79A9B91D" w14:textId="0F50545C" w:rsidR="00507948" w:rsidRDefault="00507948" w:rsidP="00E87F80">
            <w:pPr>
              <w:numPr>
                <w:ilvl w:val="0"/>
                <w:numId w:val="70"/>
              </w:numPr>
              <w:spacing w:after="9" w:line="247" w:lineRule="auto"/>
              <w:ind w:right="69"/>
              <w:jc w:val="both"/>
            </w:pPr>
            <w:r>
              <w:t xml:space="preserve">La formación en valores que se hace a través de las diferentes actividades del Centro Educativo. </w:t>
            </w:r>
          </w:p>
          <w:p w14:paraId="6F9ADA4A" w14:textId="77777777" w:rsidR="00507948" w:rsidRDefault="00507948" w:rsidP="00E87F80">
            <w:pPr>
              <w:numPr>
                <w:ilvl w:val="0"/>
                <w:numId w:val="70"/>
              </w:numPr>
              <w:spacing w:after="9" w:line="247" w:lineRule="auto"/>
              <w:ind w:right="69"/>
              <w:jc w:val="both"/>
            </w:pPr>
            <w:r>
              <w:t xml:space="preserve">El comité de convivencia cumple adecuadamente sus funciones y favorece la convivencia pacífica. </w:t>
            </w:r>
          </w:p>
          <w:p w14:paraId="22B52C77" w14:textId="77777777" w:rsidR="00507948" w:rsidRDefault="00507948" w:rsidP="00E87F80">
            <w:pPr>
              <w:numPr>
                <w:ilvl w:val="0"/>
                <w:numId w:val="70"/>
              </w:numPr>
              <w:spacing w:after="9" w:line="247" w:lineRule="auto"/>
              <w:ind w:right="69"/>
              <w:jc w:val="both"/>
            </w:pPr>
            <w:r>
              <w:lastRenderedPageBreak/>
              <w:t xml:space="preserve">El consejo directivo, el consejo académico y los padres de familia trabajan en un ambiente de respeto, colaboración, armoniosamente. </w:t>
            </w:r>
          </w:p>
          <w:p w14:paraId="1B779425" w14:textId="166C00A4" w:rsidR="00507948" w:rsidRDefault="00507948" w:rsidP="00E87F80">
            <w:pPr>
              <w:numPr>
                <w:ilvl w:val="0"/>
                <w:numId w:val="70"/>
              </w:numPr>
              <w:spacing w:after="9" w:line="247" w:lineRule="auto"/>
              <w:ind w:right="69"/>
              <w:jc w:val="both"/>
            </w:pPr>
            <w:r>
              <w:t xml:space="preserve">Los profesores planean y desarrollan conjuntamente en cada área, sus actividades y cumplen con sus funciones. </w:t>
            </w:r>
          </w:p>
          <w:p w14:paraId="48615225" w14:textId="78E84C2C" w:rsidR="00AF0C62" w:rsidRDefault="00AF0C62" w:rsidP="00E87F80">
            <w:pPr>
              <w:numPr>
                <w:ilvl w:val="0"/>
                <w:numId w:val="70"/>
              </w:numPr>
              <w:spacing w:after="33" w:line="247" w:lineRule="auto"/>
              <w:ind w:right="69"/>
              <w:jc w:val="both"/>
            </w:pPr>
            <w:r>
              <w:t xml:space="preserve">Participación de todos los docentes para la elaboración y ejecución de los proyectos transversales. </w:t>
            </w:r>
          </w:p>
          <w:p w14:paraId="557B0AC9" w14:textId="77777777" w:rsidR="00507948" w:rsidRDefault="00507948" w:rsidP="00E87F80">
            <w:pPr>
              <w:numPr>
                <w:ilvl w:val="0"/>
                <w:numId w:val="70"/>
              </w:numPr>
              <w:spacing w:after="9" w:line="247" w:lineRule="auto"/>
              <w:ind w:right="69"/>
              <w:jc w:val="both"/>
            </w:pPr>
            <w:r>
              <w:t xml:space="preserve">El Manual de Convivencia es conocido y acatado por la Comunidad Educativa y se ajusta periódicamente. </w:t>
            </w:r>
          </w:p>
          <w:p w14:paraId="6C599576" w14:textId="77777777" w:rsidR="00507948" w:rsidRDefault="00507948" w:rsidP="00E87F80">
            <w:pPr>
              <w:numPr>
                <w:ilvl w:val="0"/>
                <w:numId w:val="70"/>
              </w:numPr>
              <w:spacing w:after="9" w:line="247" w:lineRule="auto"/>
              <w:ind w:right="69"/>
              <w:jc w:val="both"/>
            </w:pPr>
            <w:r>
              <w:t xml:space="preserve">Hay interés constante por parte de los docentes en el mejoramiento académico. </w:t>
            </w:r>
          </w:p>
          <w:p w14:paraId="61D9C7A1" w14:textId="77777777" w:rsidR="00507948" w:rsidRDefault="00507948" w:rsidP="00E87F80">
            <w:pPr>
              <w:numPr>
                <w:ilvl w:val="0"/>
                <w:numId w:val="70"/>
              </w:numPr>
              <w:spacing w:after="9" w:line="247" w:lineRule="auto"/>
              <w:ind w:right="69"/>
              <w:jc w:val="both"/>
            </w:pPr>
            <w:r>
              <w:t xml:space="preserve">La Jornada Escolar se cumple con responsabilidad. </w:t>
            </w:r>
          </w:p>
          <w:p w14:paraId="7ACC5309" w14:textId="77777777" w:rsidR="00507948" w:rsidRDefault="00507948" w:rsidP="00E87F80">
            <w:pPr>
              <w:numPr>
                <w:ilvl w:val="0"/>
                <w:numId w:val="70"/>
              </w:numPr>
              <w:spacing w:after="9" w:line="247" w:lineRule="auto"/>
              <w:ind w:right="69"/>
              <w:jc w:val="both"/>
            </w:pPr>
            <w:r>
              <w:t xml:space="preserve">Los docentes se esfuerzan por brindar un ambiente agradable que favorece el proceso de aprendizaje y la convivencia en el aula. </w:t>
            </w:r>
          </w:p>
          <w:p w14:paraId="0B9A8186" w14:textId="37ED9B99" w:rsidR="00507948" w:rsidRDefault="00507948" w:rsidP="00E87F80">
            <w:pPr>
              <w:numPr>
                <w:ilvl w:val="0"/>
                <w:numId w:val="70"/>
              </w:numPr>
              <w:spacing w:after="9" w:line="247" w:lineRule="auto"/>
              <w:ind w:right="69"/>
              <w:jc w:val="both"/>
            </w:pPr>
            <w:r>
              <w:t>El sistema de evaluación estimula la formación integral y responde a las necesidades de</w:t>
            </w:r>
            <w:r w:rsidR="006D6743">
              <w:t xml:space="preserve"> </w:t>
            </w:r>
            <w:r>
              <w:t xml:space="preserve">los estudiantes. </w:t>
            </w:r>
          </w:p>
          <w:p w14:paraId="4167B1E5" w14:textId="77777777" w:rsidR="00507948" w:rsidRDefault="00507948" w:rsidP="00E87F80">
            <w:pPr>
              <w:numPr>
                <w:ilvl w:val="0"/>
                <w:numId w:val="70"/>
              </w:numPr>
              <w:spacing w:after="9" w:line="247" w:lineRule="auto"/>
              <w:ind w:right="69"/>
              <w:jc w:val="both"/>
            </w:pPr>
            <w:r>
              <w:t xml:space="preserve">La documentación de los estudiantes y el archivo se encuentra organizado. </w:t>
            </w:r>
          </w:p>
          <w:p w14:paraId="2DD0DCE7" w14:textId="6FF80D3C" w:rsidR="001E6521" w:rsidRDefault="004165D5" w:rsidP="00E87F80">
            <w:pPr>
              <w:numPr>
                <w:ilvl w:val="0"/>
                <w:numId w:val="70"/>
              </w:numPr>
              <w:spacing w:after="9" w:line="247" w:lineRule="auto"/>
              <w:ind w:right="69"/>
              <w:jc w:val="both"/>
            </w:pPr>
            <w:r>
              <w:t>El</w:t>
            </w:r>
            <w:r w:rsidR="00507948">
              <w:t xml:space="preserve"> </w:t>
            </w:r>
            <w:r w:rsidR="006D6743">
              <w:t xml:space="preserve">Centro </w:t>
            </w:r>
            <w:r w:rsidR="00507948">
              <w:t>educativ</w:t>
            </w:r>
            <w:r w:rsidR="006D6743">
              <w:t>o</w:t>
            </w:r>
            <w:r w:rsidR="00507948">
              <w:t xml:space="preserve"> cuenta con proyectos transversales. </w:t>
            </w:r>
          </w:p>
          <w:p w14:paraId="40B750BA" w14:textId="1AA74CB0" w:rsidR="001E6521" w:rsidRPr="006D6743" w:rsidRDefault="006D6743" w:rsidP="00E87F80">
            <w:pPr>
              <w:numPr>
                <w:ilvl w:val="0"/>
                <w:numId w:val="70"/>
              </w:numPr>
              <w:spacing w:line="247" w:lineRule="auto"/>
              <w:ind w:right="69"/>
              <w:jc w:val="both"/>
              <w:rPr>
                <w:rFonts w:cstheme="minorHAnsi"/>
              </w:rPr>
            </w:pPr>
            <w:r>
              <w:rPr>
                <w:rFonts w:cstheme="minorHAnsi"/>
                <w:sz w:val="24"/>
                <w:szCs w:val="24"/>
                <w:lang w:val="es-ES"/>
              </w:rPr>
              <w:t xml:space="preserve">EL Centro Educativo cuenta con </w:t>
            </w:r>
            <w:r w:rsidR="001E6521" w:rsidRPr="006D6743">
              <w:rPr>
                <w:rFonts w:cstheme="minorHAnsi"/>
                <w:sz w:val="24"/>
                <w:szCs w:val="24"/>
                <w:lang w:val="es-ES"/>
              </w:rPr>
              <w:t>Cámara</w:t>
            </w:r>
            <w:r>
              <w:rPr>
                <w:rFonts w:cstheme="minorHAnsi"/>
                <w:sz w:val="24"/>
                <w:szCs w:val="24"/>
                <w:lang w:val="es-ES"/>
              </w:rPr>
              <w:t>s</w:t>
            </w:r>
            <w:r w:rsidR="001E6521" w:rsidRPr="006D6743">
              <w:rPr>
                <w:rFonts w:cstheme="minorHAnsi"/>
                <w:sz w:val="24"/>
                <w:szCs w:val="24"/>
                <w:lang w:val="es-ES"/>
              </w:rPr>
              <w:t xml:space="preserve"> de seguridad</w:t>
            </w:r>
          </w:p>
          <w:p w14:paraId="2EE9D983" w14:textId="4189AFA5" w:rsidR="0004376A" w:rsidRPr="006D6743" w:rsidRDefault="001E6521" w:rsidP="00E87F80">
            <w:pPr>
              <w:pStyle w:val="Prrafodelista"/>
              <w:numPr>
                <w:ilvl w:val="0"/>
                <w:numId w:val="70"/>
              </w:numPr>
              <w:rPr>
                <w:rFonts w:ascii="Calibri" w:hAnsi="Calibri" w:cs="Calibri"/>
                <w:lang w:val="es-ES"/>
              </w:rPr>
            </w:pPr>
            <w:r w:rsidRPr="006D6743">
              <w:rPr>
                <w:rFonts w:ascii="Calibri" w:hAnsi="Calibri" w:cs="Calibri"/>
                <w:lang w:val="es-ES"/>
              </w:rPr>
              <w:t xml:space="preserve">dotación de muebles y </w:t>
            </w:r>
            <w:r w:rsidR="00755B63" w:rsidRPr="006D6743">
              <w:rPr>
                <w:rFonts w:ascii="Calibri" w:hAnsi="Calibri" w:cs="Calibri"/>
                <w:lang w:val="es-ES"/>
              </w:rPr>
              <w:t xml:space="preserve">enseres, </w:t>
            </w:r>
          </w:p>
          <w:p w14:paraId="585909F7" w14:textId="39E02438" w:rsidR="001E6521" w:rsidRPr="006D6743" w:rsidRDefault="0004376A" w:rsidP="00E87F80">
            <w:pPr>
              <w:pStyle w:val="Prrafodelista"/>
              <w:numPr>
                <w:ilvl w:val="0"/>
                <w:numId w:val="70"/>
              </w:numPr>
              <w:rPr>
                <w:rFonts w:ascii="Calibri" w:hAnsi="Calibri" w:cs="Calibri"/>
                <w:lang w:val="es-ES"/>
              </w:rPr>
            </w:pPr>
            <w:r w:rsidRPr="006D6743">
              <w:rPr>
                <w:rFonts w:ascii="Calibri" w:hAnsi="Calibri" w:cs="Calibri"/>
                <w:lang w:val="es-ES"/>
              </w:rPr>
              <w:t>Inversión en Tecnología. (TIC)</w:t>
            </w:r>
            <w:r w:rsidR="001E6521" w:rsidRPr="006D6743">
              <w:rPr>
                <w:rFonts w:ascii="Calibri" w:hAnsi="Calibri" w:cs="Calibri"/>
                <w:lang w:val="es-ES"/>
              </w:rPr>
              <w:t xml:space="preserve"> </w:t>
            </w:r>
          </w:p>
          <w:p w14:paraId="57C68DF4" w14:textId="23818C03" w:rsidR="00F74AE7" w:rsidRDefault="006D6743" w:rsidP="00E87F80">
            <w:pPr>
              <w:pStyle w:val="Prrafodelista"/>
              <w:numPr>
                <w:ilvl w:val="0"/>
                <w:numId w:val="70"/>
              </w:numPr>
              <w:rPr>
                <w:rFonts w:ascii="Calibri" w:hAnsi="Calibri" w:cs="Calibri"/>
                <w:lang w:val="es-ES"/>
              </w:rPr>
            </w:pPr>
            <w:r w:rsidRPr="006D6743">
              <w:rPr>
                <w:rFonts w:ascii="Calibri" w:hAnsi="Calibri" w:cs="Calibri"/>
                <w:lang w:val="es-ES"/>
              </w:rPr>
              <w:t>Cualificación</w:t>
            </w:r>
            <w:r w:rsidR="00F74AE7" w:rsidRPr="006D6743">
              <w:rPr>
                <w:rFonts w:ascii="Calibri" w:hAnsi="Calibri" w:cs="Calibri"/>
                <w:lang w:val="es-ES"/>
              </w:rPr>
              <w:t xml:space="preserve"> constante del talento humano. </w:t>
            </w:r>
          </w:p>
          <w:p w14:paraId="5FF014AF" w14:textId="77777777" w:rsidR="006D6743" w:rsidRDefault="006D6743" w:rsidP="00E87F80">
            <w:pPr>
              <w:numPr>
                <w:ilvl w:val="0"/>
                <w:numId w:val="70"/>
              </w:numPr>
              <w:spacing w:after="9" w:line="247" w:lineRule="auto"/>
              <w:ind w:right="69"/>
              <w:jc w:val="both"/>
            </w:pPr>
            <w:r>
              <w:t xml:space="preserve">Proyección de la Adopción de políticas de inclusión educativa </w:t>
            </w:r>
            <w:r>
              <w:rPr>
                <w:rFonts w:ascii="Wingdings" w:eastAsia="Wingdings" w:hAnsi="Wingdings" w:cs="Wingdings"/>
              </w:rPr>
              <w:t></w:t>
            </w:r>
            <w:r>
              <w:t xml:space="preserve"> Acompañamiento a los hogares y casos especiales.  </w:t>
            </w:r>
          </w:p>
          <w:p w14:paraId="185673BD" w14:textId="77777777" w:rsidR="006D6743" w:rsidRDefault="006D6743" w:rsidP="00E87F80">
            <w:pPr>
              <w:numPr>
                <w:ilvl w:val="0"/>
                <w:numId w:val="70"/>
              </w:numPr>
              <w:spacing w:after="9" w:line="247" w:lineRule="auto"/>
              <w:ind w:right="69"/>
              <w:jc w:val="both"/>
            </w:pPr>
            <w:r>
              <w:t xml:space="preserve">Existe una buena relación docente – estudiante. </w:t>
            </w:r>
          </w:p>
          <w:p w14:paraId="47A2DE4B" w14:textId="77777777" w:rsidR="006D6743" w:rsidRDefault="006D6743" w:rsidP="00E87F80">
            <w:pPr>
              <w:numPr>
                <w:ilvl w:val="0"/>
                <w:numId w:val="70"/>
              </w:numPr>
              <w:spacing w:after="9" w:line="247" w:lineRule="auto"/>
              <w:ind w:right="69"/>
              <w:jc w:val="both"/>
            </w:pPr>
            <w:r>
              <w:t>Oferta de cupos para los diferentes grados.</w:t>
            </w:r>
            <w:r>
              <w:rPr>
                <w:b/>
              </w:rPr>
              <w:t xml:space="preserve"> </w:t>
            </w:r>
            <w:r>
              <w:t xml:space="preserve"> </w:t>
            </w:r>
            <w:r>
              <w:rPr>
                <w:rFonts w:ascii="Wingdings" w:eastAsia="Wingdings" w:hAnsi="Wingdings" w:cs="Wingdings"/>
              </w:rPr>
              <w:t></w:t>
            </w:r>
            <w:r>
              <w:t xml:space="preserve"> Excelente ubicación</w:t>
            </w:r>
            <w:r>
              <w:rPr>
                <w:b/>
              </w:rPr>
              <w:t>.</w:t>
            </w:r>
            <w:r>
              <w:t xml:space="preserve"> </w:t>
            </w:r>
          </w:p>
          <w:p w14:paraId="4E36CBC5" w14:textId="77777777" w:rsidR="006D6743" w:rsidRDefault="006D6743" w:rsidP="00E87F80">
            <w:pPr>
              <w:numPr>
                <w:ilvl w:val="0"/>
                <w:numId w:val="70"/>
              </w:numPr>
              <w:spacing w:after="9" w:line="247" w:lineRule="auto"/>
              <w:ind w:right="69"/>
              <w:jc w:val="both"/>
            </w:pPr>
            <w:r>
              <w:lastRenderedPageBreak/>
              <w:t>Existe Sistema de Evaluación y Promoción.</w:t>
            </w:r>
            <w:r>
              <w:rPr>
                <w:b/>
              </w:rPr>
              <w:t xml:space="preserve"> </w:t>
            </w:r>
            <w:r>
              <w:t xml:space="preserve"> </w:t>
            </w:r>
          </w:p>
          <w:p w14:paraId="27342D51" w14:textId="77777777" w:rsidR="006D6743" w:rsidRDefault="006D6743" w:rsidP="00E87F80">
            <w:pPr>
              <w:numPr>
                <w:ilvl w:val="0"/>
                <w:numId w:val="70"/>
              </w:numPr>
              <w:spacing w:after="9" w:line="247" w:lineRule="auto"/>
              <w:ind w:right="69"/>
              <w:jc w:val="both"/>
            </w:pPr>
            <w:r>
              <w:t>Informe de valoración por periodos y final.</w:t>
            </w:r>
            <w:r>
              <w:rPr>
                <w:b/>
              </w:rPr>
              <w:t xml:space="preserve"> </w:t>
            </w:r>
            <w:r>
              <w:t xml:space="preserve"> </w:t>
            </w:r>
          </w:p>
          <w:p w14:paraId="17BB53B8" w14:textId="77777777" w:rsidR="006D6743" w:rsidRDefault="006D6743" w:rsidP="00E87F80">
            <w:pPr>
              <w:numPr>
                <w:ilvl w:val="0"/>
                <w:numId w:val="70"/>
              </w:numPr>
              <w:spacing w:after="9" w:line="247" w:lineRule="auto"/>
              <w:ind w:right="69"/>
              <w:jc w:val="both"/>
            </w:pPr>
            <w:r>
              <w:t xml:space="preserve">Comisiones de Evaluación y Promoción.  </w:t>
            </w:r>
          </w:p>
          <w:p w14:paraId="088784C7" w14:textId="77777777" w:rsidR="006D6743" w:rsidRDefault="006D6743" w:rsidP="00E87F80">
            <w:pPr>
              <w:numPr>
                <w:ilvl w:val="0"/>
                <w:numId w:val="70"/>
              </w:numPr>
              <w:spacing w:after="9" w:line="247" w:lineRule="auto"/>
              <w:ind w:right="69"/>
              <w:jc w:val="both"/>
            </w:pPr>
            <w:r>
              <w:t xml:space="preserve">Comité de Convivencia Escolar. </w:t>
            </w:r>
          </w:p>
          <w:p w14:paraId="51FD6BFB" w14:textId="77777777" w:rsidR="006D6743" w:rsidRDefault="006D6743" w:rsidP="00E87F80">
            <w:pPr>
              <w:numPr>
                <w:ilvl w:val="0"/>
                <w:numId w:val="70"/>
              </w:numPr>
              <w:spacing w:after="9" w:line="247" w:lineRule="auto"/>
              <w:ind w:right="69"/>
              <w:jc w:val="both"/>
            </w:pPr>
            <w:r>
              <w:t xml:space="preserve">Estrategias de nivelación permanentes.  </w:t>
            </w:r>
          </w:p>
          <w:p w14:paraId="0224640A" w14:textId="77777777" w:rsidR="006D6743" w:rsidRDefault="006D6743" w:rsidP="00E87F80">
            <w:pPr>
              <w:numPr>
                <w:ilvl w:val="0"/>
                <w:numId w:val="70"/>
              </w:numPr>
              <w:spacing w:after="9" w:line="247" w:lineRule="auto"/>
              <w:ind w:right="69"/>
              <w:jc w:val="both"/>
            </w:pPr>
            <w:r>
              <w:t>Planes de apoyo pedagógico.</w:t>
            </w:r>
            <w:r>
              <w:rPr>
                <w:b/>
              </w:rPr>
              <w:t xml:space="preserve"> </w:t>
            </w:r>
            <w:r>
              <w:t xml:space="preserve"> </w:t>
            </w:r>
          </w:p>
          <w:p w14:paraId="49DA4AB1" w14:textId="2E62C0BB" w:rsidR="00AF0C62" w:rsidRDefault="00AF0C62" w:rsidP="00E87F80">
            <w:pPr>
              <w:numPr>
                <w:ilvl w:val="0"/>
                <w:numId w:val="70"/>
              </w:numPr>
              <w:spacing w:after="9" w:line="247" w:lineRule="auto"/>
              <w:ind w:right="69"/>
              <w:jc w:val="both"/>
            </w:pPr>
            <w:r>
              <w:t xml:space="preserve">Existen Aulas de clase para todos los grupos.   </w:t>
            </w:r>
          </w:p>
          <w:p w14:paraId="567046A2" w14:textId="49DE835C" w:rsidR="00AF0C62" w:rsidRDefault="00AF0C62" w:rsidP="00E87F80">
            <w:pPr>
              <w:numPr>
                <w:ilvl w:val="0"/>
                <w:numId w:val="70"/>
              </w:numPr>
              <w:spacing w:after="9" w:line="247" w:lineRule="auto"/>
              <w:ind w:right="69"/>
              <w:jc w:val="both"/>
            </w:pPr>
            <w:r>
              <w:t xml:space="preserve">Los recursos económicos, son administrados con mesura, por parte de la directora.  </w:t>
            </w:r>
          </w:p>
          <w:p w14:paraId="2C52A8FE" w14:textId="77777777" w:rsidR="00AF0C62" w:rsidRDefault="00AF0C62" w:rsidP="00E87F80">
            <w:pPr>
              <w:numPr>
                <w:ilvl w:val="0"/>
                <w:numId w:val="70"/>
              </w:numPr>
              <w:spacing w:after="9" w:line="247" w:lineRule="auto"/>
              <w:ind w:right="69"/>
              <w:jc w:val="both"/>
            </w:pPr>
            <w:r>
              <w:t xml:space="preserve">Existe un plan de compras.  </w:t>
            </w:r>
          </w:p>
          <w:p w14:paraId="69C6E081" w14:textId="77777777" w:rsidR="00AF0C62" w:rsidRDefault="00AF0C62" w:rsidP="00E87F80">
            <w:pPr>
              <w:numPr>
                <w:ilvl w:val="0"/>
                <w:numId w:val="70"/>
              </w:numPr>
              <w:spacing w:after="9" w:line="247" w:lineRule="auto"/>
              <w:ind w:right="69"/>
              <w:jc w:val="both"/>
            </w:pPr>
            <w:r>
              <w:t xml:space="preserve">Presupuesto anual, de ingresos y gastos </w:t>
            </w:r>
          </w:p>
          <w:p w14:paraId="3BE51F57" w14:textId="4DA1CEDA" w:rsidR="006D6743" w:rsidRPr="00AF0C62" w:rsidRDefault="00AF0C62" w:rsidP="00E87F80">
            <w:pPr>
              <w:pStyle w:val="Prrafodelista"/>
              <w:numPr>
                <w:ilvl w:val="0"/>
                <w:numId w:val="70"/>
              </w:numPr>
              <w:rPr>
                <w:rFonts w:ascii="Calibri" w:hAnsi="Calibri" w:cs="Calibri"/>
                <w:lang w:val="es-ES"/>
              </w:rPr>
            </w:pPr>
            <w:r>
              <w:t>El internet como herramienta pedagógica</w:t>
            </w:r>
          </w:p>
          <w:p w14:paraId="5A6FF7AB" w14:textId="397136C5" w:rsidR="00AF0C62" w:rsidRDefault="00AF0C62" w:rsidP="00E87F80">
            <w:pPr>
              <w:numPr>
                <w:ilvl w:val="0"/>
                <w:numId w:val="70"/>
              </w:numPr>
              <w:spacing w:after="9" w:line="247" w:lineRule="auto"/>
              <w:ind w:right="69"/>
              <w:jc w:val="both"/>
            </w:pPr>
            <w:r>
              <w:t xml:space="preserve">Infraestructura tecnológica que posee el Centro Educativo, Sonidos, portátiles, video </w:t>
            </w:r>
            <w:proofErr w:type="spellStart"/>
            <w:r>
              <w:t>beam</w:t>
            </w:r>
            <w:proofErr w:type="spellEnd"/>
            <w:r>
              <w:t xml:space="preserve">, televisores, entre otros.  </w:t>
            </w:r>
            <w:r>
              <w:rPr>
                <w:b/>
              </w:rPr>
              <w:t xml:space="preserve"> </w:t>
            </w:r>
            <w:r>
              <w:t xml:space="preserve"> </w:t>
            </w:r>
          </w:p>
          <w:p w14:paraId="2ECB6572" w14:textId="474EF4B7" w:rsidR="00A840E9" w:rsidRPr="00AF0C62" w:rsidRDefault="00AF0C62" w:rsidP="00AF0C62">
            <w:pPr>
              <w:spacing w:line="259" w:lineRule="auto"/>
              <w:ind w:left="968"/>
            </w:pPr>
            <w:r>
              <w:t xml:space="preserve"> </w:t>
            </w:r>
          </w:p>
        </w:tc>
        <w:tc>
          <w:tcPr>
            <w:tcW w:w="5191" w:type="dxa"/>
          </w:tcPr>
          <w:p w14:paraId="4BFF9ED4" w14:textId="77777777" w:rsidR="0072373F" w:rsidRPr="004A3941" w:rsidRDefault="00A61063" w:rsidP="00A61063">
            <w:pPr>
              <w:rPr>
                <w:rFonts w:ascii="Arial" w:hAnsi="Arial" w:cs="Arial"/>
                <w:sz w:val="24"/>
                <w:szCs w:val="24"/>
                <w:lang w:val="es-ES"/>
              </w:rPr>
            </w:pPr>
            <w:r w:rsidRPr="004A3941">
              <w:rPr>
                <w:rFonts w:ascii="Arial" w:hAnsi="Arial" w:cs="Arial"/>
                <w:sz w:val="24"/>
                <w:szCs w:val="24"/>
                <w:lang w:val="es-ES"/>
              </w:rPr>
              <w:lastRenderedPageBreak/>
              <w:t>1-</w:t>
            </w:r>
            <w:r w:rsidR="00961395" w:rsidRPr="004A3941">
              <w:rPr>
                <w:rFonts w:ascii="Arial" w:hAnsi="Arial" w:cs="Arial"/>
                <w:sz w:val="24"/>
                <w:szCs w:val="24"/>
                <w:lang w:val="es-ES"/>
              </w:rPr>
              <w:t>Temblores o sismos</w:t>
            </w:r>
            <w:r w:rsidR="00BC6BA3">
              <w:rPr>
                <w:rFonts w:ascii="Arial" w:hAnsi="Arial" w:cs="Arial"/>
                <w:sz w:val="24"/>
                <w:szCs w:val="24"/>
                <w:lang w:val="es-ES"/>
              </w:rPr>
              <w:t>.</w:t>
            </w:r>
          </w:p>
        </w:tc>
      </w:tr>
    </w:tbl>
    <w:p w14:paraId="611E80FC" w14:textId="02BF1E50" w:rsidR="0072373F" w:rsidRDefault="0072373F" w:rsidP="00A61063">
      <w:pPr>
        <w:rPr>
          <w:b/>
          <w:lang w:val="es-ES"/>
        </w:rPr>
      </w:pPr>
    </w:p>
    <w:p w14:paraId="007DDB78" w14:textId="77777777" w:rsidR="00772A23" w:rsidRDefault="00D02626" w:rsidP="00874A1D">
      <w:pPr>
        <w:spacing w:line="480" w:lineRule="auto"/>
        <w:ind w:right="268"/>
        <w:jc w:val="both"/>
        <w:rPr>
          <w:rFonts w:ascii="Arial" w:hAnsi="Arial" w:cs="Arial"/>
          <w:sz w:val="24"/>
          <w:szCs w:val="24"/>
        </w:rPr>
      </w:pPr>
      <w:r>
        <w:rPr>
          <w:rFonts w:ascii="Arial" w:hAnsi="Arial" w:cs="Arial"/>
          <w:sz w:val="24"/>
          <w:szCs w:val="24"/>
        </w:rPr>
        <w:t xml:space="preserve">El Centro Educativo construyendo sueños, </w:t>
      </w:r>
      <w:r w:rsidR="00AF0C62" w:rsidRPr="00D02626">
        <w:rPr>
          <w:rFonts w:ascii="Arial" w:hAnsi="Arial" w:cs="Arial"/>
          <w:sz w:val="24"/>
          <w:szCs w:val="24"/>
        </w:rPr>
        <w:t>concibe la educación como un proceso dinámico en la formación integral de los estudiantes y asume la responsabilidad de ser parte activa en la construcción de una sociedad que mejora la calidad de vida de la comunidad educativa, proyectada a fortalecer el desarrollo en la formación integral</w:t>
      </w:r>
      <w:r>
        <w:rPr>
          <w:rFonts w:ascii="Arial" w:hAnsi="Arial" w:cs="Arial"/>
          <w:sz w:val="24"/>
          <w:szCs w:val="24"/>
        </w:rPr>
        <w:t xml:space="preserve"> de cada estudiante</w:t>
      </w:r>
      <w:r w:rsidRPr="00D02626">
        <w:rPr>
          <w:rFonts w:ascii="Arial" w:hAnsi="Arial" w:cs="Arial"/>
          <w:sz w:val="24"/>
          <w:szCs w:val="24"/>
        </w:rPr>
        <w:t xml:space="preserve">, </w:t>
      </w:r>
      <w:r>
        <w:rPr>
          <w:rFonts w:ascii="Arial" w:hAnsi="Arial" w:cs="Arial"/>
          <w:sz w:val="24"/>
          <w:szCs w:val="24"/>
        </w:rPr>
        <w:t>para formarlo y que tenga la capacidad de resolver situaciones</w:t>
      </w:r>
      <w:r w:rsidR="00AF0C62" w:rsidRPr="00D02626">
        <w:rPr>
          <w:rFonts w:ascii="Arial" w:hAnsi="Arial" w:cs="Arial"/>
          <w:sz w:val="24"/>
          <w:szCs w:val="24"/>
        </w:rPr>
        <w:t xml:space="preserve"> que se presenten en el contexto.  </w:t>
      </w:r>
    </w:p>
    <w:p w14:paraId="384607B2" w14:textId="6206FDFB" w:rsidR="00AF0C62" w:rsidRDefault="00AF0C62" w:rsidP="00874A1D">
      <w:pPr>
        <w:spacing w:line="480" w:lineRule="auto"/>
        <w:ind w:right="268"/>
        <w:jc w:val="both"/>
        <w:rPr>
          <w:rFonts w:ascii="Arial" w:hAnsi="Arial" w:cs="Arial"/>
          <w:sz w:val="24"/>
          <w:szCs w:val="24"/>
        </w:rPr>
      </w:pPr>
      <w:r w:rsidRPr="00874A1D">
        <w:rPr>
          <w:rFonts w:ascii="Arial" w:hAnsi="Arial" w:cs="Arial"/>
          <w:sz w:val="24"/>
          <w:szCs w:val="24"/>
        </w:rPr>
        <w:t>Nuestro punto de partida está en la construcción de valores, la convivencia social, el desarrollo de un proceso acompañado de una excelente preparación académica, lo cual permite proyectar hacia el futuro acciones concretas en la comunidad educativa como seres capaces de competir según la exigencia que demanda el mundo académico</w:t>
      </w:r>
      <w:r w:rsidR="004165D5">
        <w:rPr>
          <w:rFonts w:ascii="Arial" w:hAnsi="Arial" w:cs="Arial"/>
          <w:sz w:val="24"/>
          <w:szCs w:val="24"/>
        </w:rPr>
        <w:t xml:space="preserve">, </w:t>
      </w:r>
      <w:r w:rsidRPr="00874A1D">
        <w:rPr>
          <w:rFonts w:ascii="Arial" w:hAnsi="Arial" w:cs="Arial"/>
          <w:sz w:val="24"/>
          <w:szCs w:val="24"/>
        </w:rPr>
        <w:t>empresarial y</w:t>
      </w:r>
      <w:r w:rsidR="00874A1D" w:rsidRPr="00874A1D">
        <w:rPr>
          <w:rFonts w:ascii="Arial" w:hAnsi="Arial" w:cs="Arial"/>
          <w:sz w:val="24"/>
          <w:szCs w:val="24"/>
        </w:rPr>
        <w:t xml:space="preserve"> global </w:t>
      </w:r>
      <w:r w:rsidRPr="00874A1D">
        <w:rPr>
          <w:rFonts w:ascii="Arial" w:hAnsi="Arial" w:cs="Arial"/>
          <w:sz w:val="24"/>
          <w:szCs w:val="24"/>
        </w:rPr>
        <w:t xml:space="preserve"> también el estudiante pueda alcanzar felicidad y </w:t>
      </w:r>
      <w:r w:rsidRPr="00874A1D">
        <w:rPr>
          <w:rFonts w:ascii="Arial" w:hAnsi="Arial" w:cs="Arial"/>
          <w:sz w:val="24"/>
          <w:szCs w:val="24"/>
        </w:rPr>
        <w:lastRenderedPageBreak/>
        <w:t>compromiso para con ellos mismo y los demás, haciendo de la pedagogía una ciencia y de la cotidianidad un instante para su crecimiento cognitivo, formativo</w:t>
      </w:r>
      <w:r w:rsidR="00874A1D" w:rsidRPr="00874A1D">
        <w:rPr>
          <w:rFonts w:ascii="Arial" w:hAnsi="Arial" w:cs="Arial"/>
          <w:sz w:val="24"/>
          <w:szCs w:val="24"/>
        </w:rPr>
        <w:t xml:space="preserve">. </w:t>
      </w:r>
      <w:r w:rsidRPr="00874A1D">
        <w:rPr>
          <w:rFonts w:ascii="Arial" w:hAnsi="Arial" w:cs="Arial"/>
          <w:sz w:val="24"/>
          <w:szCs w:val="24"/>
        </w:rPr>
        <w:t xml:space="preserve"> </w:t>
      </w:r>
    </w:p>
    <w:p w14:paraId="6A473104" w14:textId="414A7441" w:rsidR="0096749E" w:rsidRDefault="00874A1D" w:rsidP="00874A1D">
      <w:pPr>
        <w:rPr>
          <w:rFonts w:ascii="Arial" w:hAnsi="Arial" w:cs="Arial"/>
          <w:b/>
          <w:sz w:val="24"/>
          <w:szCs w:val="24"/>
          <w:lang w:val="es-ES"/>
        </w:rPr>
      </w:pPr>
      <w:r>
        <w:rPr>
          <w:rFonts w:ascii="Arial" w:hAnsi="Arial" w:cs="Arial"/>
          <w:b/>
          <w:sz w:val="24"/>
          <w:szCs w:val="24"/>
          <w:lang w:val="es-ES"/>
        </w:rPr>
        <w:t>1.5</w:t>
      </w:r>
      <w:r w:rsidR="004165D5">
        <w:rPr>
          <w:rFonts w:ascii="Arial" w:hAnsi="Arial" w:cs="Arial"/>
          <w:b/>
          <w:sz w:val="24"/>
          <w:szCs w:val="24"/>
          <w:lang w:val="es-ES"/>
        </w:rPr>
        <w:t xml:space="preserve"> </w:t>
      </w:r>
      <w:r w:rsidR="0096749E" w:rsidRPr="004A3941">
        <w:rPr>
          <w:rFonts w:ascii="Arial" w:hAnsi="Arial" w:cs="Arial"/>
          <w:b/>
          <w:sz w:val="24"/>
          <w:szCs w:val="24"/>
          <w:lang w:val="es-ES"/>
        </w:rPr>
        <w:t>Objetivos Generales</w:t>
      </w:r>
    </w:p>
    <w:p w14:paraId="7AC8A6D1" w14:textId="2FAD06C4" w:rsidR="00660108" w:rsidRPr="00660108" w:rsidRDefault="00F15FBC" w:rsidP="00E87F80">
      <w:pPr>
        <w:pStyle w:val="Textoindependiente"/>
        <w:numPr>
          <w:ilvl w:val="0"/>
          <w:numId w:val="72"/>
        </w:numPr>
        <w:spacing w:line="480" w:lineRule="auto"/>
        <w:ind w:right="1137"/>
        <w:jc w:val="both"/>
        <w:rPr>
          <w:rFonts w:ascii="Arial" w:eastAsiaTheme="minorHAnsi" w:hAnsi="Arial" w:cs="Arial"/>
          <w:b/>
          <w:bCs/>
          <w:color w:val="000000"/>
          <w:sz w:val="23"/>
          <w:szCs w:val="23"/>
          <w:lang w:val="es-CO"/>
        </w:rPr>
      </w:pPr>
      <w:r w:rsidRPr="00AD14E6">
        <w:rPr>
          <w:rFonts w:ascii="Arial" w:hAnsi="Arial" w:cs="Arial"/>
        </w:rPr>
        <w:t xml:space="preserve">Proveer un ambiente </w:t>
      </w:r>
      <w:r w:rsidR="00C826A6" w:rsidRPr="00AD14E6">
        <w:rPr>
          <w:rFonts w:ascii="Arial" w:hAnsi="Arial" w:cs="Arial"/>
        </w:rPr>
        <w:t>sano donde</w:t>
      </w:r>
      <w:r w:rsidRPr="00AD14E6">
        <w:rPr>
          <w:rFonts w:ascii="Arial" w:hAnsi="Arial" w:cs="Arial"/>
        </w:rPr>
        <w:t xml:space="preserve"> niños y niñas puedan </w:t>
      </w:r>
      <w:r w:rsidR="00C826A6" w:rsidRPr="00AD14E6">
        <w:rPr>
          <w:rFonts w:ascii="Arial" w:hAnsi="Arial" w:cs="Arial"/>
        </w:rPr>
        <w:t xml:space="preserve">lograr </w:t>
      </w:r>
      <w:r w:rsidR="00AD14E6" w:rsidRPr="00AD14E6">
        <w:rPr>
          <w:rFonts w:ascii="Arial" w:hAnsi="Arial" w:cs="Arial"/>
        </w:rPr>
        <w:t>el propósito</w:t>
      </w:r>
      <w:r w:rsidRPr="00AD14E6">
        <w:rPr>
          <w:rFonts w:ascii="Arial" w:hAnsi="Arial" w:cs="Arial"/>
        </w:rPr>
        <w:t xml:space="preserve"> </w:t>
      </w:r>
      <w:r w:rsidR="00C826A6" w:rsidRPr="00AD14E6">
        <w:rPr>
          <w:rFonts w:ascii="Arial" w:hAnsi="Arial" w:cs="Arial"/>
        </w:rPr>
        <w:t xml:space="preserve">de sentirse </w:t>
      </w:r>
      <w:r w:rsidR="00AD14E6" w:rsidRPr="00AD14E6">
        <w:rPr>
          <w:rFonts w:ascii="Arial" w:hAnsi="Arial" w:cs="Arial"/>
        </w:rPr>
        <w:t xml:space="preserve">favorecidos con las interacciones </w:t>
      </w:r>
      <w:r w:rsidR="00AD14E6">
        <w:rPr>
          <w:rFonts w:ascii="Arial" w:hAnsi="Arial" w:cs="Arial"/>
        </w:rPr>
        <w:t xml:space="preserve">y vínculos afectivos en </w:t>
      </w:r>
      <w:r w:rsidR="00AD14E6" w:rsidRPr="00AD14E6">
        <w:rPr>
          <w:rFonts w:ascii="Arial" w:hAnsi="Arial" w:cs="Arial"/>
        </w:rPr>
        <w:t xml:space="preserve">los </w:t>
      </w:r>
      <w:r w:rsidR="0023340A" w:rsidRPr="00AD14E6">
        <w:rPr>
          <w:rFonts w:ascii="Arial" w:hAnsi="Arial" w:cs="Arial"/>
        </w:rPr>
        <w:t xml:space="preserve">ambientes </w:t>
      </w:r>
      <w:r w:rsidR="0023340A">
        <w:rPr>
          <w:rFonts w:ascii="Arial" w:hAnsi="Arial" w:cs="Arial"/>
        </w:rPr>
        <w:t>enriquecidos</w:t>
      </w:r>
      <w:r w:rsidR="00354B34" w:rsidRPr="00AD14E6">
        <w:rPr>
          <w:rFonts w:ascii="Arial" w:hAnsi="Arial" w:cs="Arial"/>
        </w:rPr>
        <w:t xml:space="preserve"> </w:t>
      </w:r>
      <w:r w:rsidR="00354B34">
        <w:rPr>
          <w:rFonts w:ascii="Arial" w:hAnsi="Arial" w:cs="Arial"/>
        </w:rPr>
        <w:t>a</w:t>
      </w:r>
      <w:r w:rsidR="00AD14E6" w:rsidRPr="00AD14E6">
        <w:rPr>
          <w:rFonts w:ascii="Arial" w:hAnsi="Arial" w:cs="Arial"/>
        </w:rPr>
        <w:t xml:space="preserve"> través de las experiencias pedagógicas. </w:t>
      </w:r>
    </w:p>
    <w:p w14:paraId="1B13BB85" w14:textId="392AC6BC" w:rsidR="00F15FBC" w:rsidRPr="00660108" w:rsidRDefault="00F15FBC" w:rsidP="00E87F80">
      <w:pPr>
        <w:pStyle w:val="Textoindependiente"/>
        <w:numPr>
          <w:ilvl w:val="0"/>
          <w:numId w:val="72"/>
        </w:numPr>
        <w:spacing w:line="480" w:lineRule="auto"/>
        <w:ind w:right="1137"/>
        <w:jc w:val="both"/>
        <w:rPr>
          <w:rFonts w:ascii="Arial" w:eastAsiaTheme="minorHAnsi" w:hAnsi="Arial" w:cs="Arial"/>
          <w:b/>
          <w:bCs/>
          <w:color w:val="000000"/>
          <w:sz w:val="23"/>
          <w:szCs w:val="23"/>
          <w:lang w:val="es-CO"/>
        </w:rPr>
      </w:pPr>
      <w:r w:rsidRPr="00D46CCF">
        <w:rPr>
          <w:rFonts w:ascii="Arial" w:hAnsi="Arial" w:cs="Arial"/>
        </w:rPr>
        <w:t>Favorecer aprendizajes oportunos, pertinentes y con sentido para que los niños y niñas aprendan.  Con su capacidad cognitiva a nivel intelectual.</w:t>
      </w:r>
    </w:p>
    <w:p w14:paraId="27E59CFF" w14:textId="62F37A52" w:rsidR="00F15FBC" w:rsidRPr="00660108" w:rsidRDefault="00F15FBC" w:rsidP="00E87F80">
      <w:pPr>
        <w:pStyle w:val="Textoindependiente"/>
        <w:numPr>
          <w:ilvl w:val="0"/>
          <w:numId w:val="72"/>
        </w:numPr>
        <w:spacing w:line="480" w:lineRule="auto"/>
        <w:ind w:right="1137"/>
        <w:jc w:val="both"/>
        <w:rPr>
          <w:rFonts w:ascii="Arial" w:eastAsiaTheme="minorHAnsi" w:hAnsi="Arial" w:cs="Arial"/>
          <w:b/>
          <w:bCs/>
          <w:color w:val="000000"/>
          <w:sz w:val="23"/>
          <w:szCs w:val="23"/>
          <w:lang w:val="es-CO"/>
        </w:rPr>
      </w:pPr>
      <w:r w:rsidRPr="00D46CCF">
        <w:rPr>
          <w:rFonts w:ascii="Arial" w:hAnsi="Arial" w:cs="Arial"/>
        </w:rPr>
        <w:t>Potenciar la participación permanente de la familia en función de la realización de una labor educativa conjunta, complementaria y congruente.</w:t>
      </w:r>
    </w:p>
    <w:p w14:paraId="2EC4A360" w14:textId="12DC0E11" w:rsidR="00F15FBC" w:rsidRPr="00D46CCF" w:rsidRDefault="00F15FBC" w:rsidP="00E87F80">
      <w:pPr>
        <w:pStyle w:val="Textoindependiente"/>
        <w:numPr>
          <w:ilvl w:val="0"/>
          <w:numId w:val="72"/>
        </w:numPr>
        <w:ind w:right="1137"/>
        <w:jc w:val="both"/>
        <w:rPr>
          <w:rFonts w:ascii="Arial" w:eastAsiaTheme="minorHAnsi" w:hAnsi="Arial" w:cs="Arial"/>
          <w:b/>
          <w:bCs/>
          <w:color w:val="000000"/>
          <w:sz w:val="23"/>
          <w:szCs w:val="23"/>
          <w:lang w:val="es-CO"/>
        </w:rPr>
      </w:pPr>
      <w:r w:rsidRPr="00D46CCF">
        <w:rPr>
          <w:rFonts w:ascii="Arial" w:hAnsi="Arial" w:cs="Arial"/>
        </w:rPr>
        <w:t xml:space="preserve">Fomentar el respeto y cuidado por la </w:t>
      </w:r>
      <w:r w:rsidR="004165D5">
        <w:rPr>
          <w:rFonts w:ascii="Arial" w:hAnsi="Arial" w:cs="Arial"/>
        </w:rPr>
        <w:t>n</w:t>
      </w:r>
      <w:r w:rsidRPr="00D46CCF">
        <w:rPr>
          <w:rFonts w:ascii="Arial" w:hAnsi="Arial" w:cs="Arial"/>
        </w:rPr>
        <w:t>aturaleza y el medio que nos rodea.</w:t>
      </w:r>
    </w:p>
    <w:p w14:paraId="751BF288" w14:textId="4C344923" w:rsidR="004165D5" w:rsidRDefault="004165D5" w:rsidP="00772A23">
      <w:pPr>
        <w:spacing w:after="0"/>
        <w:rPr>
          <w:rFonts w:ascii="Sylfaen" w:hAnsi="Sylfaen"/>
          <w:i/>
          <w:lang w:val="es-ES"/>
        </w:rPr>
      </w:pPr>
    </w:p>
    <w:p w14:paraId="0CE695C4" w14:textId="77777777" w:rsidR="004165D5" w:rsidRPr="00660108" w:rsidRDefault="004165D5" w:rsidP="00772A23">
      <w:pPr>
        <w:spacing w:after="0"/>
        <w:rPr>
          <w:rFonts w:ascii="Sylfaen" w:hAnsi="Sylfaen"/>
          <w:i/>
          <w:lang w:val="es-ES"/>
        </w:rPr>
      </w:pPr>
    </w:p>
    <w:p w14:paraId="61682F4E" w14:textId="77777777" w:rsidR="0096749E" w:rsidRPr="004A3941" w:rsidRDefault="0096749E" w:rsidP="004A3941">
      <w:pPr>
        <w:numPr>
          <w:ilvl w:val="0"/>
          <w:numId w:val="1"/>
        </w:numPr>
        <w:spacing w:line="480" w:lineRule="auto"/>
        <w:rPr>
          <w:rFonts w:ascii="Arial" w:hAnsi="Arial" w:cs="Arial"/>
          <w:sz w:val="24"/>
          <w:szCs w:val="24"/>
        </w:rPr>
      </w:pPr>
      <w:r w:rsidRPr="004A3941">
        <w:rPr>
          <w:rFonts w:ascii="Arial" w:hAnsi="Arial" w:cs="Arial"/>
          <w:b/>
          <w:sz w:val="24"/>
          <w:szCs w:val="24"/>
        </w:rPr>
        <w:t xml:space="preserve"> EL ANÁLISIS DE LA SITUACIÓN INSTITUCIONAL QUE PERMITA LA IDENTIFICACIÓN DE PROBLEMAS Y SUS ORÍGENES. </w:t>
      </w:r>
    </w:p>
    <w:p w14:paraId="74EBA7A9" w14:textId="401AFFF4" w:rsidR="00AD4EAC" w:rsidRDefault="0096749E" w:rsidP="004A3941">
      <w:pPr>
        <w:spacing w:line="480" w:lineRule="auto"/>
        <w:rPr>
          <w:rFonts w:ascii="Arial" w:hAnsi="Arial" w:cs="Arial"/>
          <w:b/>
          <w:sz w:val="24"/>
          <w:szCs w:val="24"/>
        </w:rPr>
      </w:pPr>
      <w:r w:rsidRPr="004A3941">
        <w:rPr>
          <w:rFonts w:ascii="Arial" w:hAnsi="Arial" w:cs="Arial"/>
          <w:b/>
          <w:sz w:val="24"/>
          <w:szCs w:val="24"/>
        </w:rPr>
        <w:t xml:space="preserve"> 2.1 CARACTERIZACIÓN.</w:t>
      </w:r>
    </w:p>
    <w:p w14:paraId="238A0F79" w14:textId="028068A8" w:rsidR="00F63126" w:rsidRDefault="00F63126" w:rsidP="004A3941">
      <w:pPr>
        <w:spacing w:line="480" w:lineRule="auto"/>
        <w:rPr>
          <w:rFonts w:ascii="Arial" w:hAnsi="Arial" w:cs="Arial"/>
          <w:b/>
          <w:sz w:val="24"/>
          <w:szCs w:val="24"/>
        </w:rPr>
      </w:pPr>
      <w:r>
        <w:rPr>
          <w:rFonts w:ascii="Arial" w:hAnsi="Arial" w:cs="Arial"/>
          <w:b/>
          <w:sz w:val="24"/>
          <w:szCs w:val="24"/>
        </w:rPr>
        <w:t>2.1.1 UBICACIÒN GOEGRÀFICA</w:t>
      </w:r>
    </w:p>
    <w:p w14:paraId="0F8C06EB" w14:textId="77777777" w:rsidR="00ED7A17" w:rsidRPr="00ED7A17" w:rsidRDefault="00ED7A17" w:rsidP="00ED7A17">
      <w:pPr>
        <w:spacing w:after="3" w:line="269" w:lineRule="auto"/>
        <w:ind w:left="-5" w:right="80" w:hanging="10"/>
        <w:jc w:val="both"/>
        <w:rPr>
          <w:rFonts w:ascii="Arial" w:eastAsia="Arial" w:hAnsi="Arial" w:cs="Arial"/>
          <w:color w:val="000000"/>
          <w:sz w:val="24"/>
          <w:lang w:eastAsia="es-CO"/>
        </w:rPr>
      </w:pPr>
      <w:r w:rsidRPr="00ED7A17">
        <w:rPr>
          <w:rFonts w:ascii="Arial" w:eastAsia="Arial" w:hAnsi="Arial" w:cs="Arial"/>
          <w:color w:val="000000"/>
          <w:sz w:val="24"/>
          <w:lang w:eastAsia="es-CO"/>
        </w:rPr>
        <w:t xml:space="preserve">El </w:t>
      </w:r>
      <w:r w:rsidRPr="00ED7A17">
        <w:rPr>
          <w:rFonts w:ascii="Arial" w:eastAsia="Arial" w:hAnsi="Arial" w:cs="Arial"/>
          <w:b/>
          <w:i/>
          <w:color w:val="000000"/>
          <w:sz w:val="24"/>
          <w:lang w:eastAsia="es-CO"/>
        </w:rPr>
        <w:t>Centro Educativo</w:t>
      </w:r>
      <w:r w:rsidRPr="00ED7A17">
        <w:rPr>
          <w:rFonts w:ascii="Arial" w:eastAsia="Arial" w:hAnsi="Arial" w:cs="Arial"/>
          <w:color w:val="000000"/>
          <w:sz w:val="24"/>
          <w:lang w:eastAsia="es-CO"/>
        </w:rPr>
        <w:t xml:space="preserve">, se encuentra ubicada en el municipio de Ocaña (Norte de Santander), Localizado en el departamento Norte de Santander, Ocaña es un municipio </w:t>
      </w:r>
      <w:r w:rsidRPr="00ED7A17">
        <w:rPr>
          <w:rFonts w:ascii="Arial" w:eastAsia="Arial" w:hAnsi="Arial" w:cs="Arial"/>
          <w:color w:val="000000"/>
          <w:sz w:val="24"/>
          <w:lang w:eastAsia="es-CO"/>
        </w:rPr>
        <w:lastRenderedPageBreak/>
        <w:t xml:space="preserve">cuya superficie, población, altitud y otra información importante se proporciona a continuación.  </w:t>
      </w:r>
    </w:p>
    <w:p w14:paraId="09F2170D" w14:textId="77777777" w:rsidR="00ED7A17" w:rsidRPr="00ED7A17" w:rsidRDefault="00ED7A17" w:rsidP="00ED7A17">
      <w:pPr>
        <w:spacing w:after="0"/>
        <w:rPr>
          <w:rFonts w:ascii="Arial" w:eastAsia="Arial" w:hAnsi="Arial" w:cs="Arial"/>
          <w:color w:val="000000"/>
          <w:sz w:val="24"/>
          <w:lang w:eastAsia="es-CO"/>
        </w:rPr>
      </w:pPr>
      <w:r w:rsidRPr="00ED7A17">
        <w:rPr>
          <w:rFonts w:ascii="Arial" w:eastAsia="Arial" w:hAnsi="Arial" w:cs="Arial"/>
          <w:color w:val="000000"/>
          <w:sz w:val="24"/>
          <w:lang w:eastAsia="es-CO"/>
        </w:rPr>
        <w:t xml:space="preserve"> </w:t>
      </w:r>
    </w:p>
    <w:p w14:paraId="276B119C" w14:textId="77777777" w:rsidR="00ED7A17" w:rsidRPr="00ED7A17" w:rsidRDefault="00ED7A17" w:rsidP="00ED7A17">
      <w:pPr>
        <w:spacing w:after="3" w:line="269" w:lineRule="auto"/>
        <w:ind w:left="-5" w:right="80" w:hanging="10"/>
        <w:jc w:val="both"/>
        <w:rPr>
          <w:rFonts w:ascii="Arial" w:eastAsia="Arial" w:hAnsi="Arial" w:cs="Arial"/>
          <w:color w:val="000000"/>
          <w:sz w:val="24"/>
          <w:lang w:eastAsia="es-CO"/>
        </w:rPr>
      </w:pPr>
      <w:r w:rsidRPr="00ED7A17">
        <w:rPr>
          <w:rFonts w:ascii="Arial" w:eastAsia="Arial" w:hAnsi="Arial" w:cs="Arial"/>
          <w:b/>
          <w:i/>
          <w:color w:val="000000"/>
          <w:sz w:val="24"/>
          <w:lang w:eastAsia="es-CO"/>
        </w:rPr>
        <w:t>Población:</w:t>
      </w:r>
      <w:r w:rsidRPr="00ED7A17">
        <w:rPr>
          <w:rFonts w:ascii="Arial" w:eastAsia="Arial" w:hAnsi="Arial" w:cs="Arial"/>
          <w:color w:val="000000"/>
          <w:sz w:val="24"/>
          <w:lang w:eastAsia="es-CO"/>
        </w:rPr>
        <w:t xml:space="preserve"> 120.000Habitantes </w:t>
      </w:r>
    </w:p>
    <w:p w14:paraId="518F56E0"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Código del municipio de Río de Oro:</w:t>
      </w:r>
      <w:r w:rsidRPr="00ED7A17">
        <w:rPr>
          <w:rFonts w:ascii="Arial" w:eastAsia="Arial" w:hAnsi="Arial" w:cs="Arial"/>
          <w:color w:val="000000"/>
          <w:sz w:val="24"/>
          <w:lang w:eastAsia="es-CO"/>
        </w:rPr>
        <w:t xml:space="preserve"> 20614 </w:t>
      </w:r>
    </w:p>
    <w:p w14:paraId="0304BAFA"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Código postal:</w:t>
      </w:r>
      <w:r w:rsidRPr="00ED7A17">
        <w:rPr>
          <w:rFonts w:ascii="Arial" w:eastAsia="Arial" w:hAnsi="Arial" w:cs="Arial"/>
          <w:color w:val="000000"/>
          <w:sz w:val="24"/>
          <w:lang w:eastAsia="es-CO"/>
        </w:rPr>
        <w:t xml:space="preserve"> 205048 </w:t>
      </w:r>
    </w:p>
    <w:p w14:paraId="6785B600"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 xml:space="preserve">Superficie del municipio de Ocaña:  </w:t>
      </w:r>
    </w:p>
    <w:p w14:paraId="0FA40C26" w14:textId="77777777" w:rsidR="00ED7A17" w:rsidRPr="00ED7A17" w:rsidRDefault="00ED7A17" w:rsidP="00ED7A17">
      <w:pPr>
        <w:spacing w:after="3" w:line="269" w:lineRule="auto"/>
        <w:ind w:left="-5" w:right="80" w:hanging="10"/>
        <w:jc w:val="both"/>
        <w:rPr>
          <w:rFonts w:ascii="Arial" w:eastAsia="Arial" w:hAnsi="Arial" w:cs="Arial"/>
          <w:color w:val="000000"/>
          <w:sz w:val="24"/>
          <w:lang w:eastAsia="es-CO"/>
        </w:rPr>
      </w:pPr>
      <w:r w:rsidRPr="00ED7A17">
        <w:rPr>
          <w:rFonts w:ascii="Arial" w:eastAsia="Arial" w:hAnsi="Arial" w:cs="Arial"/>
          <w:color w:val="000000"/>
          <w:sz w:val="24"/>
          <w:lang w:eastAsia="es-CO"/>
        </w:rPr>
        <w:t xml:space="preserve">672.3 Km </w:t>
      </w:r>
      <w:r w:rsidRPr="00ED7A17">
        <w:rPr>
          <w:rFonts w:ascii="Arial" w:eastAsia="Arial" w:hAnsi="Arial" w:cs="Arial"/>
          <w:color w:val="000000"/>
          <w:sz w:val="24"/>
          <w:vertAlign w:val="superscript"/>
          <w:lang w:eastAsia="es-CO"/>
        </w:rPr>
        <w:t>2</w:t>
      </w:r>
      <w:r w:rsidRPr="00ED7A17">
        <w:rPr>
          <w:rFonts w:ascii="Arial" w:eastAsia="Arial" w:hAnsi="Arial" w:cs="Arial"/>
          <w:color w:val="000000"/>
          <w:sz w:val="24"/>
          <w:lang w:eastAsia="es-CO"/>
        </w:rPr>
        <w:t xml:space="preserve"> </w:t>
      </w:r>
    </w:p>
    <w:p w14:paraId="2372D8BC"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Altitud del municipio de Río de Oro:</w:t>
      </w:r>
      <w:r w:rsidRPr="00ED7A17">
        <w:rPr>
          <w:rFonts w:ascii="Arial" w:eastAsia="Arial" w:hAnsi="Arial" w:cs="Arial"/>
          <w:color w:val="000000"/>
          <w:sz w:val="24"/>
          <w:lang w:eastAsia="es-CO"/>
        </w:rPr>
        <w:t xml:space="preserve"> 1.202 metros de altitud </w:t>
      </w:r>
    </w:p>
    <w:p w14:paraId="07F1705A"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Coordenadas geográficas Latitud:</w:t>
      </w:r>
      <w:r w:rsidRPr="00ED7A17">
        <w:rPr>
          <w:rFonts w:ascii="Arial" w:eastAsia="Arial" w:hAnsi="Arial" w:cs="Arial"/>
          <w:color w:val="000000"/>
          <w:sz w:val="24"/>
          <w:lang w:eastAsia="es-CO"/>
        </w:rPr>
        <w:t xml:space="preserve"> 8233 </w:t>
      </w:r>
    </w:p>
    <w:p w14:paraId="546FEE2F" w14:textId="77777777" w:rsidR="00ED7A17" w:rsidRPr="00ED7A17" w:rsidRDefault="00ED7A17" w:rsidP="00ED7A17">
      <w:pPr>
        <w:spacing w:after="0"/>
        <w:ind w:left="-5" w:hanging="10"/>
        <w:rPr>
          <w:rFonts w:ascii="Arial" w:eastAsia="Arial" w:hAnsi="Arial" w:cs="Arial"/>
          <w:color w:val="000000"/>
          <w:sz w:val="24"/>
          <w:lang w:eastAsia="es-CO"/>
        </w:rPr>
      </w:pPr>
      <w:r w:rsidRPr="00ED7A17">
        <w:rPr>
          <w:rFonts w:ascii="Arial" w:eastAsia="Arial" w:hAnsi="Arial" w:cs="Arial"/>
          <w:b/>
          <w:i/>
          <w:color w:val="000000"/>
          <w:sz w:val="24"/>
          <w:lang w:eastAsia="es-CO"/>
        </w:rPr>
        <w:t>Longitud:</w:t>
      </w:r>
      <w:r w:rsidRPr="00ED7A17">
        <w:rPr>
          <w:rFonts w:ascii="Arial" w:eastAsia="Arial" w:hAnsi="Arial" w:cs="Arial"/>
          <w:color w:val="000000"/>
          <w:sz w:val="24"/>
          <w:lang w:eastAsia="es-CO"/>
        </w:rPr>
        <w:t xml:space="preserve"> -73.35 </w:t>
      </w:r>
    </w:p>
    <w:p w14:paraId="65115178" w14:textId="77777777" w:rsidR="00ED7A17" w:rsidRPr="00ED7A17" w:rsidRDefault="00ED7A17" w:rsidP="00ED7A17">
      <w:pPr>
        <w:spacing w:after="3" w:line="269" w:lineRule="auto"/>
        <w:ind w:left="-5" w:right="80" w:hanging="10"/>
        <w:jc w:val="both"/>
        <w:rPr>
          <w:rFonts w:ascii="Arial" w:eastAsia="Arial" w:hAnsi="Arial" w:cs="Arial"/>
          <w:color w:val="000000"/>
          <w:sz w:val="24"/>
          <w:lang w:eastAsia="es-CO"/>
        </w:rPr>
      </w:pPr>
      <w:r w:rsidRPr="00ED7A17">
        <w:rPr>
          <w:rFonts w:ascii="Arial" w:eastAsia="Arial" w:hAnsi="Arial" w:cs="Arial"/>
          <w:b/>
          <w:i/>
          <w:color w:val="000000"/>
          <w:sz w:val="24"/>
          <w:lang w:eastAsia="es-CO"/>
        </w:rPr>
        <w:t>Latitud:</w:t>
      </w:r>
      <w:r w:rsidRPr="00ED7A17">
        <w:rPr>
          <w:rFonts w:ascii="Arial" w:eastAsia="Arial" w:hAnsi="Arial" w:cs="Arial"/>
          <w:color w:val="000000"/>
          <w:sz w:val="24"/>
          <w:lang w:eastAsia="es-CO"/>
        </w:rPr>
        <w:t xml:space="preserve"> Latitud: 8° 13' 59'' </w:t>
      </w:r>
      <w:r w:rsidRPr="00ED7A17">
        <w:rPr>
          <w:rFonts w:ascii="Arial" w:eastAsia="Arial" w:hAnsi="Arial" w:cs="Arial"/>
          <w:b/>
          <w:color w:val="000000"/>
          <w:sz w:val="24"/>
          <w:lang w:eastAsia="es-CO"/>
        </w:rPr>
        <w:t>Norte</w:t>
      </w:r>
      <w:r w:rsidRPr="00ED7A17">
        <w:rPr>
          <w:rFonts w:ascii="Arial" w:eastAsia="Arial" w:hAnsi="Arial" w:cs="Arial"/>
          <w:color w:val="000000"/>
          <w:sz w:val="24"/>
          <w:lang w:eastAsia="es-CO"/>
        </w:rPr>
        <w:t xml:space="preserve"> </w:t>
      </w:r>
    </w:p>
    <w:p w14:paraId="646F64F9" w14:textId="77777777" w:rsidR="00ED7A17" w:rsidRPr="00ED7A17" w:rsidRDefault="00ED7A17" w:rsidP="00ED7A17">
      <w:pPr>
        <w:spacing w:after="96" w:line="269" w:lineRule="auto"/>
        <w:ind w:left="-5" w:right="80" w:hanging="10"/>
        <w:jc w:val="both"/>
        <w:rPr>
          <w:rFonts w:ascii="Arial" w:eastAsia="Arial" w:hAnsi="Arial" w:cs="Arial"/>
          <w:color w:val="000000"/>
          <w:sz w:val="24"/>
          <w:lang w:eastAsia="es-CO"/>
        </w:rPr>
      </w:pPr>
      <w:r w:rsidRPr="00ED7A17">
        <w:rPr>
          <w:rFonts w:ascii="Arial" w:eastAsia="Arial" w:hAnsi="Arial" w:cs="Arial"/>
          <w:b/>
          <w:i/>
          <w:color w:val="000000"/>
          <w:sz w:val="24"/>
          <w:lang w:eastAsia="es-CO"/>
        </w:rPr>
        <w:t>Longitud:</w:t>
      </w:r>
      <w:r w:rsidRPr="00ED7A17">
        <w:rPr>
          <w:rFonts w:ascii="Arial" w:eastAsia="Arial" w:hAnsi="Arial" w:cs="Arial"/>
          <w:color w:val="000000"/>
          <w:sz w:val="24"/>
          <w:lang w:eastAsia="es-CO"/>
        </w:rPr>
        <w:t xml:space="preserve"> 73° 21' 0'' Oeste </w:t>
      </w:r>
    </w:p>
    <w:p w14:paraId="20819261" w14:textId="77777777" w:rsidR="00ED7A17" w:rsidRPr="00ED7A17" w:rsidRDefault="00ED7A17" w:rsidP="00ED7A17">
      <w:pPr>
        <w:spacing w:after="43" w:line="240" w:lineRule="auto"/>
        <w:ind w:left="74"/>
        <w:rPr>
          <w:rFonts w:ascii="Arial" w:eastAsia="Arial" w:hAnsi="Arial" w:cs="Arial"/>
          <w:color w:val="000000"/>
          <w:sz w:val="24"/>
          <w:lang w:eastAsia="es-CO"/>
        </w:rPr>
      </w:pPr>
      <w:r w:rsidRPr="00ED7A17">
        <w:rPr>
          <w:rFonts w:ascii="Verdana" w:eastAsia="Verdana" w:hAnsi="Verdana" w:cs="Verdana"/>
          <w:b/>
          <w:color w:val="000000"/>
          <w:sz w:val="20"/>
          <w:lang w:eastAsia="es-CO"/>
        </w:rPr>
        <w:t xml:space="preserve">Municipios que limitan con Ocaña: Ocaña limita al norte con los municipios de Gonzáles Y Río de Oro, municipios que forman parte del departamento del Cesar, por el oriente con los municipios de San Calixto Y La Playa    mientras que por el sur con el municipio de Ábrego. </w:t>
      </w:r>
    </w:p>
    <w:p w14:paraId="25D958A0" w14:textId="77777777" w:rsidR="00ED7A17" w:rsidRPr="00ED7A17" w:rsidRDefault="00ED7A17" w:rsidP="00ED7A17">
      <w:pPr>
        <w:spacing w:after="153"/>
        <w:ind w:left="74"/>
        <w:rPr>
          <w:rFonts w:ascii="Arial" w:eastAsia="Arial" w:hAnsi="Arial" w:cs="Arial"/>
          <w:color w:val="000000"/>
          <w:sz w:val="24"/>
          <w:lang w:eastAsia="es-CO"/>
        </w:rPr>
      </w:pPr>
      <w:r w:rsidRPr="00ED7A17">
        <w:rPr>
          <w:rFonts w:ascii="Verdana" w:eastAsia="Verdana" w:hAnsi="Verdana" w:cs="Verdana"/>
          <w:b/>
          <w:color w:val="000000"/>
          <w:sz w:val="20"/>
          <w:lang w:eastAsia="es-CO"/>
        </w:rPr>
        <w:t xml:space="preserve">  </w:t>
      </w:r>
    </w:p>
    <w:p w14:paraId="1E29AD3F" w14:textId="77777777" w:rsidR="00ED7A17" w:rsidRDefault="00ED7A17" w:rsidP="00ED7A17">
      <w:pPr>
        <w:keepNext/>
        <w:keepLines/>
        <w:spacing w:after="229" w:line="250" w:lineRule="auto"/>
        <w:ind w:left="10" w:right="87" w:hanging="10"/>
        <w:jc w:val="center"/>
        <w:outlineLvl w:val="0"/>
        <w:rPr>
          <w:rFonts w:ascii="Arial" w:eastAsia="Arial" w:hAnsi="Arial" w:cs="Arial"/>
          <w:b/>
          <w:color w:val="000000"/>
          <w:sz w:val="24"/>
          <w:lang w:eastAsia="es-CO"/>
        </w:rPr>
      </w:pPr>
      <w:r w:rsidRPr="00ED7A17">
        <w:rPr>
          <w:rFonts w:ascii="Arial" w:eastAsia="Arial" w:hAnsi="Arial" w:cs="Arial"/>
          <w:b/>
          <w:noProof/>
          <w:color w:val="000000"/>
          <w:sz w:val="24"/>
          <w:lang w:eastAsia="es-CO"/>
        </w:rPr>
        <w:drawing>
          <wp:anchor distT="0" distB="0" distL="114300" distR="114300" simplePos="0" relativeHeight="251689984" behindDoc="0" locked="0" layoutInCell="1" allowOverlap="0" wp14:anchorId="01E3B76C" wp14:editId="18005373">
            <wp:simplePos x="0" y="0"/>
            <wp:positionH relativeFrom="column">
              <wp:posOffset>2553970</wp:posOffset>
            </wp:positionH>
            <wp:positionV relativeFrom="paragraph">
              <wp:posOffset>0</wp:posOffset>
            </wp:positionV>
            <wp:extent cx="1619250" cy="762000"/>
            <wp:effectExtent l="0" t="0" r="0" b="0"/>
            <wp:wrapSquare wrapText="bothSides"/>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11"/>
                    <a:stretch>
                      <a:fillRect/>
                    </a:stretch>
                  </pic:blipFill>
                  <pic:spPr>
                    <a:xfrm>
                      <a:off x="0" y="0"/>
                      <a:ext cx="1619250" cy="762000"/>
                    </a:xfrm>
                    <a:prstGeom prst="rect">
                      <a:avLst/>
                    </a:prstGeom>
                  </pic:spPr>
                </pic:pic>
              </a:graphicData>
            </a:graphic>
          </wp:anchor>
        </w:drawing>
      </w:r>
      <w:r w:rsidRPr="00ED7A17">
        <w:rPr>
          <w:rFonts w:ascii="Arial" w:eastAsia="Arial" w:hAnsi="Arial" w:cs="Arial"/>
          <w:b/>
          <w:color w:val="000000"/>
          <w:sz w:val="24"/>
          <w:lang w:eastAsia="es-CO"/>
        </w:rPr>
        <w:t xml:space="preserve">GONZALEZ </w:t>
      </w:r>
    </w:p>
    <w:p w14:paraId="3FE8096D" w14:textId="77777777" w:rsidR="00ED7A17" w:rsidRPr="00ED7A17" w:rsidRDefault="00ED7A17" w:rsidP="00ED7A17">
      <w:pPr>
        <w:keepNext/>
        <w:keepLines/>
        <w:spacing w:after="229" w:line="250" w:lineRule="auto"/>
        <w:ind w:left="10" w:right="87" w:hanging="10"/>
        <w:jc w:val="center"/>
        <w:outlineLvl w:val="0"/>
        <w:rPr>
          <w:rFonts w:ascii="Arial" w:eastAsia="Arial" w:hAnsi="Arial" w:cs="Arial"/>
          <w:b/>
          <w:color w:val="000000"/>
          <w:sz w:val="24"/>
          <w:lang w:eastAsia="es-CO"/>
        </w:rPr>
      </w:pPr>
      <w:r w:rsidRPr="00ED7A17">
        <w:rPr>
          <w:rFonts w:ascii="Arial" w:eastAsia="Arial" w:hAnsi="Arial" w:cs="Arial"/>
          <w:b/>
          <w:color w:val="000000"/>
          <w:sz w:val="24"/>
          <w:lang w:eastAsia="es-CO"/>
        </w:rPr>
        <w:t xml:space="preserve"> RIO DE ORO                                                                  SAN CALIXTO </w:t>
      </w:r>
    </w:p>
    <w:p w14:paraId="43BE75A3" w14:textId="77777777" w:rsidR="00ED7A17" w:rsidRDefault="00ED7A17" w:rsidP="00ED7A17">
      <w:pPr>
        <w:spacing w:after="211" w:line="268" w:lineRule="auto"/>
        <w:ind w:left="-5" w:hanging="10"/>
        <w:rPr>
          <w:rFonts w:ascii="Arial" w:eastAsia="Arial" w:hAnsi="Arial" w:cs="Arial"/>
          <w:color w:val="000000"/>
          <w:sz w:val="24"/>
          <w:lang w:eastAsia="es-CO"/>
        </w:rPr>
      </w:pPr>
      <w:r w:rsidRPr="00ED7A17">
        <w:rPr>
          <w:rFonts w:ascii="Arial" w:eastAsia="Arial" w:hAnsi="Arial" w:cs="Arial"/>
          <w:b/>
          <w:color w:val="000000"/>
          <w:sz w:val="24"/>
          <w:lang w:eastAsia="es-CO"/>
        </w:rPr>
        <w:t xml:space="preserve">                          SAN MARTÌN                                                      LA PLAYA </w:t>
      </w:r>
    </w:p>
    <w:p w14:paraId="7CB3BC49" w14:textId="537F01B9" w:rsidR="00ED7A17" w:rsidRPr="00ED7A17" w:rsidRDefault="00ED7A17" w:rsidP="00ED7A17">
      <w:pPr>
        <w:tabs>
          <w:tab w:val="left" w:pos="1491"/>
        </w:tabs>
        <w:jc w:val="center"/>
        <w:rPr>
          <w:rFonts w:ascii="Arial" w:eastAsia="Arial" w:hAnsi="Arial" w:cs="Arial"/>
          <w:b/>
          <w:sz w:val="24"/>
          <w:lang w:eastAsia="es-CO"/>
        </w:rPr>
      </w:pPr>
      <w:r w:rsidRPr="00ED7A17">
        <w:rPr>
          <w:rFonts w:ascii="Arial" w:eastAsia="Arial" w:hAnsi="Arial" w:cs="Arial"/>
          <w:b/>
          <w:sz w:val="24"/>
          <w:lang w:eastAsia="es-CO"/>
        </w:rPr>
        <w:t>ABREGO</w:t>
      </w:r>
    </w:p>
    <w:p w14:paraId="1E5F8725" w14:textId="1D08D566" w:rsidR="00C55E85" w:rsidRDefault="00CA2453" w:rsidP="004A3941">
      <w:pPr>
        <w:spacing w:line="480" w:lineRule="auto"/>
        <w:rPr>
          <w:rFonts w:ascii="Arial" w:hAnsi="Arial" w:cs="Arial"/>
          <w:b/>
          <w:sz w:val="24"/>
          <w:szCs w:val="24"/>
        </w:rPr>
      </w:pPr>
      <w:r w:rsidRPr="00ED7A17">
        <w:rPr>
          <w:rFonts w:ascii="Calibri" w:eastAsia="Calibri" w:hAnsi="Calibri" w:cs="Calibri"/>
          <w:noProof/>
          <w:color w:val="000000"/>
          <w:lang w:eastAsia="es-CO"/>
        </w:rPr>
        <mc:AlternateContent>
          <mc:Choice Requires="wpg">
            <w:drawing>
              <wp:anchor distT="0" distB="0" distL="114300" distR="114300" simplePos="0" relativeHeight="251691008" behindDoc="0" locked="0" layoutInCell="1" allowOverlap="1" wp14:anchorId="5F8E1282" wp14:editId="6B0002FA">
                <wp:simplePos x="0" y="0"/>
                <wp:positionH relativeFrom="margin">
                  <wp:posOffset>-252730</wp:posOffset>
                </wp:positionH>
                <wp:positionV relativeFrom="paragraph">
                  <wp:posOffset>310515</wp:posOffset>
                </wp:positionV>
                <wp:extent cx="6634480" cy="2922270"/>
                <wp:effectExtent l="0" t="0" r="0" b="0"/>
                <wp:wrapNone/>
                <wp:docPr id="84447" name="Group 84447"/>
                <wp:cNvGraphicFramePr/>
                <a:graphic xmlns:a="http://schemas.openxmlformats.org/drawingml/2006/main">
                  <a:graphicData uri="http://schemas.microsoft.com/office/word/2010/wordprocessingGroup">
                    <wpg:wgp>
                      <wpg:cNvGrpSpPr/>
                      <wpg:grpSpPr>
                        <a:xfrm>
                          <a:off x="0" y="0"/>
                          <a:ext cx="6634480" cy="2922270"/>
                          <a:chOff x="0" y="0"/>
                          <a:chExt cx="6635025" cy="3637429"/>
                        </a:xfrm>
                      </wpg:grpSpPr>
                      <wps:wsp>
                        <wps:cNvPr id="1284" name="Rectangle 1284"/>
                        <wps:cNvSpPr/>
                        <wps:spPr>
                          <a:xfrm>
                            <a:off x="3763645" y="0"/>
                            <a:ext cx="56314" cy="226001"/>
                          </a:xfrm>
                          <a:prstGeom prst="rect">
                            <a:avLst/>
                          </a:prstGeom>
                          <a:ln>
                            <a:noFill/>
                          </a:ln>
                        </wps:spPr>
                        <wps:txbx>
                          <w:txbxContent>
                            <w:p w14:paraId="6BBBC38F" w14:textId="77777777" w:rsidR="00EB0135" w:rsidRDefault="00EB0135" w:rsidP="00ED7A17">
                              <w:r>
                                <w:rPr>
                                  <w:b/>
                                </w:rPr>
                                <w:t xml:space="preserve"> </w:t>
                              </w:r>
                            </w:p>
                          </w:txbxContent>
                        </wps:txbx>
                        <wps:bodyPr horzOverflow="overflow" vert="horz" lIns="0" tIns="0" rIns="0" bIns="0" rtlCol="0">
                          <a:noAutofit/>
                        </wps:bodyPr>
                      </wps:wsp>
                      <wps:wsp>
                        <wps:cNvPr id="1285" name="Rectangle 1285"/>
                        <wps:cNvSpPr/>
                        <wps:spPr>
                          <a:xfrm>
                            <a:off x="0" y="329184"/>
                            <a:ext cx="56314" cy="226001"/>
                          </a:xfrm>
                          <a:prstGeom prst="rect">
                            <a:avLst/>
                          </a:prstGeom>
                          <a:ln>
                            <a:noFill/>
                          </a:ln>
                        </wps:spPr>
                        <wps:txbx>
                          <w:txbxContent>
                            <w:p w14:paraId="438B4F17" w14:textId="77777777" w:rsidR="00EB0135" w:rsidRDefault="00EB0135" w:rsidP="00ED7A17">
                              <w:r>
                                <w:rPr>
                                  <w:b/>
                                </w:rPr>
                                <w:t xml:space="preserve"> </w:t>
                              </w:r>
                            </w:p>
                          </w:txbxContent>
                        </wps:txbx>
                        <wps:bodyPr horzOverflow="overflow" vert="horz" lIns="0" tIns="0" rIns="0" bIns="0" rtlCol="0">
                          <a:noAutofit/>
                        </wps:bodyPr>
                      </wps:wsp>
                      <wps:wsp>
                        <wps:cNvPr id="1286" name="Rectangle 1286"/>
                        <wps:cNvSpPr/>
                        <wps:spPr>
                          <a:xfrm>
                            <a:off x="0" y="656844"/>
                            <a:ext cx="56314" cy="226001"/>
                          </a:xfrm>
                          <a:prstGeom prst="rect">
                            <a:avLst/>
                          </a:prstGeom>
                          <a:ln>
                            <a:noFill/>
                          </a:ln>
                        </wps:spPr>
                        <wps:txbx>
                          <w:txbxContent>
                            <w:p w14:paraId="2D91979F" w14:textId="77777777" w:rsidR="00EB0135" w:rsidRDefault="00EB0135" w:rsidP="00ED7A17">
                              <w:r>
                                <w:rPr>
                                  <w:b/>
                                </w:rPr>
                                <w:t xml:space="preserve"> </w:t>
                              </w:r>
                            </w:p>
                          </w:txbxContent>
                        </wps:txbx>
                        <wps:bodyPr horzOverflow="overflow" vert="horz" lIns="0" tIns="0" rIns="0" bIns="0" rtlCol="0">
                          <a:noAutofit/>
                        </wps:bodyPr>
                      </wps:wsp>
                      <wps:wsp>
                        <wps:cNvPr id="1287" name="Rectangle 1287"/>
                        <wps:cNvSpPr/>
                        <wps:spPr>
                          <a:xfrm>
                            <a:off x="0" y="986027"/>
                            <a:ext cx="56314" cy="226002"/>
                          </a:xfrm>
                          <a:prstGeom prst="rect">
                            <a:avLst/>
                          </a:prstGeom>
                          <a:ln>
                            <a:noFill/>
                          </a:ln>
                        </wps:spPr>
                        <wps:txbx>
                          <w:txbxContent>
                            <w:p w14:paraId="55B8B013" w14:textId="77777777" w:rsidR="00EB0135" w:rsidRDefault="00EB0135" w:rsidP="00ED7A17">
                              <w:r>
                                <w:rPr>
                                  <w:b/>
                                </w:rPr>
                                <w:t xml:space="preserve"> </w:t>
                              </w:r>
                            </w:p>
                          </w:txbxContent>
                        </wps:txbx>
                        <wps:bodyPr horzOverflow="overflow" vert="horz" lIns="0" tIns="0" rIns="0" bIns="0" rtlCol="0">
                          <a:noAutofit/>
                        </wps:bodyPr>
                      </wps:wsp>
                      <wps:wsp>
                        <wps:cNvPr id="1288" name="Rectangle 1288"/>
                        <wps:cNvSpPr/>
                        <wps:spPr>
                          <a:xfrm>
                            <a:off x="0" y="1315212"/>
                            <a:ext cx="56314" cy="226002"/>
                          </a:xfrm>
                          <a:prstGeom prst="rect">
                            <a:avLst/>
                          </a:prstGeom>
                          <a:ln>
                            <a:noFill/>
                          </a:ln>
                        </wps:spPr>
                        <wps:txbx>
                          <w:txbxContent>
                            <w:p w14:paraId="3C6642C2" w14:textId="77777777" w:rsidR="00EB0135" w:rsidRDefault="00EB0135" w:rsidP="00ED7A17">
                              <w:r>
                                <w:rPr>
                                  <w:b/>
                                </w:rPr>
                                <w:t xml:space="preserve"> </w:t>
                              </w:r>
                            </w:p>
                          </w:txbxContent>
                        </wps:txbx>
                        <wps:bodyPr horzOverflow="overflow" vert="horz" lIns="0" tIns="0" rIns="0" bIns="0" rtlCol="0">
                          <a:noAutofit/>
                        </wps:bodyPr>
                      </wps:wsp>
                      <wps:wsp>
                        <wps:cNvPr id="1289" name="Rectangle 1289"/>
                        <wps:cNvSpPr/>
                        <wps:spPr>
                          <a:xfrm>
                            <a:off x="0" y="1643252"/>
                            <a:ext cx="56314" cy="226002"/>
                          </a:xfrm>
                          <a:prstGeom prst="rect">
                            <a:avLst/>
                          </a:prstGeom>
                          <a:ln>
                            <a:noFill/>
                          </a:ln>
                        </wps:spPr>
                        <wps:txbx>
                          <w:txbxContent>
                            <w:p w14:paraId="57CA8C5A" w14:textId="77777777" w:rsidR="00EB0135" w:rsidRDefault="00EB0135" w:rsidP="00ED7A17">
                              <w:r>
                                <w:rPr>
                                  <w:b/>
                                </w:rPr>
                                <w:t xml:space="preserve"> </w:t>
                              </w:r>
                            </w:p>
                          </w:txbxContent>
                        </wps:txbx>
                        <wps:bodyPr horzOverflow="overflow" vert="horz" lIns="0" tIns="0" rIns="0" bIns="0" rtlCol="0">
                          <a:noAutofit/>
                        </wps:bodyPr>
                      </wps:wsp>
                      <wps:wsp>
                        <wps:cNvPr id="1290" name="Rectangle 1290"/>
                        <wps:cNvSpPr/>
                        <wps:spPr>
                          <a:xfrm>
                            <a:off x="0" y="1972437"/>
                            <a:ext cx="56314" cy="226002"/>
                          </a:xfrm>
                          <a:prstGeom prst="rect">
                            <a:avLst/>
                          </a:prstGeom>
                          <a:ln>
                            <a:noFill/>
                          </a:ln>
                        </wps:spPr>
                        <wps:txbx>
                          <w:txbxContent>
                            <w:p w14:paraId="49531280" w14:textId="77777777" w:rsidR="00EB0135" w:rsidRDefault="00EB0135" w:rsidP="00ED7A17">
                              <w:r>
                                <w:rPr>
                                  <w:b/>
                                </w:rPr>
                                <w:t xml:space="preserve"> </w:t>
                              </w:r>
                            </w:p>
                          </w:txbxContent>
                        </wps:txbx>
                        <wps:bodyPr horzOverflow="overflow" vert="horz" lIns="0" tIns="0" rIns="0" bIns="0" rtlCol="0">
                          <a:noAutofit/>
                        </wps:bodyPr>
                      </wps:wsp>
                      <wps:wsp>
                        <wps:cNvPr id="1291" name="Rectangle 1291"/>
                        <wps:cNvSpPr/>
                        <wps:spPr>
                          <a:xfrm>
                            <a:off x="0" y="2300097"/>
                            <a:ext cx="56314" cy="226002"/>
                          </a:xfrm>
                          <a:prstGeom prst="rect">
                            <a:avLst/>
                          </a:prstGeom>
                          <a:ln>
                            <a:noFill/>
                          </a:ln>
                        </wps:spPr>
                        <wps:txbx>
                          <w:txbxContent>
                            <w:p w14:paraId="0AF44AD8" w14:textId="77777777" w:rsidR="00EB0135" w:rsidRDefault="00EB0135" w:rsidP="00ED7A17">
                              <w:r>
                                <w:rPr>
                                  <w:b/>
                                </w:rPr>
                                <w:t xml:space="preserve"> </w:t>
                              </w:r>
                            </w:p>
                          </w:txbxContent>
                        </wps:txbx>
                        <wps:bodyPr horzOverflow="overflow" vert="horz" lIns="0" tIns="0" rIns="0" bIns="0" rtlCol="0">
                          <a:noAutofit/>
                        </wps:bodyPr>
                      </wps:wsp>
                      <wps:wsp>
                        <wps:cNvPr id="1292" name="Rectangle 1292"/>
                        <wps:cNvSpPr/>
                        <wps:spPr>
                          <a:xfrm>
                            <a:off x="0" y="2629281"/>
                            <a:ext cx="56314" cy="226002"/>
                          </a:xfrm>
                          <a:prstGeom prst="rect">
                            <a:avLst/>
                          </a:prstGeom>
                          <a:ln>
                            <a:noFill/>
                          </a:ln>
                        </wps:spPr>
                        <wps:txbx>
                          <w:txbxContent>
                            <w:p w14:paraId="53449694" w14:textId="77777777" w:rsidR="00EB0135" w:rsidRDefault="00EB0135" w:rsidP="00ED7A17">
                              <w:r>
                                <w:rPr>
                                  <w:b/>
                                </w:rPr>
                                <w:t xml:space="preserve"> </w:t>
                              </w:r>
                            </w:p>
                          </w:txbxContent>
                        </wps:txbx>
                        <wps:bodyPr horzOverflow="overflow" vert="horz" lIns="0" tIns="0" rIns="0" bIns="0" rtlCol="0">
                          <a:noAutofit/>
                        </wps:bodyPr>
                      </wps:wsp>
                      <wps:wsp>
                        <wps:cNvPr id="1293" name="Rectangle 1293"/>
                        <wps:cNvSpPr/>
                        <wps:spPr>
                          <a:xfrm>
                            <a:off x="0" y="2956890"/>
                            <a:ext cx="56314" cy="226002"/>
                          </a:xfrm>
                          <a:prstGeom prst="rect">
                            <a:avLst/>
                          </a:prstGeom>
                          <a:ln>
                            <a:noFill/>
                          </a:ln>
                        </wps:spPr>
                        <wps:txbx>
                          <w:txbxContent>
                            <w:p w14:paraId="1AD51693" w14:textId="77777777" w:rsidR="00EB0135" w:rsidRDefault="00EB0135" w:rsidP="00ED7A17">
                              <w:r>
                                <w:rPr>
                                  <w:b/>
                                </w:rPr>
                                <w:t xml:space="preserve"> </w:t>
                              </w:r>
                            </w:p>
                          </w:txbxContent>
                        </wps:txbx>
                        <wps:bodyPr horzOverflow="overflow" vert="horz" lIns="0" tIns="0" rIns="0" bIns="0" rtlCol="0">
                          <a:noAutofit/>
                        </wps:bodyPr>
                      </wps:wsp>
                      <wps:wsp>
                        <wps:cNvPr id="1294" name="Rectangle 1294"/>
                        <wps:cNvSpPr/>
                        <wps:spPr>
                          <a:xfrm>
                            <a:off x="0" y="3286074"/>
                            <a:ext cx="56314" cy="226002"/>
                          </a:xfrm>
                          <a:prstGeom prst="rect">
                            <a:avLst/>
                          </a:prstGeom>
                          <a:ln>
                            <a:noFill/>
                          </a:ln>
                        </wps:spPr>
                        <wps:txbx>
                          <w:txbxContent>
                            <w:p w14:paraId="6B6FFBD9" w14:textId="77777777" w:rsidR="00EB0135" w:rsidRDefault="00EB0135" w:rsidP="00ED7A17">
                              <w:r>
                                <w:rPr>
                                  <w:b/>
                                </w:rPr>
                                <w:t xml:space="preserve"> </w:t>
                              </w:r>
                            </w:p>
                          </w:txbxContent>
                        </wps:txbx>
                        <wps:bodyPr horzOverflow="overflow" vert="horz" lIns="0" tIns="0" rIns="0" bIns="0" rtlCol="0">
                          <a:noAutofit/>
                        </wps:bodyPr>
                      </wps:wsp>
                      <pic:pic xmlns:pic="http://schemas.openxmlformats.org/drawingml/2006/picture">
                        <pic:nvPicPr>
                          <pic:cNvPr id="1296" name="Picture 1296"/>
                          <pic:cNvPicPr/>
                        </pic:nvPicPr>
                        <pic:blipFill>
                          <a:blip r:embed="rId12"/>
                          <a:stretch>
                            <a:fillRect/>
                          </a:stretch>
                        </pic:blipFill>
                        <pic:spPr>
                          <a:xfrm>
                            <a:off x="340905" y="475130"/>
                            <a:ext cx="6294120" cy="3162299"/>
                          </a:xfrm>
                          <a:prstGeom prst="rect">
                            <a:avLst/>
                          </a:prstGeom>
                        </pic:spPr>
                      </pic:pic>
                      <wps:wsp>
                        <wps:cNvPr id="1299" name="Shape 1299"/>
                        <wps:cNvSpPr/>
                        <wps:spPr>
                          <a:xfrm>
                            <a:off x="1069340" y="1515065"/>
                            <a:ext cx="2162175" cy="0"/>
                          </a:xfrm>
                          <a:custGeom>
                            <a:avLst/>
                            <a:gdLst/>
                            <a:ahLst/>
                            <a:cxnLst/>
                            <a:rect l="0" t="0" r="0" b="0"/>
                            <a:pathLst>
                              <a:path w="2162175">
                                <a:moveTo>
                                  <a:pt x="0" y="0"/>
                                </a:moveTo>
                                <a:lnTo>
                                  <a:pt x="2162175" y="0"/>
                                </a:lnTo>
                              </a:path>
                            </a:pathLst>
                          </a:custGeom>
                          <a:noFill/>
                          <a:ln w="57150" cap="flat" cmpd="sng" algn="ctr">
                            <a:solidFill>
                              <a:srgbClr val="4472C4"/>
                            </a:solidFill>
                            <a:prstDash val="solid"/>
                            <a:miter lim="127000"/>
                          </a:ln>
                          <a:effectLst/>
                        </wps:spPr>
                        <wps:bodyPr/>
                      </wps:wsp>
                      <wps:wsp>
                        <wps:cNvPr id="1300" name="Shape 1300"/>
                        <wps:cNvSpPr/>
                        <wps:spPr>
                          <a:xfrm>
                            <a:off x="1108891" y="1534285"/>
                            <a:ext cx="9525" cy="438150"/>
                          </a:xfrm>
                          <a:custGeom>
                            <a:avLst/>
                            <a:gdLst/>
                            <a:ahLst/>
                            <a:cxnLst/>
                            <a:rect l="0" t="0" r="0" b="0"/>
                            <a:pathLst>
                              <a:path w="9525" h="438150">
                                <a:moveTo>
                                  <a:pt x="0" y="0"/>
                                </a:moveTo>
                                <a:lnTo>
                                  <a:pt x="9525" y="438150"/>
                                </a:lnTo>
                              </a:path>
                            </a:pathLst>
                          </a:custGeom>
                          <a:noFill/>
                          <a:ln w="38100" cap="flat" cmpd="sng" algn="ctr">
                            <a:solidFill>
                              <a:srgbClr val="4472C4"/>
                            </a:solidFill>
                            <a:prstDash val="solid"/>
                            <a:miter lim="127000"/>
                          </a:ln>
                          <a:effectLst/>
                        </wps:spPr>
                        <wps:bodyPr/>
                      </wps:wsp>
                      <pic:pic xmlns:pic="http://schemas.openxmlformats.org/drawingml/2006/picture">
                        <pic:nvPicPr>
                          <pic:cNvPr id="1302" name="Picture 1302"/>
                          <pic:cNvPicPr/>
                        </pic:nvPicPr>
                        <pic:blipFill>
                          <a:blip r:embed="rId13"/>
                          <a:stretch>
                            <a:fillRect/>
                          </a:stretch>
                        </pic:blipFill>
                        <pic:spPr>
                          <a:xfrm rot="10800001" flipV="1">
                            <a:off x="3168028" y="1500608"/>
                            <a:ext cx="45719" cy="453098"/>
                          </a:xfrm>
                          <a:prstGeom prst="rect">
                            <a:avLst/>
                          </a:prstGeom>
                        </pic:spPr>
                      </pic:pic>
                      <wps:wsp>
                        <wps:cNvPr id="1303" name="Shape 1303"/>
                        <wps:cNvSpPr/>
                        <wps:spPr>
                          <a:xfrm>
                            <a:off x="1086482" y="1917129"/>
                            <a:ext cx="2099310" cy="11430"/>
                          </a:xfrm>
                          <a:custGeom>
                            <a:avLst/>
                            <a:gdLst/>
                            <a:ahLst/>
                            <a:cxnLst/>
                            <a:rect l="0" t="0" r="0" b="0"/>
                            <a:pathLst>
                              <a:path w="2099310" h="11430">
                                <a:moveTo>
                                  <a:pt x="0" y="11430"/>
                                </a:moveTo>
                                <a:lnTo>
                                  <a:pt x="2099310" y="0"/>
                                </a:lnTo>
                              </a:path>
                            </a:pathLst>
                          </a:custGeom>
                          <a:noFill/>
                          <a:ln w="57150" cap="flat" cmpd="sng" algn="ctr">
                            <a:solidFill>
                              <a:srgbClr val="4472C4"/>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F8E1282" id="Group 84447" o:spid="_x0000_s1041" style="position:absolute;margin-left:-19.9pt;margin-top:24.45pt;width:522.4pt;height:230.1pt;z-index:251691008;mso-position-horizontal-relative:margin;mso-width-relative:margin;mso-height-relative:margin" coordsize="66350,363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">
                <v:rect id="Rectangle 1284" o:spid="_x0000_s1042" style="position:absolute;left:376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6BBBC38F" w14:textId="77777777" w:rsidR="00EB0135" w:rsidRDefault="00EB0135" w:rsidP="00ED7A17">
                        <w:r>
                          <w:rPr>
                            <w:b/>
                          </w:rPr>
                          <w:t xml:space="preserve"> </w:t>
                        </w:r>
                      </w:p>
                    </w:txbxContent>
                  </v:textbox>
                </v:rect>
                <v:rect id="Rectangle 1285" o:spid="_x0000_s1043" style="position:absolute;top:32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438B4F17" w14:textId="77777777" w:rsidR="00EB0135" w:rsidRDefault="00EB0135" w:rsidP="00ED7A17">
                        <w:r>
                          <w:rPr>
                            <w:b/>
                          </w:rPr>
                          <w:t xml:space="preserve"> </w:t>
                        </w:r>
                      </w:p>
                    </w:txbxContent>
                  </v:textbox>
                </v:rect>
                <v:rect id="Rectangle 1286" o:spid="_x0000_s1044" style="position:absolute;top:65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2D91979F" w14:textId="77777777" w:rsidR="00EB0135" w:rsidRDefault="00EB0135" w:rsidP="00ED7A17">
                        <w:r>
                          <w:rPr>
                            <w:b/>
                          </w:rPr>
                          <w:t xml:space="preserve"> </w:t>
                        </w:r>
                      </w:p>
                    </w:txbxContent>
                  </v:textbox>
                </v:rect>
                <v:rect id="Rectangle 1287" o:spid="_x0000_s1045" style="position:absolute;top:9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55B8B013" w14:textId="77777777" w:rsidR="00EB0135" w:rsidRDefault="00EB0135" w:rsidP="00ED7A17">
                        <w:r>
                          <w:rPr>
                            <w:b/>
                          </w:rPr>
                          <w:t xml:space="preserve"> </w:t>
                        </w:r>
                      </w:p>
                    </w:txbxContent>
                  </v:textbox>
                </v:rect>
                <v:rect id="Rectangle 1288" o:spid="_x0000_s1046" style="position:absolute;top:131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3C6642C2" w14:textId="77777777" w:rsidR="00EB0135" w:rsidRDefault="00EB0135" w:rsidP="00ED7A17">
                        <w:r>
                          <w:rPr>
                            <w:b/>
                          </w:rPr>
                          <w:t xml:space="preserve"> </w:t>
                        </w:r>
                      </w:p>
                    </w:txbxContent>
                  </v:textbox>
                </v:rect>
                <v:rect id="Rectangle 1289" o:spid="_x0000_s1047" style="position:absolute;top:164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57CA8C5A" w14:textId="77777777" w:rsidR="00EB0135" w:rsidRDefault="00EB0135" w:rsidP="00ED7A17">
                        <w:r>
                          <w:rPr>
                            <w:b/>
                          </w:rPr>
                          <w:t xml:space="preserve"> </w:t>
                        </w:r>
                      </w:p>
                    </w:txbxContent>
                  </v:textbox>
                </v:rect>
                <v:rect id="Rectangle 1290" o:spid="_x0000_s1048" style="position:absolute;top:197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49531280" w14:textId="77777777" w:rsidR="00EB0135" w:rsidRDefault="00EB0135" w:rsidP="00ED7A17">
                        <w:r>
                          <w:rPr>
                            <w:b/>
                          </w:rPr>
                          <w:t xml:space="preserve"> </w:t>
                        </w:r>
                      </w:p>
                    </w:txbxContent>
                  </v:textbox>
                </v:rect>
                <v:rect id="Rectangle 1291" o:spid="_x0000_s1049" style="position:absolute;top:230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0AF44AD8" w14:textId="77777777" w:rsidR="00EB0135" w:rsidRDefault="00EB0135" w:rsidP="00ED7A17">
                        <w:r>
                          <w:rPr>
                            <w:b/>
                          </w:rPr>
                          <w:t xml:space="preserve"> </w:t>
                        </w:r>
                      </w:p>
                    </w:txbxContent>
                  </v:textbox>
                </v:rect>
                <v:rect id="Rectangle 1292" o:spid="_x0000_s1050" style="position:absolute;top:262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53449694" w14:textId="77777777" w:rsidR="00EB0135" w:rsidRDefault="00EB0135" w:rsidP="00ED7A17">
                        <w:r>
                          <w:rPr>
                            <w:b/>
                          </w:rPr>
                          <w:t xml:space="preserve"> </w:t>
                        </w:r>
                      </w:p>
                    </w:txbxContent>
                  </v:textbox>
                </v:rect>
                <v:rect id="Rectangle 1293" o:spid="_x0000_s1051" style="position:absolute;top:295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1AD51693" w14:textId="77777777" w:rsidR="00EB0135" w:rsidRDefault="00EB0135" w:rsidP="00ED7A17">
                        <w:r>
                          <w:rPr>
                            <w:b/>
                          </w:rPr>
                          <w:t xml:space="preserve"> </w:t>
                        </w:r>
                      </w:p>
                    </w:txbxContent>
                  </v:textbox>
                </v:rect>
                <v:rect id="Rectangle 1294" o:spid="_x0000_s1052" style="position:absolute;top:32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6B6FFBD9" w14:textId="77777777" w:rsidR="00EB0135" w:rsidRDefault="00EB0135" w:rsidP="00ED7A17">
                        <w:r>
                          <w:rPr>
                            <w:b/>
                          </w:rPr>
                          <w:t xml:space="preserve"> </w:t>
                        </w:r>
                      </w:p>
                    </w:txbxContent>
                  </v:textbox>
                </v:rect>
                <v:shape id="Picture 1296" o:spid="_x0000_s1053" type="#_x0000_t75" style="position:absolute;left:3409;top:4751;width:62941;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">
                  <v:imagedata r:id="rId14" o:title=""/>
                </v:shape>
                <v:shape id="Shape 1299" o:spid="_x0000_s1054" style="position:absolute;left:10693;top:15150;width:21622;height:0;visibility:visible;mso-wrap-style:square;v-text-anchor:top" coordsize="216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" path="m,l2162175,e" filled="f" strokecolor="#4472c4" strokeweight="4.5pt">
                  <v:stroke miterlimit="83231f" joinstyle="miter"/>
                  <v:path arrowok="t" textboxrect="0,0,2162175,0"/>
                </v:shape>
                <v:shape id="Shape 1300" o:spid="_x0000_s1055" style="position:absolute;left:11088;top:15342;width:96;height:4382;visibility:visible;mso-wrap-style:square;v-text-anchor:top" coordsize="95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" path="m,l9525,438150e" filled="f" strokecolor="#4472c4" strokeweight="3pt">
                  <v:stroke miterlimit="83231f" joinstyle="miter"/>
                  <v:path arrowok="t" textboxrect="0,0,9525,438150"/>
                </v:shape>
                <v:shape id="Picture 1302" o:spid="_x0000_s1056" type="#_x0000_t75" style="position:absolute;left:31680;top:15006;width:457;height:453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">
                  <v:imagedata r:id="rId15" o:title=""/>
                </v:shape>
                <v:shape id="Shape 1303" o:spid="_x0000_s1057" style="position:absolute;left:10864;top:19171;width:20993;height:114;visibility:visible;mso-wrap-style:square;v-text-anchor:top" coordsize="20993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" path="m,11430l2099310,e" filled="f" strokecolor="#4472c4" strokeweight="4.5pt">
                  <v:stroke miterlimit="83231f" joinstyle="miter"/>
                  <v:path arrowok="t" textboxrect="0,0,2099310,11430"/>
                </v:shape>
                <w10:wrap anchorx="margin"/>
              </v:group>
            </w:pict>
          </mc:Fallback>
        </mc:AlternateContent>
      </w:r>
    </w:p>
    <w:p w14:paraId="164B4711" w14:textId="44196372" w:rsidR="00AD4EAC" w:rsidRDefault="00AD4EAC" w:rsidP="004A3941">
      <w:pPr>
        <w:spacing w:line="480" w:lineRule="auto"/>
        <w:rPr>
          <w:rFonts w:ascii="Arial" w:hAnsi="Arial" w:cs="Arial"/>
          <w:b/>
          <w:sz w:val="24"/>
          <w:szCs w:val="24"/>
        </w:rPr>
      </w:pPr>
    </w:p>
    <w:p w14:paraId="60F2051B" w14:textId="76502B24" w:rsidR="00484743" w:rsidRDefault="00484743" w:rsidP="004A3941">
      <w:pPr>
        <w:spacing w:line="480" w:lineRule="auto"/>
        <w:rPr>
          <w:rFonts w:ascii="Arial" w:hAnsi="Arial" w:cs="Arial"/>
          <w:b/>
          <w:sz w:val="24"/>
          <w:szCs w:val="24"/>
        </w:rPr>
      </w:pPr>
    </w:p>
    <w:p w14:paraId="3FBAC3E9" w14:textId="71777C29" w:rsidR="00484743" w:rsidRDefault="00484743" w:rsidP="004A3941">
      <w:pPr>
        <w:spacing w:line="480" w:lineRule="auto"/>
        <w:rPr>
          <w:rFonts w:ascii="Arial" w:hAnsi="Arial" w:cs="Arial"/>
          <w:b/>
          <w:sz w:val="24"/>
          <w:szCs w:val="24"/>
        </w:rPr>
      </w:pPr>
    </w:p>
    <w:p w14:paraId="2FE3404A" w14:textId="51EC59D5" w:rsidR="005207C6" w:rsidRPr="0013481A" w:rsidRDefault="005207C6" w:rsidP="004A3941">
      <w:pPr>
        <w:spacing w:line="480" w:lineRule="auto"/>
        <w:rPr>
          <w:rFonts w:ascii="Arial" w:hAnsi="Arial" w:cs="Arial"/>
          <w:b/>
          <w:sz w:val="24"/>
          <w:szCs w:val="24"/>
          <w:lang w:val="es-ES"/>
        </w:rPr>
      </w:pPr>
    </w:p>
    <w:p w14:paraId="31F60BC7" w14:textId="472EB027" w:rsidR="00660108" w:rsidRDefault="00660108" w:rsidP="004A3941">
      <w:pPr>
        <w:spacing w:line="480" w:lineRule="auto"/>
        <w:rPr>
          <w:rFonts w:ascii="Arial" w:hAnsi="Arial" w:cs="Arial"/>
          <w:b/>
          <w:sz w:val="24"/>
          <w:szCs w:val="24"/>
        </w:rPr>
      </w:pPr>
    </w:p>
    <w:p w14:paraId="143ADE5A" w14:textId="699FBB59" w:rsidR="0096749E" w:rsidRPr="004A3941" w:rsidRDefault="0096749E" w:rsidP="004A3941">
      <w:pPr>
        <w:spacing w:line="480" w:lineRule="auto"/>
        <w:rPr>
          <w:rFonts w:ascii="Arial" w:hAnsi="Arial" w:cs="Arial"/>
          <w:b/>
          <w:sz w:val="24"/>
          <w:szCs w:val="24"/>
        </w:rPr>
      </w:pPr>
      <w:r w:rsidRPr="004A3941">
        <w:rPr>
          <w:rFonts w:ascii="Arial" w:hAnsi="Arial" w:cs="Arial"/>
          <w:b/>
          <w:sz w:val="24"/>
          <w:szCs w:val="24"/>
        </w:rPr>
        <w:lastRenderedPageBreak/>
        <w:t xml:space="preserve"> 2.1.1 RESEÑA HISTORICA</w:t>
      </w:r>
    </w:p>
    <w:p w14:paraId="3170EAC7" w14:textId="1A109120" w:rsidR="004B737E" w:rsidRDefault="00550F8F" w:rsidP="004A3941">
      <w:pPr>
        <w:spacing w:line="480" w:lineRule="auto"/>
        <w:jc w:val="both"/>
        <w:rPr>
          <w:rFonts w:ascii="Arial" w:hAnsi="Arial" w:cs="Arial"/>
          <w:sz w:val="24"/>
          <w:szCs w:val="24"/>
        </w:rPr>
      </w:pPr>
      <w:r w:rsidRPr="004A3941">
        <w:rPr>
          <w:rFonts w:ascii="Arial" w:hAnsi="Arial" w:cs="Arial"/>
          <w:sz w:val="24"/>
          <w:szCs w:val="24"/>
        </w:rPr>
        <w:t xml:space="preserve">El Centro </w:t>
      </w:r>
      <w:r w:rsidR="004B737E" w:rsidRPr="004A3941">
        <w:rPr>
          <w:rFonts w:ascii="Arial" w:hAnsi="Arial" w:cs="Arial"/>
          <w:sz w:val="24"/>
          <w:szCs w:val="24"/>
        </w:rPr>
        <w:t>Educativo Construyendo Sueños espera</w:t>
      </w:r>
      <w:r w:rsidRPr="004A3941">
        <w:rPr>
          <w:rFonts w:ascii="Arial" w:hAnsi="Arial" w:cs="Arial"/>
          <w:sz w:val="24"/>
          <w:szCs w:val="24"/>
        </w:rPr>
        <w:t xml:space="preserve"> brindar el servicio en el barrio </w:t>
      </w:r>
      <w:r w:rsidR="00305518">
        <w:rPr>
          <w:rFonts w:ascii="Arial" w:hAnsi="Arial" w:cs="Arial"/>
          <w:sz w:val="24"/>
          <w:szCs w:val="24"/>
        </w:rPr>
        <w:t xml:space="preserve">Las </w:t>
      </w:r>
      <w:r w:rsidR="00C55E85">
        <w:rPr>
          <w:rFonts w:ascii="Arial" w:hAnsi="Arial" w:cs="Arial"/>
          <w:sz w:val="24"/>
          <w:szCs w:val="24"/>
        </w:rPr>
        <w:t>P</w:t>
      </w:r>
      <w:r w:rsidR="00AD4EAC">
        <w:rPr>
          <w:rFonts w:ascii="Arial" w:hAnsi="Arial" w:cs="Arial"/>
          <w:sz w:val="24"/>
          <w:szCs w:val="24"/>
        </w:rPr>
        <w:t xml:space="preserve">almeras </w:t>
      </w:r>
      <w:r w:rsidR="00AD4EAC" w:rsidRPr="004A3941">
        <w:rPr>
          <w:rFonts w:ascii="Arial" w:hAnsi="Arial" w:cs="Arial"/>
          <w:sz w:val="24"/>
          <w:szCs w:val="24"/>
        </w:rPr>
        <w:t>del</w:t>
      </w:r>
      <w:r w:rsidRPr="004A3941">
        <w:rPr>
          <w:rFonts w:ascii="Arial" w:hAnsi="Arial" w:cs="Arial"/>
          <w:sz w:val="24"/>
          <w:szCs w:val="24"/>
        </w:rPr>
        <w:t xml:space="preserve"> municipio de Ocaña, Norte de Santander</w:t>
      </w:r>
      <w:r w:rsidR="002A0D48">
        <w:rPr>
          <w:rFonts w:ascii="Arial" w:hAnsi="Arial" w:cs="Arial"/>
          <w:sz w:val="24"/>
          <w:szCs w:val="24"/>
        </w:rPr>
        <w:t xml:space="preserve"> </w:t>
      </w:r>
      <w:r w:rsidR="007C5BC0" w:rsidRPr="004A3941">
        <w:rPr>
          <w:rFonts w:ascii="Arial" w:hAnsi="Arial" w:cs="Arial"/>
          <w:sz w:val="24"/>
          <w:szCs w:val="24"/>
        </w:rPr>
        <w:t>Consolidándose en</w:t>
      </w:r>
      <w:r w:rsidR="003C62A0" w:rsidRPr="004A3941">
        <w:rPr>
          <w:rFonts w:ascii="Arial" w:hAnsi="Arial" w:cs="Arial"/>
          <w:sz w:val="24"/>
          <w:szCs w:val="24"/>
        </w:rPr>
        <w:t xml:space="preserve"> la</w:t>
      </w:r>
      <w:r w:rsidRPr="004A3941">
        <w:rPr>
          <w:rFonts w:ascii="Arial" w:hAnsi="Arial" w:cs="Arial"/>
          <w:sz w:val="24"/>
          <w:szCs w:val="24"/>
        </w:rPr>
        <w:t xml:space="preserve"> atención y </w:t>
      </w:r>
      <w:r w:rsidR="004B737E" w:rsidRPr="004A3941">
        <w:rPr>
          <w:rFonts w:ascii="Arial" w:hAnsi="Arial" w:cs="Arial"/>
          <w:sz w:val="24"/>
          <w:szCs w:val="24"/>
        </w:rPr>
        <w:t xml:space="preserve">la </w:t>
      </w:r>
      <w:r w:rsidRPr="004A3941">
        <w:rPr>
          <w:rFonts w:ascii="Arial" w:hAnsi="Arial" w:cs="Arial"/>
          <w:sz w:val="24"/>
          <w:szCs w:val="24"/>
        </w:rPr>
        <w:t>educación inicial de los niños y niñas.</w:t>
      </w:r>
      <w:r w:rsidR="003C62A0" w:rsidRPr="004A3941">
        <w:rPr>
          <w:rFonts w:ascii="Arial" w:hAnsi="Arial" w:cs="Arial"/>
          <w:sz w:val="24"/>
          <w:szCs w:val="24"/>
        </w:rPr>
        <w:t xml:space="preserve"> Para contribuir con una Educación donde se brinde ese apoyo y fortalecimiento de la Educación con miras hacer mejores a los </w:t>
      </w:r>
      <w:r w:rsidR="00C55E85">
        <w:rPr>
          <w:rFonts w:ascii="Arial" w:hAnsi="Arial" w:cs="Arial"/>
          <w:sz w:val="24"/>
          <w:szCs w:val="24"/>
        </w:rPr>
        <w:t>e</w:t>
      </w:r>
      <w:r w:rsidR="003C62A0" w:rsidRPr="004A3941">
        <w:rPr>
          <w:rFonts w:ascii="Arial" w:hAnsi="Arial" w:cs="Arial"/>
          <w:sz w:val="24"/>
          <w:szCs w:val="24"/>
        </w:rPr>
        <w:t xml:space="preserve">studiantes con una formación agradable e ideal para mejorar </w:t>
      </w:r>
      <w:r w:rsidR="007C5BC0" w:rsidRPr="004A3941">
        <w:rPr>
          <w:rFonts w:ascii="Arial" w:hAnsi="Arial" w:cs="Arial"/>
          <w:sz w:val="24"/>
          <w:szCs w:val="24"/>
        </w:rPr>
        <w:t xml:space="preserve">su aprendizaje no solo se da en la vida escolar, sino que se da en cualquier lugar o tiempo, en toda ocasión de la vida diaria, en cualquier actividad humana </w:t>
      </w:r>
      <w:r w:rsidR="003C62A0" w:rsidRPr="004A3941">
        <w:rPr>
          <w:rFonts w:ascii="Arial" w:hAnsi="Arial" w:cs="Arial"/>
          <w:sz w:val="24"/>
          <w:szCs w:val="24"/>
        </w:rPr>
        <w:t>ten</w:t>
      </w:r>
      <w:r w:rsidR="007C5BC0" w:rsidRPr="004A3941">
        <w:rPr>
          <w:rFonts w:ascii="Arial" w:hAnsi="Arial" w:cs="Arial"/>
          <w:sz w:val="24"/>
          <w:szCs w:val="24"/>
        </w:rPr>
        <w:t xml:space="preserve">iendo </w:t>
      </w:r>
      <w:r w:rsidR="003C62A0" w:rsidRPr="004A3941">
        <w:rPr>
          <w:rFonts w:ascii="Arial" w:hAnsi="Arial" w:cs="Arial"/>
          <w:sz w:val="24"/>
          <w:szCs w:val="24"/>
        </w:rPr>
        <w:t xml:space="preserve"> la </w:t>
      </w:r>
      <w:r w:rsidR="007C5BC0" w:rsidRPr="004A3941">
        <w:rPr>
          <w:rFonts w:ascii="Arial" w:hAnsi="Arial" w:cs="Arial"/>
          <w:sz w:val="24"/>
          <w:szCs w:val="24"/>
        </w:rPr>
        <w:t xml:space="preserve">capacidad de Construir de acuerdo a su edad sus propios conocimientos con el apoyo de sus maestros(as) que más se adecue a su esencia a favor del estudiante.  </w:t>
      </w:r>
    </w:p>
    <w:p w14:paraId="53EBA417" w14:textId="45FAFC45" w:rsidR="00ED7A17" w:rsidRPr="00AD4EAC" w:rsidRDefault="00ED7A17" w:rsidP="00ED7A17">
      <w:pPr>
        <w:spacing w:after="199" w:line="480" w:lineRule="auto"/>
        <w:ind w:left="-5" w:right="80" w:hanging="10"/>
        <w:jc w:val="both"/>
        <w:rPr>
          <w:rFonts w:ascii="Arial" w:eastAsia="Arial" w:hAnsi="Arial" w:cs="Arial"/>
          <w:color w:val="000000"/>
          <w:sz w:val="24"/>
          <w:lang w:eastAsia="es-CO"/>
        </w:rPr>
      </w:pPr>
      <w:r w:rsidRPr="00AD4EAC">
        <w:rPr>
          <w:rFonts w:ascii="Arial" w:eastAsia="Arial" w:hAnsi="Arial" w:cs="Arial"/>
          <w:color w:val="000000"/>
          <w:sz w:val="24"/>
          <w:lang w:eastAsia="es-CO"/>
        </w:rPr>
        <w:t xml:space="preserve">El Centro Educativo, </w:t>
      </w:r>
      <w:r w:rsidRPr="00AD4EAC">
        <w:rPr>
          <w:rFonts w:ascii="Arial" w:eastAsia="Arial" w:hAnsi="Arial" w:cs="Arial"/>
          <w:b/>
          <w:color w:val="000000"/>
          <w:sz w:val="24"/>
          <w:lang w:eastAsia="es-CO"/>
        </w:rPr>
        <w:t>Construyendo Sueños</w:t>
      </w:r>
      <w:r w:rsidRPr="00AD4EAC">
        <w:rPr>
          <w:rFonts w:ascii="Arial" w:eastAsia="Arial" w:hAnsi="Arial" w:cs="Arial"/>
          <w:color w:val="000000"/>
          <w:sz w:val="24"/>
          <w:lang w:eastAsia="es-CO"/>
        </w:rPr>
        <w:t xml:space="preserve"> está ubicado en el Municipio de Ocaña comuna N.º 5 Departamento Norte de Santander Barrio </w:t>
      </w:r>
      <w:r>
        <w:rPr>
          <w:rFonts w:ascii="Arial" w:eastAsia="Arial" w:hAnsi="Arial" w:cs="Arial"/>
          <w:color w:val="000000"/>
          <w:sz w:val="24"/>
          <w:lang w:eastAsia="es-CO"/>
        </w:rPr>
        <w:t xml:space="preserve">Las </w:t>
      </w:r>
      <w:r w:rsidR="00C55E85">
        <w:rPr>
          <w:rFonts w:ascii="Arial" w:eastAsia="Arial" w:hAnsi="Arial" w:cs="Arial"/>
          <w:color w:val="000000"/>
          <w:sz w:val="24"/>
          <w:lang w:eastAsia="es-CO"/>
        </w:rPr>
        <w:t>P</w:t>
      </w:r>
      <w:r>
        <w:rPr>
          <w:rFonts w:ascii="Arial" w:eastAsia="Arial" w:hAnsi="Arial" w:cs="Arial"/>
          <w:color w:val="000000"/>
          <w:sz w:val="24"/>
          <w:lang w:eastAsia="es-CO"/>
        </w:rPr>
        <w:t xml:space="preserve">almeras </w:t>
      </w:r>
      <w:r w:rsidRPr="00AD4EAC">
        <w:rPr>
          <w:rFonts w:ascii="Arial" w:eastAsia="Arial" w:hAnsi="Arial" w:cs="Arial"/>
          <w:color w:val="000000"/>
          <w:sz w:val="24"/>
          <w:lang w:eastAsia="es-CO"/>
        </w:rPr>
        <w:t xml:space="preserve">cuya dirección es </w:t>
      </w:r>
      <w:r w:rsidR="00592E59">
        <w:rPr>
          <w:rFonts w:ascii="Arial" w:eastAsia="Arial" w:hAnsi="Arial" w:cs="Arial"/>
          <w:color w:val="000000"/>
          <w:sz w:val="24"/>
          <w:lang w:eastAsia="es-CO"/>
        </w:rPr>
        <w:t xml:space="preserve">Carrera </w:t>
      </w:r>
      <w:proofErr w:type="gramStart"/>
      <w:r w:rsidR="00592E59">
        <w:rPr>
          <w:rFonts w:ascii="Arial" w:eastAsia="Arial" w:hAnsi="Arial" w:cs="Arial"/>
          <w:color w:val="000000"/>
          <w:sz w:val="24"/>
          <w:lang w:eastAsia="es-CO"/>
        </w:rPr>
        <w:t>38</w:t>
      </w:r>
      <w:r w:rsidR="00C55E85">
        <w:rPr>
          <w:rFonts w:ascii="Arial" w:eastAsia="Arial" w:hAnsi="Arial" w:cs="Arial"/>
          <w:color w:val="000000"/>
          <w:sz w:val="24"/>
          <w:lang w:eastAsia="es-CO"/>
        </w:rPr>
        <w:t xml:space="preserve">ª </w:t>
      </w:r>
      <w:r w:rsidR="00592E59">
        <w:rPr>
          <w:rFonts w:ascii="Arial" w:eastAsia="Arial" w:hAnsi="Arial" w:cs="Arial"/>
          <w:color w:val="000000"/>
          <w:sz w:val="24"/>
          <w:lang w:eastAsia="es-CO"/>
        </w:rPr>
        <w:t xml:space="preserve"> N.º</w:t>
      </w:r>
      <w:proofErr w:type="gramEnd"/>
      <w:r w:rsidR="00592E59">
        <w:rPr>
          <w:rFonts w:ascii="Arial" w:eastAsia="Arial" w:hAnsi="Arial" w:cs="Arial"/>
          <w:color w:val="000000"/>
          <w:sz w:val="24"/>
          <w:lang w:eastAsia="es-CO"/>
        </w:rPr>
        <w:t xml:space="preserve"> 8-56</w:t>
      </w:r>
      <w:r w:rsidRPr="00AD4EAC">
        <w:rPr>
          <w:rFonts w:ascii="Arial" w:eastAsia="Arial" w:hAnsi="Arial" w:cs="Arial"/>
          <w:color w:val="000000"/>
          <w:sz w:val="24"/>
          <w:lang w:eastAsia="es-CO"/>
        </w:rPr>
        <w:t xml:space="preserve">.  </w:t>
      </w:r>
    </w:p>
    <w:p w14:paraId="1202F15B" w14:textId="771F4B33" w:rsidR="00ED7A17" w:rsidRPr="00AD4EAC" w:rsidRDefault="00ED7A17" w:rsidP="00772A23">
      <w:pPr>
        <w:spacing w:after="200" w:line="480" w:lineRule="auto"/>
        <w:ind w:left="-5" w:right="80" w:hanging="10"/>
        <w:jc w:val="both"/>
        <w:rPr>
          <w:rFonts w:ascii="Arial" w:eastAsia="Arial" w:hAnsi="Arial" w:cs="Arial"/>
          <w:color w:val="000000"/>
          <w:sz w:val="24"/>
          <w:lang w:eastAsia="es-CO"/>
        </w:rPr>
      </w:pPr>
      <w:r w:rsidRPr="00AD4EAC">
        <w:rPr>
          <w:rFonts w:ascii="Arial" w:eastAsia="Arial" w:hAnsi="Arial" w:cs="Arial"/>
          <w:color w:val="000000"/>
          <w:sz w:val="24"/>
          <w:lang w:eastAsia="es-CO"/>
        </w:rPr>
        <w:t xml:space="preserve">Este </w:t>
      </w:r>
      <w:r w:rsidR="00980966" w:rsidRPr="00AD4EAC">
        <w:rPr>
          <w:rFonts w:ascii="Arial" w:eastAsia="Arial" w:hAnsi="Arial" w:cs="Arial"/>
          <w:color w:val="000000"/>
          <w:sz w:val="24"/>
          <w:lang w:eastAsia="es-CO"/>
        </w:rPr>
        <w:t>Barrio cuenta</w:t>
      </w:r>
      <w:r w:rsidRPr="00AD4EAC">
        <w:rPr>
          <w:rFonts w:ascii="Arial" w:eastAsia="Arial" w:hAnsi="Arial" w:cs="Arial"/>
          <w:color w:val="000000"/>
          <w:sz w:val="24"/>
          <w:lang w:eastAsia="es-CO"/>
        </w:rPr>
        <w:t xml:space="preserve"> con una población Infantil suficiente para la formación desde nuestro Centro Educativo, no solo de este sector sino todos los demás barrios de la ciudad, pues la cercanía y el poco tiempo de traslado de los padres para llevar a sus hijos se convierte en una oferta Educativa </w:t>
      </w:r>
      <w:r w:rsidR="00980966" w:rsidRPr="00AD4EAC">
        <w:rPr>
          <w:rFonts w:ascii="Arial" w:eastAsia="Arial" w:hAnsi="Arial" w:cs="Arial"/>
          <w:color w:val="000000"/>
          <w:sz w:val="24"/>
          <w:lang w:eastAsia="es-CO"/>
        </w:rPr>
        <w:t xml:space="preserve">accesible pues debido a que las jornadas laborables de los mismos les permite cubrir su traslado, </w:t>
      </w:r>
      <w:r w:rsidR="00C55E85">
        <w:rPr>
          <w:rFonts w:ascii="Arial" w:eastAsia="Arial" w:hAnsi="Arial" w:cs="Arial"/>
          <w:color w:val="000000"/>
          <w:sz w:val="24"/>
          <w:lang w:eastAsia="es-CO"/>
        </w:rPr>
        <w:t>o</w:t>
      </w:r>
      <w:r w:rsidR="00980966" w:rsidRPr="00AD4EAC">
        <w:rPr>
          <w:rFonts w:ascii="Arial" w:eastAsia="Arial" w:hAnsi="Arial" w:cs="Arial"/>
          <w:color w:val="000000"/>
          <w:sz w:val="24"/>
          <w:lang w:eastAsia="es-CO"/>
        </w:rPr>
        <w:t>tro</w:t>
      </w:r>
      <w:r w:rsidRPr="00AD4EAC">
        <w:rPr>
          <w:rFonts w:ascii="Arial" w:eastAsia="Arial" w:hAnsi="Arial" w:cs="Arial"/>
          <w:color w:val="000000"/>
          <w:sz w:val="24"/>
          <w:lang w:eastAsia="es-CO"/>
        </w:rPr>
        <w:t xml:space="preserve"> factor importante es el no contar con cuidadores para sus hijos  se convierte está en  una opción altamente  favorable debido a la calidad de la Educación a brindar con Maestros(as) idóneos para la misma,  </w:t>
      </w:r>
      <w:r w:rsidRPr="00AD4EAC">
        <w:rPr>
          <w:rFonts w:ascii="Arial" w:eastAsia="Arial" w:hAnsi="Arial" w:cs="Arial"/>
          <w:color w:val="000000"/>
          <w:sz w:val="24"/>
          <w:lang w:eastAsia="es-CO"/>
        </w:rPr>
        <w:lastRenderedPageBreak/>
        <w:t xml:space="preserve">facilitando  el ingreso y la permanencia  a todos los estudiantes de los diferentes </w:t>
      </w:r>
      <w:r w:rsidR="00C55E85">
        <w:rPr>
          <w:rFonts w:ascii="Arial" w:eastAsia="Arial" w:hAnsi="Arial" w:cs="Arial"/>
          <w:color w:val="000000"/>
          <w:sz w:val="24"/>
          <w:lang w:eastAsia="es-CO"/>
        </w:rPr>
        <w:t>e</w:t>
      </w:r>
      <w:r w:rsidRPr="00AD4EAC">
        <w:rPr>
          <w:rFonts w:ascii="Arial" w:eastAsia="Arial" w:hAnsi="Arial" w:cs="Arial"/>
          <w:color w:val="000000"/>
          <w:sz w:val="24"/>
          <w:lang w:eastAsia="es-CO"/>
        </w:rPr>
        <w:t>stratos socioeconómicos y  sin distinción de ninguna índole.   Referente al contexto sociocultural la mayoría de las familias están conformadas por madre, padre e hijos, Es decir</w:t>
      </w:r>
      <w:r w:rsidR="00C55E85">
        <w:rPr>
          <w:rFonts w:ascii="Arial" w:eastAsia="Arial" w:hAnsi="Arial" w:cs="Arial"/>
          <w:color w:val="000000"/>
          <w:sz w:val="24"/>
          <w:lang w:eastAsia="es-CO"/>
        </w:rPr>
        <w:t xml:space="preserve">, </w:t>
      </w:r>
      <w:r w:rsidRPr="00AD4EAC">
        <w:rPr>
          <w:rFonts w:ascii="Arial" w:eastAsia="Arial" w:hAnsi="Arial" w:cs="Arial"/>
          <w:color w:val="000000"/>
          <w:sz w:val="24"/>
          <w:lang w:eastAsia="es-CO"/>
        </w:rPr>
        <w:t xml:space="preserve">las familias están sólidas como núcleo y como grupo social. También se cuenta con familias mono parentales en donde la madre es cabeza de familia con empleo oficial o privado y solvencia económica favorable para atender las demandas domésticas. Las familias en su totalidad gozan de servicio públicos de agua, alcantarilladlo, recolección de basuras, luz, teléfono celular, acceso a internet. Todas las familias están en la zona Urbana y la mayoría dentro del mismo barrio donde funciona el Centro Educativo. En cuanto al servicio de salud, las familias están afiliadas a EPS como:  </w:t>
      </w:r>
    </w:p>
    <w:p w14:paraId="15F1F239" w14:textId="77777777" w:rsidR="00ED7A17" w:rsidRPr="00AD4EAC" w:rsidRDefault="00ED7A17" w:rsidP="00ED7A17">
      <w:pPr>
        <w:spacing w:after="245" w:line="269" w:lineRule="auto"/>
        <w:ind w:left="-5" w:right="80" w:hanging="10"/>
        <w:jc w:val="both"/>
        <w:rPr>
          <w:rFonts w:ascii="Arial" w:eastAsia="Arial" w:hAnsi="Arial" w:cs="Arial"/>
          <w:color w:val="000000"/>
          <w:sz w:val="24"/>
          <w:lang w:eastAsia="es-CO"/>
        </w:rPr>
      </w:pPr>
      <w:r w:rsidRPr="00AD4EAC">
        <w:rPr>
          <w:rFonts w:ascii="Arial" w:eastAsia="Arial" w:hAnsi="Arial" w:cs="Arial"/>
          <w:color w:val="000000"/>
          <w:sz w:val="24"/>
          <w:lang w:eastAsia="es-CO"/>
        </w:rPr>
        <w:t xml:space="preserve">ASMEDSALUD, SANITAS, COOMEVA, SANIDAD MILITAR, COMPARTA, SALUDVIDA, NUEVA </w:t>
      </w:r>
    </w:p>
    <w:p w14:paraId="4E75D566" w14:textId="054E5CEE" w:rsidR="00980966" w:rsidRDefault="00ED7A17" w:rsidP="00980966">
      <w:pPr>
        <w:spacing w:after="141" w:line="480" w:lineRule="auto"/>
        <w:ind w:left="-5" w:right="80" w:hanging="10"/>
        <w:jc w:val="both"/>
        <w:rPr>
          <w:rFonts w:ascii="Arial" w:eastAsia="Arial" w:hAnsi="Arial" w:cs="Arial"/>
          <w:color w:val="000000"/>
          <w:sz w:val="24"/>
          <w:lang w:eastAsia="es-CO"/>
        </w:rPr>
      </w:pPr>
      <w:r w:rsidRPr="00AD4EAC">
        <w:rPr>
          <w:rFonts w:ascii="Arial" w:eastAsia="Arial" w:hAnsi="Arial" w:cs="Arial"/>
          <w:color w:val="000000"/>
          <w:sz w:val="24"/>
          <w:lang w:eastAsia="es-CO"/>
        </w:rPr>
        <w:t>EPS, MEDIMAS, FUNDACIÓN MEDICO PREVENTIVA y otras del régimen contributivo y subsidiado. Gran parte de los habitantes profesan la religión católica, son personas honestas</w:t>
      </w:r>
      <w:r w:rsidR="009B5093">
        <w:rPr>
          <w:rFonts w:ascii="Arial" w:eastAsia="Arial" w:hAnsi="Arial" w:cs="Arial"/>
          <w:color w:val="000000"/>
          <w:sz w:val="24"/>
          <w:lang w:eastAsia="es-CO"/>
        </w:rPr>
        <w:t xml:space="preserve">, </w:t>
      </w:r>
      <w:r w:rsidRPr="00AD4EAC">
        <w:rPr>
          <w:rFonts w:ascii="Arial" w:eastAsia="Arial" w:hAnsi="Arial" w:cs="Arial"/>
          <w:color w:val="000000"/>
          <w:sz w:val="24"/>
          <w:lang w:eastAsia="es-CO"/>
        </w:rPr>
        <w:t xml:space="preserve">sencillas y trabajadoras, con un calor humano y humildad. La base de la economía de la comunidad que conforma el Centro educativo, es en su mayoría el comercio, el empleo en instituciones, entidades públicas y privadas, el comercio formal e informal, trabajadores y trabajadoras del agro </w:t>
      </w:r>
      <w:r w:rsidR="009B5093">
        <w:rPr>
          <w:rFonts w:ascii="Arial" w:eastAsia="Arial" w:hAnsi="Arial" w:cs="Arial"/>
          <w:color w:val="000000"/>
          <w:sz w:val="24"/>
          <w:lang w:eastAsia="es-CO"/>
        </w:rPr>
        <w:t>p</w:t>
      </w:r>
      <w:r w:rsidRPr="00AD4EAC">
        <w:rPr>
          <w:rFonts w:ascii="Arial" w:eastAsia="Arial" w:hAnsi="Arial" w:cs="Arial"/>
          <w:color w:val="000000"/>
          <w:sz w:val="24"/>
          <w:lang w:eastAsia="es-CO"/>
        </w:rPr>
        <w:t>ropietarios y administradores</w:t>
      </w:r>
      <w:r w:rsidR="009B5093">
        <w:rPr>
          <w:rFonts w:ascii="Arial" w:eastAsia="Arial" w:hAnsi="Arial" w:cs="Arial"/>
          <w:color w:val="000000"/>
          <w:sz w:val="24"/>
          <w:lang w:eastAsia="es-CO"/>
        </w:rPr>
        <w:t>,</w:t>
      </w:r>
      <w:r w:rsidRPr="00AD4EAC">
        <w:rPr>
          <w:rFonts w:ascii="Arial" w:eastAsia="Arial" w:hAnsi="Arial" w:cs="Arial"/>
          <w:color w:val="000000"/>
          <w:sz w:val="24"/>
          <w:lang w:eastAsia="es-CO"/>
        </w:rPr>
        <w:t xml:space="preserve"> entre otros. La mayoría tienen vivienda propia y otras familias son viviendas alquiladas con materiales de concreto, ladrillos</w:t>
      </w:r>
      <w:r w:rsidR="009B5093">
        <w:rPr>
          <w:rFonts w:ascii="Arial" w:eastAsia="Arial" w:hAnsi="Arial" w:cs="Arial"/>
          <w:color w:val="000000"/>
          <w:sz w:val="24"/>
          <w:lang w:eastAsia="es-CO"/>
        </w:rPr>
        <w:t>,</w:t>
      </w:r>
      <w:r w:rsidRPr="00AD4EAC">
        <w:rPr>
          <w:rFonts w:ascii="Arial" w:eastAsia="Arial" w:hAnsi="Arial" w:cs="Arial"/>
          <w:color w:val="000000"/>
          <w:sz w:val="24"/>
          <w:lang w:eastAsia="es-CO"/>
        </w:rPr>
        <w:t xml:space="preserve"> bloques</w:t>
      </w:r>
      <w:r w:rsidR="009B5093">
        <w:rPr>
          <w:rFonts w:ascii="Arial" w:eastAsia="Arial" w:hAnsi="Arial" w:cs="Arial"/>
          <w:color w:val="000000"/>
          <w:sz w:val="24"/>
          <w:lang w:eastAsia="es-CO"/>
        </w:rPr>
        <w:t>,</w:t>
      </w:r>
      <w:r w:rsidRPr="00AD4EAC">
        <w:rPr>
          <w:rFonts w:ascii="Arial" w:eastAsia="Arial" w:hAnsi="Arial" w:cs="Arial"/>
          <w:color w:val="000000"/>
          <w:sz w:val="24"/>
          <w:lang w:eastAsia="es-CO"/>
        </w:rPr>
        <w:t xml:space="preserve"> buenas bases y seguras para su hábitat. Es uno de los barrios más antiguos que tiene la ciudad de Ocaña, creado en un contexto </w:t>
      </w:r>
      <w:r w:rsidRPr="00AD4EAC">
        <w:rPr>
          <w:rFonts w:ascii="Arial" w:eastAsia="Arial" w:hAnsi="Arial" w:cs="Arial"/>
          <w:color w:val="000000"/>
          <w:sz w:val="24"/>
          <w:lang w:eastAsia="es-CO"/>
        </w:rPr>
        <w:lastRenderedPageBreak/>
        <w:t>socioeconómico y desarrollo alto donde se brindan todos los recursos necesarios para</w:t>
      </w:r>
      <w:r w:rsidR="009B5093">
        <w:rPr>
          <w:rFonts w:ascii="Arial" w:eastAsia="Arial" w:hAnsi="Arial" w:cs="Arial"/>
          <w:color w:val="000000"/>
          <w:sz w:val="24"/>
          <w:lang w:eastAsia="es-CO"/>
        </w:rPr>
        <w:br/>
      </w:r>
      <w:r w:rsidRPr="00AD4EAC">
        <w:rPr>
          <w:rFonts w:ascii="Arial" w:eastAsia="Arial" w:hAnsi="Arial" w:cs="Arial"/>
          <w:color w:val="000000"/>
          <w:sz w:val="24"/>
          <w:lang w:eastAsia="es-CO"/>
        </w:rPr>
        <w:t>facilitar el</w:t>
      </w:r>
      <w:r w:rsidR="00980966">
        <w:rPr>
          <w:rFonts w:ascii="Arial" w:eastAsia="Arial" w:hAnsi="Arial" w:cs="Arial"/>
          <w:color w:val="000000"/>
          <w:sz w:val="24"/>
          <w:lang w:eastAsia="es-CO"/>
        </w:rPr>
        <w:t xml:space="preserve"> desarrollo del niño con todos sus aspectos sociales, económicos, culturales, deportivos, ambientales</w:t>
      </w:r>
      <w:r w:rsidR="009B5093">
        <w:rPr>
          <w:rFonts w:ascii="Arial" w:eastAsia="Arial" w:hAnsi="Arial" w:cs="Arial"/>
          <w:color w:val="000000"/>
          <w:sz w:val="24"/>
          <w:lang w:eastAsia="es-CO"/>
        </w:rPr>
        <w:t>.</w:t>
      </w:r>
    </w:p>
    <w:p w14:paraId="5888528B" w14:textId="52192267" w:rsidR="009B5093" w:rsidRPr="003445A3" w:rsidRDefault="00980966" w:rsidP="003445A3">
      <w:pPr>
        <w:spacing w:line="480" w:lineRule="auto"/>
        <w:rPr>
          <w:rFonts w:ascii="Arial" w:hAnsi="Arial" w:cs="Arial"/>
          <w:sz w:val="24"/>
          <w:szCs w:val="24"/>
          <w:lang w:val="es-ES"/>
        </w:rPr>
      </w:pPr>
      <w:r w:rsidRPr="00980966">
        <w:rPr>
          <w:rFonts w:ascii="Arial" w:hAnsi="Arial" w:cs="Arial"/>
          <w:sz w:val="24"/>
          <w:szCs w:val="24"/>
          <w:lang w:val="es-ES"/>
        </w:rPr>
        <w:t xml:space="preserve">Donde la comunidad </w:t>
      </w:r>
      <w:r w:rsidR="002F6AB2">
        <w:rPr>
          <w:rFonts w:ascii="Arial" w:hAnsi="Arial" w:cs="Arial"/>
          <w:sz w:val="24"/>
          <w:szCs w:val="24"/>
          <w:lang w:val="es-ES"/>
        </w:rPr>
        <w:t xml:space="preserve">es un factor determinante en este aspecto, facilitando así la </w:t>
      </w:r>
      <w:r w:rsidR="009B5093">
        <w:rPr>
          <w:rFonts w:ascii="Arial" w:hAnsi="Arial" w:cs="Arial"/>
          <w:sz w:val="24"/>
          <w:szCs w:val="24"/>
          <w:lang w:val="es-ES"/>
        </w:rPr>
        <w:br/>
      </w:r>
      <w:r w:rsidR="002F6AB2">
        <w:rPr>
          <w:rFonts w:ascii="Arial" w:hAnsi="Arial" w:cs="Arial"/>
          <w:sz w:val="24"/>
          <w:szCs w:val="24"/>
          <w:lang w:val="es-ES"/>
        </w:rPr>
        <w:t xml:space="preserve">expansión y </w:t>
      </w:r>
      <w:r w:rsidR="00ED7A17" w:rsidRPr="00AD4EAC">
        <w:rPr>
          <w:rFonts w:ascii="Arial" w:eastAsia="Arial" w:hAnsi="Arial" w:cs="Arial"/>
          <w:color w:val="000000"/>
          <w:sz w:val="24"/>
          <w:lang w:eastAsia="es-CO"/>
        </w:rPr>
        <w:t xml:space="preserve">adquisición de planta física </w:t>
      </w:r>
      <w:r w:rsidR="00630063" w:rsidRPr="00AD4EAC">
        <w:rPr>
          <w:rFonts w:ascii="Arial" w:eastAsia="Arial" w:hAnsi="Arial" w:cs="Arial"/>
          <w:color w:val="000000"/>
          <w:sz w:val="24"/>
          <w:lang w:eastAsia="es-CO"/>
        </w:rPr>
        <w:t>más</w:t>
      </w:r>
      <w:r w:rsidR="00ED7A17" w:rsidRPr="00AD4EAC">
        <w:rPr>
          <w:rFonts w:ascii="Arial" w:eastAsia="Arial" w:hAnsi="Arial" w:cs="Arial"/>
          <w:color w:val="000000"/>
          <w:sz w:val="24"/>
          <w:lang w:eastAsia="es-CO"/>
        </w:rPr>
        <w:t xml:space="preserve"> grande a medida que se desarrolle y se</w:t>
      </w:r>
    </w:p>
    <w:p w14:paraId="71B6AC89" w14:textId="7C90E9C6" w:rsidR="00772A23" w:rsidRDefault="00ED7A17" w:rsidP="003445A3">
      <w:pPr>
        <w:spacing w:line="480" w:lineRule="auto"/>
        <w:rPr>
          <w:rFonts w:ascii="Arial" w:eastAsia="Arial" w:hAnsi="Arial" w:cs="Arial"/>
          <w:color w:val="000000"/>
          <w:sz w:val="24"/>
          <w:lang w:eastAsia="es-CO"/>
        </w:rPr>
      </w:pPr>
      <w:r w:rsidRPr="00AD4EAC">
        <w:rPr>
          <w:rFonts w:ascii="Arial" w:eastAsia="Arial" w:hAnsi="Arial" w:cs="Arial"/>
          <w:color w:val="000000"/>
          <w:sz w:val="24"/>
          <w:lang w:eastAsia="es-CO"/>
        </w:rPr>
        <w:t xml:space="preserve"> ponga en funcionamiento con la aprobación de la Licencia de </w:t>
      </w:r>
      <w:r w:rsidR="00CE6F01" w:rsidRPr="00AD4EAC">
        <w:rPr>
          <w:rFonts w:ascii="Arial" w:eastAsia="Arial" w:hAnsi="Arial" w:cs="Arial"/>
          <w:color w:val="000000"/>
          <w:sz w:val="24"/>
          <w:lang w:eastAsia="es-CO"/>
        </w:rPr>
        <w:t>Funcionamiento y</w:t>
      </w:r>
      <w:r w:rsidRPr="00AD4EAC">
        <w:rPr>
          <w:rFonts w:ascii="Arial" w:eastAsia="Arial" w:hAnsi="Arial" w:cs="Arial"/>
          <w:color w:val="000000"/>
          <w:sz w:val="24"/>
          <w:lang w:eastAsia="es-CO"/>
        </w:rPr>
        <w:t xml:space="preserve">   construida bajo los lineamientos de planeación del municipio, dando así la tranquilidad de </w:t>
      </w:r>
      <w:r w:rsidR="002F6AB2" w:rsidRPr="00AD4EAC">
        <w:rPr>
          <w:rFonts w:ascii="Arial" w:eastAsia="Arial" w:hAnsi="Arial" w:cs="Arial"/>
          <w:color w:val="000000"/>
          <w:sz w:val="24"/>
          <w:lang w:eastAsia="es-CO"/>
        </w:rPr>
        <w:t>ser un</w:t>
      </w:r>
      <w:r w:rsidRPr="00AD4EAC">
        <w:rPr>
          <w:rFonts w:ascii="Arial" w:eastAsia="Arial" w:hAnsi="Arial" w:cs="Arial"/>
          <w:color w:val="000000"/>
          <w:sz w:val="24"/>
          <w:lang w:eastAsia="es-CO"/>
        </w:rPr>
        <w:t xml:space="preserve"> lugar con las condiciones de sismo resistencia entre otras que garantice la seguridad de los estudiantes y personas que allí laboran. </w:t>
      </w:r>
    </w:p>
    <w:p w14:paraId="5E6553D4" w14:textId="704DD271" w:rsidR="00CA2453" w:rsidRDefault="00CA2453" w:rsidP="003445A3">
      <w:pPr>
        <w:spacing w:line="480" w:lineRule="auto"/>
        <w:rPr>
          <w:rFonts w:ascii="Arial" w:eastAsia="Arial" w:hAnsi="Arial" w:cs="Arial"/>
          <w:color w:val="000000"/>
          <w:sz w:val="24"/>
          <w:lang w:eastAsia="es-CO"/>
        </w:rPr>
      </w:pPr>
    </w:p>
    <w:p w14:paraId="748F1E80" w14:textId="3192129B" w:rsidR="00CA2453" w:rsidRDefault="00CA2453" w:rsidP="003445A3">
      <w:pPr>
        <w:spacing w:line="480" w:lineRule="auto"/>
        <w:rPr>
          <w:rFonts w:ascii="Arial" w:eastAsia="Arial" w:hAnsi="Arial" w:cs="Arial"/>
          <w:color w:val="000000"/>
          <w:sz w:val="24"/>
          <w:lang w:eastAsia="es-CO"/>
        </w:rPr>
      </w:pPr>
    </w:p>
    <w:p w14:paraId="4BE092C2" w14:textId="7A7F137F" w:rsidR="00CA2453" w:rsidRDefault="00CA2453" w:rsidP="003445A3">
      <w:pPr>
        <w:spacing w:line="480" w:lineRule="auto"/>
        <w:rPr>
          <w:rFonts w:ascii="Arial" w:eastAsia="Arial" w:hAnsi="Arial" w:cs="Arial"/>
          <w:color w:val="000000"/>
          <w:sz w:val="24"/>
          <w:lang w:eastAsia="es-CO"/>
        </w:rPr>
      </w:pPr>
    </w:p>
    <w:p w14:paraId="781BF7E1" w14:textId="64015F9B" w:rsidR="00CA2453" w:rsidRDefault="00CA2453" w:rsidP="003445A3">
      <w:pPr>
        <w:spacing w:line="480" w:lineRule="auto"/>
        <w:rPr>
          <w:rFonts w:ascii="Arial" w:eastAsia="Arial" w:hAnsi="Arial" w:cs="Arial"/>
          <w:color w:val="000000"/>
          <w:sz w:val="24"/>
          <w:lang w:eastAsia="es-CO"/>
        </w:rPr>
      </w:pPr>
    </w:p>
    <w:p w14:paraId="23BDBAAA" w14:textId="40AEE12D" w:rsidR="00CA2453" w:rsidRDefault="00CA2453" w:rsidP="003445A3">
      <w:pPr>
        <w:spacing w:line="480" w:lineRule="auto"/>
        <w:rPr>
          <w:rFonts w:ascii="Arial" w:eastAsia="Arial" w:hAnsi="Arial" w:cs="Arial"/>
          <w:color w:val="000000"/>
          <w:sz w:val="24"/>
          <w:lang w:eastAsia="es-CO"/>
        </w:rPr>
      </w:pPr>
    </w:p>
    <w:p w14:paraId="100157E3" w14:textId="77777777" w:rsidR="00CA2453" w:rsidRDefault="00CA2453" w:rsidP="003445A3">
      <w:pPr>
        <w:spacing w:line="480" w:lineRule="auto"/>
        <w:rPr>
          <w:rFonts w:ascii="Arial" w:eastAsia="Arial" w:hAnsi="Arial" w:cs="Arial"/>
          <w:color w:val="000000"/>
          <w:sz w:val="24"/>
          <w:lang w:eastAsia="es-CO"/>
        </w:rPr>
      </w:pPr>
    </w:p>
    <w:p w14:paraId="007DE755" w14:textId="79206385" w:rsidR="00CA2453" w:rsidRDefault="00CA2453" w:rsidP="003445A3">
      <w:pPr>
        <w:spacing w:line="480" w:lineRule="auto"/>
        <w:rPr>
          <w:rFonts w:ascii="Arial" w:eastAsia="Arial" w:hAnsi="Arial" w:cs="Arial"/>
          <w:color w:val="000000"/>
          <w:sz w:val="24"/>
          <w:lang w:eastAsia="es-CO"/>
        </w:rPr>
      </w:pPr>
    </w:p>
    <w:p w14:paraId="6A96E121" w14:textId="3947B197" w:rsidR="00CA2453" w:rsidRDefault="00CA2453" w:rsidP="003445A3">
      <w:pPr>
        <w:spacing w:line="480" w:lineRule="auto"/>
        <w:rPr>
          <w:rFonts w:ascii="Arial" w:eastAsia="Arial" w:hAnsi="Arial" w:cs="Arial"/>
          <w:color w:val="000000"/>
          <w:sz w:val="24"/>
          <w:lang w:eastAsia="es-CO"/>
        </w:rPr>
      </w:pPr>
    </w:p>
    <w:p w14:paraId="0E74B856" w14:textId="77777777" w:rsidR="00CA2453" w:rsidRPr="009B5093" w:rsidRDefault="00CA2453" w:rsidP="003445A3">
      <w:pPr>
        <w:spacing w:line="480" w:lineRule="auto"/>
        <w:rPr>
          <w:rFonts w:ascii="Arial" w:hAnsi="Arial" w:cs="Arial"/>
          <w:sz w:val="24"/>
          <w:szCs w:val="24"/>
          <w:lang w:val="es-ES"/>
        </w:rPr>
      </w:pPr>
    </w:p>
    <w:p w14:paraId="2699360B" w14:textId="4E1B1D76" w:rsidR="00480C32" w:rsidRDefault="0096749E" w:rsidP="003445A3">
      <w:pPr>
        <w:rPr>
          <w:rFonts w:ascii="Arial" w:hAnsi="Arial" w:cs="Arial"/>
          <w:b/>
          <w:sz w:val="24"/>
          <w:szCs w:val="24"/>
        </w:rPr>
      </w:pPr>
      <w:r w:rsidRPr="0096749E">
        <w:rPr>
          <w:b/>
        </w:rPr>
        <w:lastRenderedPageBreak/>
        <w:t xml:space="preserve">      </w:t>
      </w:r>
      <w:r w:rsidRPr="004A3941">
        <w:rPr>
          <w:rFonts w:ascii="Arial" w:hAnsi="Arial" w:cs="Arial"/>
          <w:b/>
          <w:sz w:val="24"/>
          <w:szCs w:val="24"/>
        </w:rPr>
        <w:t>2.1.2 ESCUDO, BANDERA, HIMNO</w:t>
      </w:r>
      <w:r w:rsidR="00305518">
        <w:rPr>
          <w:rFonts w:ascii="Arial" w:hAnsi="Arial" w:cs="Arial"/>
          <w:b/>
          <w:sz w:val="24"/>
          <w:szCs w:val="24"/>
        </w:rPr>
        <w:t>, UNIFORMES</w:t>
      </w:r>
      <w:r w:rsidR="00233A0D">
        <w:rPr>
          <w:rFonts w:ascii="Arial" w:hAnsi="Arial" w:cs="Arial"/>
          <w:b/>
          <w:sz w:val="24"/>
          <w:szCs w:val="24"/>
        </w:rPr>
        <w:t xml:space="preserve">: </w:t>
      </w:r>
      <w:r w:rsidR="00AD14E6">
        <w:rPr>
          <w:rFonts w:ascii="Arial" w:hAnsi="Arial" w:cs="Arial"/>
          <w:b/>
          <w:sz w:val="24"/>
          <w:szCs w:val="24"/>
        </w:rPr>
        <w:t xml:space="preserve">DIARIO Y EDUCACIÓN FÍSICA. </w:t>
      </w:r>
    </w:p>
    <w:p w14:paraId="32BCCAAD" w14:textId="65EAE9AF" w:rsidR="003445A3" w:rsidRPr="003445A3" w:rsidRDefault="003445A3" w:rsidP="003445A3">
      <w:pPr>
        <w:rPr>
          <w:rFonts w:ascii="Arial" w:hAnsi="Arial" w:cs="Arial"/>
          <w:b/>
          <w:sz w:val="24"/>
          <w:szCs w:val="24"/>
        </w:rPr>
      </w:pPr>
    </w:p>
    <w:p w14:paraId="2655DD2D" w14:textId="1B2A0963" w:rsidR="00D826DB" w:rsidRPr="00B85DDA" w:rsidRDefault="00D826DB" w:rsidP="00D826DB">
      <w:pPr>
        <w:jc w:val="center"/>
        <w:rPr>
          <w:rFonts w:ascii="Arial" w:hAnsi="Arial" w:cs="Arial"/>
          <w:b/>
          <w:i/>
          <w:sz w:val="28"/>
          <w:szCs w:val="28"/>
          <w:u w:val="single"/>
        </w:rPr>
      </w:pPr>
      <w:proofErr w:type="gramStart"/>
      <w:r w:rsidRPr="00B85DDA">
        <w:rPr>
          <w:rFonts w:ascii="Arial" w:hAnsi="Arial" w:cs="Arial"/>
          <w:b/>
          <w:i/>
          <w:sz w:val="28"/>
          <w:szCs w:val="28"/>
          <w:u w:val="single"/>
        </w:rPr>
        <w:t>ESCUDO  CENTRO</w:t>
      </w:r>
      <w:proofErr w:type="gramEnd"/>
      <w:r w:rsidRPr="00B85DDA">
        <w:rPr>
          <w:rFonts w:ascii="Arial" w:hAnsi="Arial" w:cs="Arial"/>
          <w:b/>
          <w:i/>
          <w:sz w:val="28"/>
          <w:szCs w:val="28"/>
          <w:u w:val="single"/>
        </w:rPr>
        <w:t xml:space="preserve"> EDUCATIVO CONSTRUYENDO SUEÑOS.</w:t>
      </w:r>
    </w:p>
    <w:p w14:paraId="3C408D90" w14:textId="277C7A34" w:rsidR="0078102F" w:rsidRDefault="00FD757D" w:rsidP="0096749E">
      <w:pPr>
        <w:rPr>
          <w:rFonts w:ascii="Arial" w:hAnsi="Arial" w:cs="Arial"/>
          <w:b/>
          <w:sz w:val="24"/>
          <w:szCs w:val="24"/>
        </w:rPr>
      </w:pPr>
      <w:r>
        <w:rPr>
          <w:noProof/>
        </w:rPr>
        <w:drawing>
          <wp:anchor distT="0" distB="0" distL="114300" distR="114300" simplePos="0" relativeHeight="251842560" behindDoc="1" locked="0" layoutInCell="1" allowOverlap="1" wp14:anchorId="1705A1C3" wp14:editId="2320F9CF">
            <wp:simplePos x="0" y="0"/>
            <wp:positionH relativeFrom="margin">
              <wp:posOffset>431800</wp:posOffset>
            </wp:positionH>
            <wp:positionV relativeFrom="paragraph">
              <wp:posOffset>218440</wp:posOffset>
            </wp:positionV>
            <wp:extent cx="4940300" cy="6149512"/>
            <wp:effectExtent l="0" t="0" r="0" b="3810"/>
            <wp:wrapNone/>
            <wp:docPr id="10978372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0300" cy="6149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39938" w14:textId="3DB98C1B" w:rsidR="0078102F" w:rsidRDefault="0078102F" w:rsidP="0096749E">
      <w:pPr>
        <w:rPr>
          <w:rFonts w:ascii="Arial" w:hAnsi="Arial" w:cs="Arial"/>
          <w:b/>
          <w:sz w:val="24"/>
          <w:szCs w:val="24"/>
        </w:rPr>
      </w:pPr>
    </w:p>
    <w:p w14:paraId="3A99ACE5" w14:textId="44E244E3" w:rsidR="0078102F" w:rsidRDefault="0078102F" w:rsidP="0096749E">
      <w:pPr>
        <w:rPr>
          <w:rFonts w:ascii="Arial" w:hAnsi="Arial" w:cs="Arial"/>
          <w:b/>
          <w:sz w:val="24"/>
          <w:szCs w:val="24"/>
        </w:rPr>
      </w:pPr>
    </w:p>
    <w:p w14:paraId="348AA5D5" w14:textId="2C561586" w:rsidR="0078102F" w:rsidRDefault="0078102F" w:rsidP="0096749E">
      <w:pPr>
        <w:rPr>
          <w:rFonts w:ascii="Arial" w:hAnsi="Arial" w:cs="Arial"/>
          <w:b/>
          <w:sz w:val="24"/>
          <w:szCs w:val="24"/>
        </w:rPr>
      </w:pPr>
    </w:p>
    <w:p w14:paraId="4608B1A6" w14:textId="77777777" w:rsidR="0078102F" w:rsidRDefault="0078102F" w:rsidP="0096749E">
      <w:pPr>
        <w:rPr>
          <w:rFonts w:ascii="Arial" w:hAnsi="Arial" w:cs="Arial"/>
          <w:b/>
          <w:sz w:val="24"/>
          <w:szCs w:val="24"/>
        </w:rPr>
      </w:pPr>
    </w:p>
    <w:p w14:paraId="5693FBE7" w14:textId="77777777" w:rsidR="0078102F" w:rsidRDefault="0078102F" w:rsidP="0096749E">
      <w:pPr>
        <w:rPr>
          <w:rFonts w:ascii="Arial" w:hAnsi="Arial" w:cs="Arial"/>
          <w:b/>
          <w:sz w:val="24"/>
          <w:szCs w:val="24"/>
        </w:rPr>
      </w:pPr>
    </w:p>
    <w:p w14:paraId="0633BB84" w14:textId="77777777" w:rsidR="0078102F" w:rsidRDefault="0078102F" w:rsidP="0096749E">
      <w:pPr>
        <w:rPr>
          <w:rFonts w:ascii="Arial" w:hAnsi="Arial" w:cs="Arial"/>
          <w:b/>
          <w:sz w:val="24"/>
          <w:szCs w:val="24"/>
        </w:rPr>
      </w:pPr>
    </w:p>
    <w:p w14:paraId="09AD6E54" w14:textId="77777777" w:rsidR="0078102F" w:rsidRDefault="0078102F" w:rsidP="0096749E">
      <w:pPr>
        <w:rPr>
          <w:rFonts w:ascii="Arial" w:hAnsi="Arial" w:cs="Arial"/>
          <w:b/>
          <w:sz w:val="24"/>
          <w:szCs w:val="24"/>
        </w:rPr>
      </w:pPr>
    </w:p>
    <w:p w14:paraId="5D6E48E8" w14:textId="77777777" w:rsidR="0078102F" w:rsidRDefault="0078102F" w:rsidP="0096749E">
      <w:pPr>
        <w:rPr>
          <w:rFonts w:ascii="Arial" w:hAnsi="Arial" w:cs="Arial"/>
          <w:b/>
          <w:sz w:val="24"/>
          <w:szCs w:val="24"/>
        </w:rPr>
      </w:pPr>
    </w:p>
    <w:p w14:paraId="6AEFD58E" w14:textId="77777777" w:rsidR="0078102F" w:rsidRDefault="0078102F" w:rsidP="0096749E">
      <w:pPr>
        <w:rPr>
          <w:rFonts w:ascii="Arial" w:hAnsi="Arial" w:cs="Arial"/>
          <w:b/>
          <w:sz w:val="24"/>
          <w:szCs w:val="24"/>
        </w:rPr>
      </w:pPr>
    </w:p>
    <w:p w14:paraId="0DE08A4C" w14:textId="2D5EC370" w:rsidR="0078102F" w:rsidRDefault="0078102F" w:rsidP="0096749E">
      <w:pPr>
        <w:rPr>
          <w:rFonts w:ascii="Arial" w:hAnsi="Arial" w:cs="Arial"/>
          <w:b/>
          <w:sz w:val="24"/>
          <w:szCs w:val="24"/>
        </w:rPr>
      </w:pPr>
    </w:p>
    <w:p w14:paraId="7A2633B0" w14:textId="77777777" w:rsidR="0078102F" w:rsidRDefault="0078102F" w:rsidP="0096749E">
      <w:pPr>
        <w:rPr>
          <w:rFonts w:ascii="Arial" w:hAnsi="Arial" w:cs="Arial"/>
          <w:b/>
          <w:sz w:val="24"/>
          <w:szCs w:val="24"/>
        </w:rPr>
      </w:pPr>
    </w:p>
    <w:p w14:paraId="2699DBFA" w14:textId="0AA873D8" w:rsidR="0078102F" w:rsidRDefault="0078102F" w:rsidP="0096749E">
      <w:pPr>
        <w:rPr>
          <w:rFonts w:ascii="Arial" w:hAnsi="Arial" w:cs="Arial"/>
          <w:b/>
          <w:sz w:val="24"/>
          <w:szCs w:val="24"/>
        </w:rPr>
      </w:pPr>
    </w:p>
    <w:p w14:paraId="7B70EAC6" w14:textId="35EBAECF" w:rsidR="00B366E1" w:rsidRDefault="00B366E1" w:rsidP="0096749E">
      <w:pPr>
        <w:rPr>
          <w:rFonts w:ascii="Arial" w:hAnsi="Arial" w:cs="Arial"/>
          <w:b/>
          <w:sz w:val="24"/>
          <w:szCs w:val="24"/>
        </w:rPr>
      </w:pPr>
    </w:p>
    <w:p w14:paraId="2D9DFEDC" w14:textId="21471896" w:rsidR="00B366E1" w:rsidRDefault="00B366E1" w:rsidP="0096749E">
      <w:pPr>
        <w:rPr>
          <w:rFonts w:ascii="Arial" w:hAnsi="Arial" w:cs="Arial"/>
          <w:b/>
          <w:sz w:val="24"/>
          <w:szCs w:val="24"/>
        </w:rPr>
      </w:pPr>
    </w:p>
    <w:p w14:paraId="3F870417" w14:textId="39B4B8C7" w:rsidR="00B366E1" w:rsidRDefault="00B366E1" w:rsidP="0096749E">
      <w:pPr>
        <w:rPr>
          <w:rFonts w:ascii="Arial" w:hAnsi="Arial" w:cs="Arial"/>
          <w:b/>
          <w:sz w:val="24"/>
          <w:szCs w:val="24"/>
        </w:rPr>
      </w:pPr>
    </w:p>
    <w:p w14:paraId="65217CA3" w14:textId="50B76AF5" w:rsidR="00B366E1" w:rsidRDefault="00B366E1" w:rsidP="0096749E">
      <w:pPr>
        <w:rPr>
          <w:rFonts w:ascii="Arial" w:hAnsi="Arial" w:cs="Arial"/>
          <w:b/>
          <w:sz w:val="24"/>
          <w:szCs w:val="24"/>
        </w:rPr>
      </w:pPr>
    </w:p>
    <w:p w14:paraId="278F0881" w14:textId="35460BFD" w:rsidR="00B366E1" w:rsidRDefault="00B366E1" w:rsidP="0096749E">
      <w:pPr>
        <w:rPr>
          <w:rFonts w:ascii="Arial" w:hAnsi="Arial" w:cs="Arial"/>
          <w:b/>
          <w:sz w:val="24"/>
          <w:szCs w:val="24"/>
        </w:rPr>
      </w:pPr>
    </w:p>
    <w:p w14:paraId="5B46BB8E" w14:textId="43961DD6" w:rsidR="00B366E1" w:rsidRDefault="00B366E1" w:rsidP="0096749E">
      <w:pPr>
        <w:rPr>
          <w:rFonts w:ascii="Arial" w:hAnsi="Arial" w:cs="Arial"/>
          <w:b/>
          <w:sz w:val="24"/>
          <w:szCs w:val="24"/>
        </w:rPr>
      </w:pPr>
    </w:p>
    <w:p w14:paraId="7103801E" w14:textId="2E56F5E3" w:rsidR="00B366E1" w:rsidRDefault="00B366E1" w:rsidP="0096749E">
      <w:pPr>
        <w:rPr>
          <w:rFonts w:ascii="Arial" w:hAnsi="Arial" w:cs="Arial"/>
          <w:b/>
          <w:sz w:val="24"/>
          <w:szCs w:val="24"/>
        </w:rPr>
      </w:pPr>
    </w:p>
    <w:p w14:paraId="4ED75B6D" w14:textId="0FB8101D" w:rsidR="00772A23" w:rsidRDefault="00772A23" w:rsidP="00D826DB">
      <w:pPr>
        <w:rPr>
          <w:rFonts w:ascii="Arial" w:hAnsi="Arial" w:cs="Arial"/>
          <w:b/>
          <w:sz w:val="24"/>
          <w:szCs w:val="24"/>
        </w:rPr>
      </w:pPr>
    </w:p>
    <w:p w14:paraId="234EE408" w14:textId="77777777" w:rsidR="003445A3" w:rsidRDefault="003445A3" w:rsidP="00D826DB">
      <w:pPr>
        <w:rPr>
          <w:rFonts w:ascii="Arial" w:hAnsi="Arial" w:cs="Arial"/>
          <w:b/>
          <w:sz w:val="24"/>
          <w:szCs w:val="24"/>
        </w:rPr>
      </w:pPr>
    </w:p>
    <w:p w14:paraId="69BF4928" w14:textId="48F8A7FB" w:rsidR="00B366E1" w:rsidRPr="002F5389" w:rsidRDefault="00D826DB" w:rsidP="00D826DB">
      <w:pPr>
        <w:rPr>
          <w:rFonts w:ascii="Arial" w:hAnsi="Arial" w:cs="Arial"/>
          <w:b/>
          <w:i/>
          <w:sz w:val="24"/>
          <w:szCs w:val="24"/>
          <w:u w:val="single"/>
        </w:rPr>
      </w:pPr>
      <w:r w:rsidRPr="002F5389">
        <w:rPr>
          <w:rFonts w:ascii="Arial" w:hAnsi="Arial" w:cs="Arial"/>
          <w:b/>
          <w:i/>
          <w:noProof/>
          <w:sz w:val="24"/>
          <w:szCs w:val="24"/>
          <w:u w:val="single"/>
        </w:rPr>
        <w:lastRenderedPageBreak/>
        <w:drawing>
          <wp:anchor distT="0" distB="0" distL="114300" distR="114300" simplePos="0" relativeHeight="251767808" behindDoc="0" locked="0" layoutInCell="1" allowOverlap="1" wp14:anchorId="5BF07AE7" wp14:editId="5B2C6B2E">
            <wp:simplePos x="0" y="0"/>
            <wp:positionH relativeFrom="margin">
              <wp:posOffset>-251088</wp:posOffset>
            </wp:positionH>
            <wp:positionV relativeFrom="paragraph">
              <wp:posOffset>230111</wp:posOffset>
            </wp:positionV>
            <wp:extent cx="6290442" cy="7478637"/>
            <wp:effectExtent l="0" t="0" r="0"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442" cy="7478637"/>
                    </a:xfrm>
                    <a:prstGeom prst="rect">
                      <a:avLst/>
                    </a:prstGeom>
                    <a:noFill/>
                  </pic:spPr>
                </pic:pic>
              </a:graphicData>
            </a:graphic>
            <wp14:sizeRelH relativeFrom="margin">
              <wp14:pctWidth>0</wp14:pctWidth>
            </wp14:sizeRelH>
            <wp14:sizeRelV relativeFrom="margin">
              <wp14:pctHeight>0</wp14:pctHeight>
            </wp14:sizeRelV>
          </wp:anchor>
        </w:drawing>
      </w:r>
      <w:r w:rsidR="00B366E1" w:rsidRPr="002F5389">
        <w:rPr>
          <w:rFonts w:ascii="Arial" w:hAnsi="Arial" w:cs="Arial"/>
          <w:b/>
          <w:i/>
          <w:sz w:val="24"/>
          <w:szCs w:val="24"/>
          <w:u w:val="single"/>
        </w:rPr>
        <w:t>BANDERA CENTRO EDUCATIVO CONSTRUYENDO SUEÑOS</w:t>
      </w:r>
    </w:p>
    <w:p w14:paraId="5F478A7F" w14:textId="02E583AD" w:rsidR="00B366E1" w:rsidRDefault="00B366E1" w:rsidP="00B02341">
      <w:pPr>
        <w:rPr>
          <w:rFonts w:ascii="Arial" w:hAnsi="Arial" w:cs="Arial"/>
          <w:b/>
          <w:color w:val="FF66CC"/>
          <w:sz w:val="24"/>
          <w:szCs w:val="24"/>
        </w:rPr>
      </w:pPr>
    </w:p>
    <w:p w14:paraId="4416978B" w14:textId="3343AD8A" w:rsidR="00B366E1" w:rsidRDefault="00B366E1" w:rsidP="00B02341">
      <w:pPr>
        <w:rPr>
          <w:rFonts w:ascii="Arial" w:hAnsi="Arial" w:cs="Arial"/>
          <w:b/>
          <w:color w:val="FF66CC"/>
          <w:sz w:val="24"/>
          <w:szCs w:val="24"/>
        </w:rPr>
      </w:pPr>
    </w:p>
    <w:p w14:paraId="40F2FA5E" w14:textId="7C14F9B0" w:rsidR="00B366E1" w:rsidRDefault="00B366E1" w:rsidP="00B02341">
      <w:pPr>
        <w:rPr>
          <w:rFonts w:ascii="Arial" w:hAnsi="Arial" w:cs="Arial"/>
          <w:b/>
          <w:color w:val="FF66CC"/>
          <w:sz w:val="24"/>
          <w:szCs w:val="24"/>
        </w:rPr>
      </w:pPr>
    </w:p>
    <w:p w14:paraId="5877F37B" w14:textId="3B45FFC2" w:rsidR="00B366E1" w:rsidRDefault="00B366E1" w:rsidP="00B02341">
      <w:pPr>
        <w:rPr>
          <w:rFonts w:ascii="Arial" w:hAnsi="Arial" w:cs="Arial"/>
          <w:b/>
          <w:color w:val="FF66CC"/>
          <w:sz w:val="24"/>
          <w:szCs w:val="24"/>
        </w:rPr>
      </w:pPr>
    </w:p>
    <w:p w14:paraId="6DAB835D" w14:textId="7EF4A495" w:rsidR="00B366E1" w:rsidRDefault="00B366E1" w:rsidP="00B02341">
      <w:pPr>
        <w:rPr>
          <w:rFonts w:ascii="Arial" w:hAnsi="Arial" w:cs="Arial"/>
          <w:b/>
          <w:color w:val="FF66CC"/>
          <w:sz w:val="24"/>
          <w:szCs w:val="24"/>
        </w:rPr>
      </w:pPr>
    </w:p>
    <w:p w14:paraId="6A43FBC3" w14:textId="56A5FAE7" w:rsidR="00B366E1" w:rsidRDefault="00B366E1" w:rsidP="00B02341">
      <w:pPr>
        <w:rPr>
          <w:rFonts w:ascii="Arial" w:hAnsi="Arial" w:cs="Arial"/>
          <w:b/>
          <w:color w:val="FF66CC"/>
          <w:sz w:val="24"/>
          <w:szCs w:val="24"/>
        </w:rPr>
      </w:pPr>
    </w:p>
    <w:p w14:paraId="1DFE140C" w14:textId="792312F4" w:rsidR="00B366E1" w:rsidRDefault="00B366E1" w:rsidP="00B02341">
      <w:pPr>
        <w:rPr>
          <w:rFonts w:ascii="Arial" w:hAnsi="Arial" w:cs="Arial"/>
          <w:b/>
          <w:color w:val="FF66CC"/>
          <w:sz w:val="24"/>
          <w:szCs w:val="24"/>
        </w:rPr>
      </w:pPr>
    </w:p>
    <w:p w14:paraId="2663F9B2" w14:textId="0FB57F0E" w:rsidR="00B366E1" w:rsidRDefault="00B366E1" w:rsidP="00B02341">
      <w:pPr>
        <w:rPr>
          <w:rFonts w:ascii="Arial" w:hAnsi="Arial" w:cs="Arial"/>
          <w:b/>
          <w:color w:val="FF66CC"/>
          <w:sz w:val="24"/>
          <w:szCs w:val="24"/>
        </w:rPr>
      </w:pPr>
    </w:p>
    <w:p w14:paraId="0F9C8215" w14:textId="1C6DBFAC" w:rsidR="00B366E1" w:rsidRDefault="00B366E1" w:rsidP="00B02341">
      <w:pPr>
        <w:rPr>
          <w:rFonts w:ascii="Arial" w:hAnsi="Arial" w:cs="Arial"/>
          <w:b/>
          <w:color w:val="FF66CC"/>
          <w:sz w:val="24"/>
          <w:szCs w:val="24"/>
        </w:rPr>
      </w:pPr>
    </w:p>
    <w:p w14:paraId="183D8974" w14:textId="46675725" w:rsidR="00B366E1" w:rsidRDefault="00B366E1" w:rsidP="00B02341">
      <w:pPr>
        <w:rPr>
          <w:rFonts w:ascii="Arial" w:hAnsi="Arial" w:cs="Arial"/>
          <w:b/>
          <w:color w:val="FF66CC"/>
          <w:sz w:val="24"/>
          <w:szCs w:val="24"/>
        </w:rPr>
      </w:pPr>
    </w:p>
    <w:p w14:paraId="1CBC4483" w14:textId="1109A3DF" w:rsidR="00B366E1" w:rsidRDefault="00B366E1" w:rsidP="00B02341">
      <w:pPr>
        <w:rPr>
          <w:rFonts w:ascii="Arial" w:hAnsi="Arial" w:cs="Arial"/>
          <w:b/>
          <w:color w:val="FF66CC"/>
          <w:sz w:val="24"/>
          <w:szCs w:val="24"/>
        </w:rPr>
      </w:pPr>
    </w:p>
    <w:p w14:paraId="0DA814E2" w14:textId="5612E67F" w:rsidR="00B366E1" w:rsidRDefault="00B366E1" w:rsidP="00B02341">
      <w:pPr>
        <w:rPr>
          <w:rFonts w:ascii="Arial" w:hAnsi="Arial" w:cs="Arial"/>
          <w:b/>
          <w:color w:val="FF66CC"/>
          <w:sz w:val="24"/>
          <w:szCs w:val="24"/>
        </w:rPr>
      </w:pPr>
    </w:p>
    <w:p w14:paraId="228E4693" w14:textId="47363C36" w:rsidR="00B366E1" w:rsidRDefault="00B366E1" w:rsidP="00B02341">
      <w:pPr>
        <w:rPr>
          <w:rFonts w:ascii="Arial" w:hAnsi="Arial" w:cs="Arial"/>
          <w:b/>
          <w:color w:val="FF66CC"/>
          <w:sz w:val="24"/>
          <w:szCs w:val="24"/>
        </w:rPr>
      </w:pPr>
    </w:p>
    <w:p w14:paraId="06B0B00C" w14:textId="435E7A53" w:rsidR="00B366E1" w:rsidRDefault="00B366E1" w:rsidP="00B02341">
      <w:pPr>
        <w:rPr>
          <w:rFonts w:ascii="Arial" w:hAnsi="Arial" w:cs="Arial"/>
          <w:b/>
          <w:color w:val="FF66CC"/>
          <w:sz w:val="24"/>
          <w:szCs w:val="24"/>
        </w:rPr>
      </w:pPr>
    </w:p>
    <w:p w14:paraId="1A87A450" w14:textId="60B74297" w:rsidR="00B366E1" w:rsidRDefault="00B366E1" w:rsidP="00B02341">
      <w:pPr>
        <w:rPr>
          <w:rFonts w:ascii="Arial" w:hAnsi="Arial" w:cs="Arial"/>
          <w:b/>
          <w:color w:val="FF66CC"/>
          <w:sz w:val="24"/>
          <w:szCs w:val="24"/>
        </w:rPr>
      </w:pPr>
    </w:p>
    <w:p w14:paraId="7182772A" w14:textId="35227E12" w:rsidR="00B366E1" w:rsidRDefault="00B366E1" w:rsidP="00B02341">
      <w:pPr>
        <w:rPr>
          <w:rFonts w:ascii="Arial" w:hAnsi="Arial" w:cs="Arial"/>
          <w:b/>
          <w:color w:val="FF66CC"/>
          <w:sz w:val="24"/>
          <w:szCs w:val="24"/>
        </w:rPr>
      </w:pPr>
    </w:p>
    <w:p w14:paraId="074B3D1A" w14:textId="6C73C9A3" w:rsidR="00B366E1" w:rsidRDefault="00B366E1" w:rsidP="00B02341">
      <w:pPr>
        <w:rPr>
          <w:rFonts w:ascii="Arial" w:hAnsi="Arial" w:cs="Arial"/>
          <w:b/>
          <w:color w:val="FF66CC"/>
          <w:sz w:val="24"/>
          <w:szCs w:val="24"/>
        </w:rPr>
      </w:pPr>
    </w:p>
    <w:p w14:paraId="310B5F16" w14:textId="1C4BA5FD" w:rsidR="00B366E1" w:rsidRDefault="00B366E1" w:rsidP="00B02341">
      <w:pPr>
        <w:rPr>
          <w:rFonts w:ascii="Arial" w:hAnsi="Arial" w:cs="Arial"/>
          <w:b/>
          <w:color w:val="FF66CC"/>
          <w:sz w:val="24"/>
          <w:szCs w:val="24"/>
        </w:rPr>
      </w:pPr>
    </w:p>
    <w:p w14:paraId="1D2B89F8" w14:textId="2A58A545" w:rsidR="00B366E1" w:rsidRDefault="00B366E1" w:rsidP="00B02341">
      <w:pPr>
        <w:rPr>
          <w:rFonts w:ascii="Arial" w:hAnsi="Arial" w:cs="Arial"/>
          <w:b/>
          <w:color w:val="FF66CC"/>
          <w:sz w:val="24"/>
          <w:szCs w:val="24"/>
        </w:rPr>
      </w:pPr>
    </w:p>
    <w:p w14:paraId="25C9080F" w14:textId="2C46DF92" w:rsidR="00B366E1" w:rsidRDefault="00B366E1" w:rsidP="00B02341">
      <w:pPr>
        <w:rPr>
          <w:rFonts w:ascii="Arial" w:hAnsi="Arial" w:cs="Arial"/>
          <w:b/>
          <w:color w:val="FF66CC"/>
          <w:sz w:val="24"/>
          <w:szCs w:val="24"/>
        </w:rPr>
      </w:pPr>
    </w:p>
    <w:p w14:paraId="35FBBFC1" w14:textId="15F80F2E" w:rsidR="00B366E1" w:rsidRDefault="00B366E1" w:rsidP="00B02341">
      <w:pPr>
        <w:rPr>
          <w:rFonts w:ascii="Arial" w:hAnsi="Arial" w:cs="Arial"/>
          <w:b/>
          <w:color w:val="FF66CC"/>
          <w:sz w:val="24"/>
          <w:szCs w:val="24"/>
        </w:rPr>
      </w:pPr>
    </w:p>
    <w:p w14:paraId="686B16CC" w14:textId="6F568E10" w:rsidR="00B366E1" w:rsidRDefault="00B366E1" w:rsidP="00B02341">
      <w:pPr>
        <w:rPr>
          <w:rFonts w:ascii="Arial" w:hAnsi="Arial" w:cs="Arial"/>
          <w:b/>
          <w:color w:val="FF66CC"/>
          <w:sz w:val="24"/>
          <w:szCs w:val="24"/>
        </w:rPr>
      </w:pPr>
    </w:p>
    <w:p w14:paraId="6694E29D" w14:textId="77777777" w:rsidR="00B366E1" w:rsidRDefault="00B366E1" w:rsidP="00B02341">
      <w:pPr>
        <w:rPr>
          <w:rFonts w:ascii="Arial" w:hAnsi="Arial" w:cs="Arial"/>
          <w:b/>
          <w:color w:val="FF66CC"/>
          <w:sz w:val="24"/>
          <w:szCs w:val="24"/>
        </w:rPr>
      </w:pPr>
    </w:p>
    <w:p w14:paraId="4C3F45AF" w14:textId="77777777" w:rsidR="00B366E1" w:rsidRDefault="00B366E1" w:rsidP="00B02341">
      <w:pPr>
        <w:rPr>
          <w:rFonts w:ascii="Arial" w:hAnsi="Arial" w:cs="Arial"/>
          <w:b/>
          <w:color w:val="FF66CC"/>
          <w:sz w:val="24"/>
          <w:szCs w:val="24"/>
        </w:rPr>
      </w:pPr>
    </w:p>
    <w:p w14:paraId="5393AA1E" w14:textId="77777777" w:rsidR="00B366E1" w:rsidRDefault="00B366E1" w:rsidP="00B02341">
      <w:pPr>
        <w:rPr>
          <w:rFonts w:ascii="Arial" w:hAnsi="Arial" w:cs="Arial"/>
          <w:b/>
          <w:color w:val="FF66CC"/>
          <w:sz w:val="24"/>
          <w:szCs w:val="24"/>
        </w:rPr>
      </w:pPr>
    </w:p>
    <w:p w14:paraId="006B0EA2" w14:textId="77777777" w:rsidR="00B366E1" w:rsidRDefault="00B366E1" w:rsidP="00B02341">
      <w:pPr>
        <w:rPr>
          <w:rFonts w:ascii="Arial" w:hAnsi="Arial" w:cs="Arial"/>
          <w:b/>
          <w:color w:val="FF66CC"/>
          <w:sz w:val="24"/>
          <w:szCs w:val="24"/>
        </w:rPr>
      </w:pPr>
    </w:p>
    <w:p w14:paraId="58CB1132" w14:textId="62F231BD" w:rsidR="0096749E" w:rsidRPr="00B02341" w:rsidRDefault="00B366E1" w:rsidP="00B02341">
      <w:pPr>
        <w:rPr>
          <w:rFonts w:ascii="Arial" w:hAnsi="Arial" w:cs="Arial"/>
          <w:b/>
          <w:color w:val="FF66CC"/>
          <w:sz w:val="24"/>
          <w:szCs w:val="24"/>
        </w:rPr>
      </w:pPr>
      <w:r>
        <w:rPr>
          <w:noProof/>
        </w:rPr>
        <w:drawing>
          <wp:anchor distT="0" distB="0" distL="114300" distR="114300" simplePos="0" relativeHeight="251693056" behindDoc="0" locked="0" layoutInCell="1" allowOverlap="1" wp14:anchorId="7802BE90" wp14:editId="45A67540">
            <wp:simplePos x="0" y="0"/>
            <wp:positionH relativeFrom="column">
              <wp:posOffset>6021705</wp:posOffset>
            </wp:positionH>
            <wp:positionV relativeFrom="paragraph">
              <wp:posOffset>-482600</wp:posOffset>
            </wp:positionV>
            <wp:extent cx="560070" cy="9134475"/>
            <wp:effectExtent l="0" t="0" r="0" b="9525"/>
            <wp:wrapNone/>
            <wp:docPr id="1" name="Imagen 1" descr="Un Marco Hecho De Los Símbolos Musicales Fotos, Retratos, Imágenes Y  Fotografía De Archivo Libres De Derecho. Image 177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arco Hecho De Los Símbolos Musicales Fotos, Retratos, Imágenes Y  Fotografía De Archivo Libres De Derecho. Image 17741131."/>
                    <pic:cNvPicPr>
                      <a:picLocks noChangeAspect="1" noChangeArrowheads="1"/>
                    </pic:cNvPicPr>
                  </pic:nvPicPr>
                  <pic:blipFill rotWithShape="1">
                    <a:blip r:embed="rId18">
                      <a:extLst>
                        <a:ext uri="{28A0092B-C50C-407E-A947-70E740481C1C}">
                          <a14:useLocalDpi xmlns:a14="http://schemas.microsoft.com/office/drawing/2010/main" val="0"/>
                        </a:ext>
                      </a:extLst>
                    </a:blip>
                    <a:srcRect l="86621" t="9184"/>
                    <a:stretch/>
                  </pic:blipFill>
                  <pic:spPr bwMode="auto">
                    <a:xfrm>
                      <a:off x="0" y="0"/>
                      <a:ext cx="560070" cy="913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4B482B2" wp14:editId="450E3EB5">
            <wp:simplePos x="0" y="0"/>
            <wp:positionH relativeFrom="column">
              <wp:posOffset>-623059</wp:posOffset>
            </wp:positionH>
            <wp:positionV relativeFrom="paragraph">
              <wp:posOffset>-565260</wp:posOffset>
            </wp:positionV>
            <wp:extent cx="485775" cy="9307982"/>
            <wp:effectExtent l="0" t="0" r="0" b="7620"/>
            <wp:wrapNone/>
            <wp:docPr id="4" name="Imagen 4" descr="Un Marco Hecho De Los Símbolos Musicales Fotos, Retratos, Imágenes Y  Fotografía De Archivo Libres De Derecho. Image 177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arco Hecho De Los Símbolos Musicales Fotos, Retratos, Imágenes Y  Fotografía De Archivo Libres De Derecho. Image 17741131."/>
                    <pic:cNvPicPr>
                      <a:picLocks noChangeAspect="1" noChangeArrowheads="1"/>
                    </pic:cNvPicPr>
                  </pic:nvPicPr>
                  <pic:blipFill rotWithShape="1">
                    <a:blip r:embed="rId18">
                      <a:extLst>
                        <a:ext uri="{28A0092B-C50C-407E-A947-70E740481C1C}">
                          <a14:useLocalDpi xmlns:a14="http://schemas.microsoft.com/office/drawing/2010/main" val="0"/>
                        </a:ext>
                      </a:extLst>
                    </a:blip>
                    <a:srcRect r="89305"/>
                    <a:stretch/>
                  </pic:blipFill>
                  <pic:spPr bwMode="auto">
                    <a:xfrm>
                      <a:off x="0" y="0"/>
                      <a:ext cx="485775" cy="9307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1721B93A" wp14:editId="5DE989C3">
            <wp:simplePos x="0" y="0"/>
            <wp:positionH relativeFrom="margin">
              <wp:posOffset>-423348</wp:posOffset>
            </wp:positionH>
            <wp:positionV relativeFrom="paragraph">
              <wp:posOffset>-494621</wp:posOffset>
            </wp:positionV>
            <wp:extent cx="6886575" cy="390525"/>
            <wp:effectExtent l="0" t="0" r="9525" b="9525"/>
            <wp:wrapNone/>
            <wp:docPr id="3" name="Imagen 3" descr="Un Marco Hecho De Los Símbolos Musicales Fotos, Retratos, Imágenes Y  Fotografía De Archivo Libres De Derecho. Image 177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arco Hecho De Los Símbolos Musicales Fotos, Retratos, Imágenes Y  Fotografía De Archivo Libres De Derecho. Image 17741131."/>
                    <pic:cNvPicPr>
                      <a:picLocks noChangeAspect="1" noChangeArrowheads="1"/>
                    </pic:cNvPicPr>
                  </pic:nvPicPr>
                  <pic:blipFill rotWithShape="1">
                    <a:blip r:embed="rId18">
                      <a:extLst>
                        <a:ext uri="{28A0092B-C50C-407E-A947-70E740481C1C}">
                          <a14:useLocalDpi xmlns:a14="http://schemas.microsoft.com/office/drawing/2010/main" val="0"/>
                        </a:ext>
                      </a:extLst>
                    </a:blip>
                    <a:srcRect l="2561" t="218" b="90817"/>
                    <a:stretch/>
                  </pic:blipFill>
                  <pic:spPr bwMode="auto">
                    <a:xfrm>
                      <a:off x="0" y="0"/>
                      <a:ext cx="688657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F9C29" w14:textId="787868B2" w:rsidR="0078102F" w:rsidRPr="007310C2" w:rsidRDefault="007310C2" w:rsidP="007310C2">
      <w:pPr>
        <w:tabs>
          <w:tab w:val="left" w:pos="1485"/>
        </w:tabs>
        <w:jc w:val="center"/>
        <w:rPr>
          <w:rFonts w:ascii="Arial" w:hAnsi="Arial" w:cs="Arial"/>
          <w:b/>
          <w:color w:val="FF0000"/>
          <w:sz w:val="32"/>
          <w:szCs w:val="32"/>
        </w:rPr>
      </w:pPr>
      <w:r w:rsidRPr="007310C2">
        <w:rPr>
          <w:rFonts w:ascii="Arial" w:hAnsi="Arial" w:cs="Arial"/>
          <w:b/>
          <w:color w:val="0070C0"/>
          <w:sz w:val="32"/>
          <w:szCs w:val="32"/>
        </w:rPr>
        <w:t xml:space="preserve">HIMNO AL CENTRO EDUCATIVO </w:t>
      </w:r>
      <w:r w:rsidRPr="007310C2">
        <w:rPr>
          <w:rFonts w:ascii="Arial" w:hAnsi="Arial" w:cs="Arial"/>
          <w:b/>
          <w:color w:val="FF0000"/>
          <w:sz w:val="32"/>
          <w:szCs w:val="32"/>
        </w:rPr>
        <w:t>CONSTRUYENDO SUEÑOS</w:t>
      </w:r>
    </w:p>
    <w:p w14:paraId="4BF68113" w14:textId="77777777" w:rsidR="0078102F" w:rsidRDefault="007310C2" w:rsidP="0096749E">
      <w:pPr>
        <w:rPr>
          <w:rFonts w:ascii="Arial" w:hAnsi="Arial" w:cs="Arial"/>
          <w:b/>
          <w:sz w:val="24"/>
          <w:szCs w:val="24"/>
        </w:rPr>
      </w:pPr>
      <w:r>
        <w:rPr>
          <w:rFonts w:ascii="Arial" w:hAnsi="Arial" w:cs="Arial"/>
          <w:b/>
          <w:sz w:val="24"/>
          <w:szCs w:val="24"/>
        </w:rPr>
        <w:t xml:space="preserve">            </w:t>
      </w:r>
    </w:p>
    <w:p w14:paraId="4AC287E0" w14:textId="77777777" w:rsidR="0078102F" w:rsidRDefault="007310C2" w:rsidP="009B4B77">
      <w:pPr>
        <w:spacing w:line="480" w:lineRule="auto"/>
        <w:rPr>
          <w:rFonts w:ascii="Arial" w:hAnsi="Arial" w:cs="Arial"/>
          <w:b/>
          <w:i/>
          <w:sz w:val="24"/>
          <w:szCs w:val="24"/>
        </w:rPr>
      </w:pPr>
      <w:r>
        <w:rPr>
          <w:rFonts w:ascii="Arial" w:hAnsi="Arial" w:cs="Arial"/>
          <w:b/>
          <w:sz w:val="24"/>
          <w:szCs w:val="24"/>
        </w:rPr>
        <w:t xml:space="preserve">          </w:t>
      </w:r>
      <w:r w:rsidRPr="00F01C84">
        <w:rPr>
          <w:rFonts w:ascii="Arial" w:hAnsi="Arial" w:cs="Arial"/>
          <w:b/>
          <w:i/>
          <w:sz w:val="24"/>
          <w:szCs w:val="24"/>
        </w:rPr>
        <w:t xml:space="preserve"> </w:t>
      </w:r>
      <w:r w:rsidR="00F01C84" w:rsidRPr="00F01C84">
        <w:rPr>
          <w:rFonts w:ascii="Arial" w:hAnsi="Arial" w:cs="Arial"/>
          <w:b/>
          <w:i/>
          <w:sz w:val="24"/>
          <w:szCs w:val="24"/>
        </w:rPr>
        <w:t>Coro</w:t>
      </w:r>
      <w:r w:rsidR="00F01C84">
        <w:rPr>
          <w:rFonts w:ascii="Arial" w:hAnsi="Arial" w:cs="Arial"/>
          <w:b/>
          <w:i/>
          <w:sz w:val="24"/>
          <w:szCs w:val="24"/>
        </w:rPr>
        <w:t>:</w:t>
      </w:r>
    </w:p>
    <w:p w14:paraId="684F0CBF" w14:textId="431C323F" w:rsidR="009B4B77" w:rsidRDefault="00F01C84" w:rsidP="00FD757D">
      <w:pPr>
        <w:spacing w:line="480" w:lineRule="auto"/>
        <w:rPr>
          <w:rFonts w:ascii="Arial" w:hAnsi="Arial" w:cs="Arial"/>
          <w:b/>
          <w:i/>
          <w:sz w:val="24"/>
          <w:szCs w:val="24"/>
        </w:rPr>
      </w:pPr>
      <w:r>
        <w:rPr>
          <w:rFonts w:ascii="Arial" w:hAnsi="Arial" w:cs="Arial"/>
          <w:b/>
          <w:i/>
          <w:sz w:val="24"/>
          <w:szCs w:val="24"/>
        </w:rPr>
        <w:t xml:space="preserve">  </w:t>
      </w:r>
      <w:r w:rsidR="00FD757D" w:rsidRPr="00FD757D">
        <w:rPr>
          <w:rFonts w:ascii="Arial" w:hAnsi="Arial" w:cs="Arial"/>
          <w:b/>
          <w:i/>
          <w:sz w:val="24"/>
          <w:szCs w:val="24"/>
        </w:rPr>
        <w:t>Somos niños que entre juegos y sueños buscaremos la grandeza de esta institución</w:t>
      </w:r>
      <w:r w:rsidR="00FD757D">
        <w:rPr>
          <w:rFonts w:ascii="Arial" w:hAnsi="Arial" w:cs="Arial"/>
          <w:b/>
          <w:i/>
          <w:sz w:val="24"/>
          <w:szCs w:val="24"/>
        </w:rPr>
        <w:t xml:space="preserve"> </w:t>
      </w:r>
      <w:r w:rsidR="00FD757D">
        <w:rPr>
          <w:rFonts w:ascii="Arial" w:hAnsi="Arial" w:cs="Arial"/>
          <w:b/>
          <w:i/>
          <w:sz w:val="24"/>
          <w:szCs w:val="24"/>
        </w:rPr>
        <w:br/>
        <w:t xml:space="preserve"> </w:t>
      </w:r>
      <w:r w:rsidR="00FD757D" w:rsidRPr="00FD757D">
        <w:rPr>
          <w:rFonts w:ascii="Arial" w:hAnsi="Arial" w:cs="Arial"/>
          <w:b/>
          <w:i/>
          <w:sz w:val="24"/>
          <w:szCs w:val="24"/>
        </w:rPr>
        <w:t>en ella se nos brinda ciencia y cariño base firme para la felicidad</w:t>
      </w:r>
    </w:p>
    <w:p w14:paraId="3BA8DE4B" w14:textId="77777777" w:rsidR="00F01C84" w:rsidRDefault="009B4B77" w:rsidP="009B4B77">
      <w:pPr>
        <w:spacing w:line="480" w:lineRule="auto"/>
        <w:rPr>
          <w:rFonts w:ascii="Arial" w:hAnsi="Arial" w:cs="Arial"/>
          <w:b/>
          <w:i/>
          <w:sz w:val="24"/>
          <w:szCs w:val="24"/>
        </w:rPr>
      </w:pPr>
      <w:r>
        <w:rPr>
          <w:rFonts w:ascii="Arial" w:hAnsi="Arial" w:cs="Arial"/>
          <w:b/>
          <w:i/>
          <w:sz w:val="24"/>
          <w:szCs w:val="24"/>
        </w:rPr>
        <w:t xml:space="preserve">           </w:t>
      </w:r>
      <w:r w:rsidR="00F01C84">
        <w:rPr>
          <w:rFonts w:ascii="Arial" w:hAnsi="Arial" w:cs="Arial"/>
          <w:b/>
          <w:i/>
          <w:sz w:val="24"/>
          <w:szCs w:val="24"/>
        </w:rPr>
        <w:t xml:space="preserve"> </w:t>
      </w:r>
      <w:r>
        <w:rPr>
          <w:rFonts w:ascii="Arial" w:hAnsi="Arial" w:cs="Arial"/>
          <w:b/>
          <w:i/>
          <w:sz w:val="24"/>
          <w:szCs w:val="24"/>
        </w:rPr>
        <w:t>I Estrofa</w:t>
      </w:r>
    </w:p>
    <w:p w14:paraId="6CEE9E44" w14:textId="68F13B75" w:rsidR="00F01C84" w:rsidRDefault="00FD757D" w:rsidP="009B4B77">
      <w:pPr>
        <w:spacing w:line="480" w:lineRule="auto"/>
        <w:rPr>
          <w:rFonts w:ascii="Arial" w:hAnsi="Arial" w:cs="Arial"/>
          <w:b/>
          <w:i/>
          <w:sz w:val="24"/>
          <w:szCs w:val="24"/>
        </w:rPr>
      </w:pPr>
      <w:r w:rsidRPr="00FD757D">
        <w:rPr>
          <w:rFonts w:ascii="Arial" w:hAnsi="Arial" w:cs="Arial"/>
          <w:b/>
          <w:i/>
          <w:sz w:val="24"/>
          <w:szCs w:val="24"/>
        </w:rPr>
        <w:t>la cultura de inclusión el estilo pedagógico serán las herramientas que moldeen nuestra personalidad</w:t>
      </w:r>
      <w:r>
        <w:rPr>
          <w:rFonts w:ascii="Arial" w:hAnsi="Arial" w:cs="Arial"/>
          <w:b/>
          <w:i/>
          <w:sz w:val="24"/>
          <w:szCs w:val="24"/>
        </w:rPr>
        <w:br/>
      </w:r>
      <w:r w:rsidR="009B4B77">
        <w:rPr>
          <w:rFonts w:ascii="Arial" w:hAnsi="Arial" w:cs="Arial"/>
          <w:b/>
          <w:i/>
          <w:sz w:val="24"/>
          <w:szCs w:val="24"/>
        </w:rPr>
        <w:t xml:space="preserve">         II Estrofa</w:t>
      </w:r>
    </w:p>
    <w:p w14:paraId="4597C6D7" w14:textId="12B7FF6F" w:rsidR="00FD757D" w:rsidRPr="00FD757D" w:rsidRDefault="00F01C84" w:rsidP="00FD757D">
      <w:pPr>
        <w:spacing w:line="480" w:lineRule="auto"/>
        <w:rPr>
          <w:rFonts w:ascii="Arial" w:hAnsi="Arial" w:cs="Arial"/>
          <w:b/>
          <w:i/>
          <w:sz w:val="24"/>
          <w:szCs w:val="24"/>
        </w:rPr>
      </w:pPr>
      <w:r>
        <w:rPr>
          <w:rFonts w:ascii="Arial" w:hAnsi="Arial" w:cs="Arial"/>
          <w:b/>
          <w:i/>
          <w:sz w:val="24"/>
          <w:szCs w:val="24"/>
        </w:rPr>
        <w:t xml:space="preserve">   </w:t>
      </w:r>
      <w:r w:rsidR="00FD757D" w:rsidRPr="00FD757D">
        <w:rPr>
          <w:rFonts w:ascii="Arial" w:hAnsi="Arial" w:cs="Arial"/>
          <w:b/>
          <w:i/>
          <w:sz w:val="24"/>
          <w:szCs w:val="24"/>
        </w:rPr>
        <w:t>junto a su misión que engalana día a día y nos define para la prosperidad</w:t>
      </w:r>
    </w:p>
    <w:p w14:paraId="75019360" w14:textId="35B0C79E" w:rsidR="00F01C84" w:rsidRDefault="00FD757D" w:rsidP="00FD757D">
      <w:pPr>
        <w:spacing w:line="480" w:lineRule="auto"/>
        <w:rPr>
          <w:rFonts w:ascii="Arial" w:hAnsi="Arial" w:cs="Arial"/>
          <w:b/>
          <w:i/>
          <w:sz w:val="24"/>
          <w:szCs w:val="24"/>
        </w:rPr>
      </w:pPr>
      <w:r w:rsidRPr="00FD757D">
        <w:rPr>
          <w:rFonts w:ascii="Arial" w:hAnsi="Arial" w:cs="Arial"/>
          <w:b/>
          <w:i/>
          <w:sz w:val="24"/>
          <w:szCs w:val="24"/>
        </w:rPr>
        <w:t>tolerancia y respeto son valores inculcados en esta institución</w:t>
      </w:r>
      <w:r w:rsidR="00F01C84">
        <w:rPr>
          <w:rFonts w:ascii="Arial" w:hAnsi="Arial" w:cs="Arial"/>
          <w:b/>
          <w:i/>
          <w:sz w:val="24"/>
          <w:szCs w:val="24"/>
        </w:rPr>
        <w:t xml:space="preserve"> </w:t>
      </w:r>
      <w:r>
        <w:rPr>
          <w:rFonts w:ascii="Arial" w:hAnsi="Arial" w:cs="Arial"/>
          <w:b/>
          <w:i/>
          <w:sz w:val="24"/>
          <w:szCs w:val="24"/>
        </w:rPr>
        <w:br/>
      </w:r>
      <w:r w:rsidRPr="00FD757D">
        <w:rPr>
          <w:rFonts w:ascii="Arial" w:hAnsi="Arial" w:cs="Arial"/>
          <w:b/>
          <w:i/>
          <w:sz w:val="24"/>
          <w:szCs w:val="24"/>
        </w:rPr>
        <w:t>para que en una mañana seamos un ejemplo de cultura y buena educación</w:t>
      </w:r>
    </w:p>
    <w:p w14:paraId="5A8D4131" w14:textId="77777777" w:rsidR="00FD757D" w:rsidRDefault="009B4B77" w:rsidP="00FD757D">
      <w:pPr>
        <w:spacing w:line="480" w:lineRule="auto"/>
        <w:rPr>
          <w:rFonts w:ascii="Arial" w:hAnsi="Arial" w:cs="Arial"/>
          <w:b/>
          <w:i/>
          <w:sz w:val="24"/>
          <w:szCs w:val="24"/>
        </w:rPr>
      </w:pPr>
      <w:r>
        <w:rPr>
          <w:rFonts w:ascii="Arial" w:hAnsi="Arial" w:cs="Arial"/>
          <w:b/>
          <w:i/>
          <w:sz w:val="24"/>
          <w:szCs w:val="24"/>
        </w:rPr>
        <w:t xml:space="preserve">        </w:t>
      </w:r>
      <w:r w:rsidR="00FD757D">
        <w:rPr>
          <w:rFonts w:ascii="Arial" w:hAnsi="Arial" w:cs="Arial"/>
          <w:b/>
          <w:sz w:val="24"/>
          <w:szCs w:val="24"/>
        </w:rPr>
        <w:t xml:space="preserve">          </w:t>
      </w:r>
      <w:r w:rsidR="00FD757D" w:rsidRPr="00F01C84">
        <w:rPr>
          <w:rFonts w:ascii="Arial" w:hAnsi="Arial" w:cs="Arial"/>
          <w:b/>
          <w:i/>
          <w:sz w:val="24"/>
          <w:szCs w:val="24"/>
        </w:rPr>
        <w:t xml:space="preserve"> Coro</w:t>
      </w:r>
      <w:r w:rsidR="00FD757D">
        <w:rPr>
          <w:rFonts w:ascii="Arial" w:hAnsi="Arial" w:cs="Arial"/>
          <w:b/>
          <w:i/>
          <w:sz w:val="24"/>
          <w:szCs w:val="24"/>
        </w:rPr>
        <w:t>:</w:t>
      </w:r>
    </w:p>
    <w:p w14:paraId="587FCD99" w14:textId="780AC8F1" w:rsidR="00F01C84" w:rsidRDefault="00FD757D" w:rsidP="00FD757D">
      <w:pPr>
        <w:spacing w:line="480" w:lineRule="auto"/>
        <w:rPr>
          <w:rFonts w:ascii="Arial" w:hAnsi="Arial" w:cs="Arial"/>
          <w:b/>
          <w:i/>
          <w:sz w:val="24"/>
          <w:szCs w:val="24"/>
        </w:rPr>
      </w:pPr>
      <w:r>
        <w:rPr>
          <w:rFonts w:ascii="Arial" w:hAnsi="Arial" w:cs="Arial"/>
          <w:b/>
          <w:i/>
          <w:sz w:val="24"/>
          <w:szCs w:val="24"/>
        </w:rPr>
        <w:t xml:space="preserve">  </w:t>
      </w:r>
      <w:r w:rsidRPr="00FD757D">
        <w:rPr>
          <w:rFonts w:ascii="Arial" w:hAnsi="Arial" w:cs="Arial"/>
          <w:b/>
          <w:i/>
          <w:sz w:val="24"/>
          <w:szCs w:val="24"/>
        </w:rPr>
        <w:t>Somos niños que entre juegos y sueños buscaremos la grandeza de esta institución</w:t>
      </w:r>
      <w:r>
        <w:rPr>
          <w:rFonts w:ascii="Arial" w:hAnsi="Arial" w:cs="Arial"/>
          <w:b/>
          <w:i/>
          <w:sz w:val="24"/>
          <w:szCs w:val="24"/>
        </w:rPr>
        <w:t xml:space="preserve"> </w:t>
      </w:r>
      <w:r>
        <w:rPr>
          <w:rFonts w:ascii="Arial" w:hAnsi="Arial" w:cs="Arial"/>
          <w:b/>
          <w:i/>
          <w:sz w:val="24"/>
          <w:szCs w:val="24"/>
        </w:rPr>
        <w:br/>
      </w:r>
    </w:p>
    <w:p w14:paraId="5C975B4D" w14:textId="37CF0A8F" w:rsidR="0078102F" w:rsidRDefault="0078102F" w:rsidP="0096749E">
      <w:pPr>
        <w:rPr>
          <w:rFonts w:ascii="Arial" w:hAnsi="Arial" w:cs="Arial"/>
          <w:b/>
          <w:i/>
          <w:sz w:val="24"/>
          <w:szCs w:val="24"/>
        </w:rPr>
      </w:pPr>
    </w:p>
    <w:p w14:paraId="1CD4E37F" w14:textId="77777777" w:rsidR="00FD757D" w:rsidRDefault="00FD757D" w:rsidP="0096749E">
      <w:pPr>
        <w:rPr>
          <w:rFonts w:ascii="Arial" w:hAnsi="Arial" w:cs="Arial"/>
          <w:b/>
          <w:sz w:val="24"/>
          <w:szCs w:val="24"/>
        </w:rPr>
      </w:pPr>
    </w:p>
    <w:p w14:paraId="37E31948" w14:textId="63C6BA2D" w:rsidR="00E82039" w:rsidRDefault="00E82039" w:rsidP="0096749E">
      <w:pPr>
        <w:rPr>
          <w:rFonts w:ascii="Arial" w:hAnsi="Arial" w:cs="Arial"/>
          <w:b/>
          <w:sz w:val="24"/>
          <w:szCs w:val="24"/>
        </w:rPr>
      </w:pPr>
    </w:p>
    <w:p w14:paraId="2311CFA1" w14:textId="77777777" w:rsidR="00D826DB" w:rsidRDefault="00D826DB" w:rsidP="00F14B3C">
      <w:pPr>
        <w:jc w:val="center"/>
        <w:rPr>
          <w:rFonts w:ascii="Arial" w:hAnsi="Arial" w:cs="Arial"/>
          <w:b/>
          <w:sz w:val="24"/>
          <w:szCs w:val="24"/>
        </w:rPr>
      </w:pPr>
    </w:p>
    <w:p w14:paraId="364CFBE2" w14:textId="77777777" w:rsidR="00CA2453" w:rsidRDefault="00CA2453" w:rsidP="00F14B3C">
      <w:pPr>
        <w:jc w:val="center"/>
        <w:rPr>
          <w:rFonts w:ascii="Arial" w:hAnsi="Arial" w:cs="Arial"/>
          <w:b/>
          <w:i/>
          <w:sz w:val="24"/>
          <w:szCs w:val="24"/>
          <w:u w:val="single"/>
        </w:rPr>
      </w:pPr>
    </w:p>
    <w:p w14:paraId="239FC443" w14:textId="1CDFE87D" w:rsidR="00305518" w:rsidRPr="002F5389" w:rsidRDefault="007204B1" w:rsidP="00F14B3C">
      <w:pPr>
        <w:jc w:val="center"/>
        <w:rPr>
          <w:rFonts w:ascii="Arial" w:hAnsi="Arial" w:cs="Arial"/>
          <w:b/>
          <w:i/>
          <w:sz w:val="24"/>
          <w:szCs w:val="24"/>
          <w:u w:val="single"/>
        </w:rPr>
      </w:pPr>
      <w:r>
        <w:rPr>
          <w:rFonts w:ascii="Arial" w:hAnsi="Arial" w:cs="Arial"/>
          <w:b/>
          <w:i/>
          <w:sz w:val="24"/>
          <w:szCs w:val="24"/>
          <w:u w:val="single"/>
        </w:rPr>
        <w:t xml:space="preserve">UNIFORMES </w:t>
      </w:r>
      <w:proofErr w:type="gramStart"/>
      <w:r>
        <w:rPr>
          <w:rFonts w:ascii="Arial" w:hAnsi="Arial" w:cs="Arial"/>
          <w:b/>
          <w:i/>
          <w:sz w:val="24"/>
          <w:szCs w:val="24"/>
          <w:u w:val="single"/>
        </w:rPr>
        <w:t>DE</w:t>
      </w:r>
      <w:r w:rsidR="002F5389" w:rsidRPr="002F5389">
        <w:rPr>
          <w:rFonts w:ascii="Arial" w:hAnsi="Arial" w:cs="Arial"/>
          <w:b/>
          <w:i/>
          <w:sz w:val="24"/>
          <w:szCs w:val="24"/>
          <w:u w:val="single"/>
        </w:rPr>
        <w:t xml:space="preserve"> </w:t>
      </w:r>
      <w:r w:rsidR="00B85DDA" w:rsidRPr="002F5389">
        <w:rPr>
          <w:rFonts w:ascii="Arial" w:hAnsi="Arial" w:cs="Arial"/>
          <w:b/>
          <w:i/>
          <w:sz w:val="24"/>
          <w:szCs w:val="24"/>
          <w:u w:val="single"/>
        </w:rPr>
        <w:t xml:space="preserve"> DIARIO</w:t>
      </w:r>
      <w:proofErr w:type="gramEnd"/>
      <w:r w:rsidR="00B85DDA" w:rsidRPr="002F5389">
        <w:rPr>
          <w:rFonts w:ascii="Arial" w:hAnsi="Arial" w:cs="Arial"/>
          <w:b/>
          <w:i/>
          <w:sz w:val="24"/>
          <w:szCs w:val="24"/>
          <w:u w:val="single"/>
        </w:rPr>
        <w:t xml:space="preserve"> CENTRO ED</w:t>
      </w:r>
      <w:r>
        <w:rPr>
          <w:rFonts w:ascii="Arial" w:hAnsi="Arial" w:cs="Arial"/>
          <w:b/>
          <w:i/>
          <w:sz w:val="24"/>
          <w:szCs w:val="24"/>
          <w:u w:val="single"/>
        </w:rPr>
        <w:t>U</w:t>
      </w:r>
      <w:r w:rsidR="00B85DDA" w:rsidRPr="002F5389">
        <w:rPr>
          <w:rFonts w:ascii="Arial" w:hAnsi="Arial" w:cs="Arial"/>
          <w:b/>
          <w:i/>
          <w:sz w:val="24"/>
          <w:szCs w:val="24"/>
          <w:u w:val="single"/>
        </w:rPr>
        <w:t>CATIVO CONSTRUYENDO SUEÑOS</w:t>
      </w:r>
    </w:p>
    <w:p w14:paraId="6116DBBA" w14:textId="7D966F76" w:rsidR="00F14B3C" w:rsidRPr="00C86D9C" w:rsidRDefault="00F14B3C" w:rsidP="00F14B3C">
      <w:pPr>
        <w:rPr>
          <w:rFonts w:ascii="Arial" w:hAnsi="Arial" w:cs="Arial"/>
          <w:b/>
          <w:sz w:val="24"/>
          <w:szCs w:val="24"/>
          <w:lang w:val="es-ES"/>
        </w:rPr>
      </w:pPr>
    </w:p>
    <w:p w14:paraId="4339127C" w14:textId="4B7BF599" w:rsidR="0004063C" w:rsidRDefault="0004063C" w:rsidP="0096749E">
      <w:pPr>
        <w:rPr>
          <w:b/>
        </w:rPr>
      </w:pPr>
    </w:p>
    <w:p w14:paraId="7F86F835" w14:textId="17A12164" w:rsidR="0004063C" w:rsidRDefault="00CA2453" w:rsidP="0096749E">
      <w:pPr>
        <w:rPr>
          <w:b/>
        </w:rPr>
      </w:pPr>
      <w:r>
        <w:rPr>
          <w:noProof/>
        </w:rPr>
        <w:drawing>
          <wp:anchor distT="0" distB="0" distL="114300" distR="114300" simplePos="0" relativeHeight="251841536" behindDoc="1" locked="0" layoutInCell="1" allowOverlap="1" wp14:anchorId="52E38B27" wp14:editId="6D74301D">
            <wp:simplePos x="0" y="0"/>
            <wp:positionH relativeFrom="column">
              <wp:posOffset>622299</wp:posOffset>
            </wp:positionH>
            <wp:positionV relativeFrom="paragraph">
              <wp:posOffset>9525</wp:posOffset>
            </wp:positionV>
            <wp:extent cx="4620021" cy="5626100"/>
            <wp:effectExtent l="0" t="0" r="9525" b="0"/>
            <wp:wrapNone/>
            <wp:docPr id="919050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547" t="30609" r="16880" b="1282"/>
                    <a:stretch/>
                  </pic:blipFill>
                  <pic:spPr bwMode="auto">
                    <a:xfrm>
                      <a:off x="0" y="0"/>
                      <a:ext cx="4620965" cy="56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D0F4C" w14:textId="2A03BE93" w:rsidR="004A3941" w:rsidRDefault="004A3941" w:rsidP="0096749E">
      <w:pPr>
        <w:rPr>
          <w:b/>
        </w:rPr>
      </w:pPr>
    </w:p>
    <w:p w14:paraId="5C70D529" w14:textId="5E764DCF" w:rsidR="004A3941" w:rsidRDefault="004A3941" w:rsidP="0096749E">
      <w:pPr>
        <w:rPr>
          <w:b/>
        </w:rPr>
      </w:pPr>
    </w:p>
    <w:p w14:paraId="6FAE7E27" w14:textId="1867268E" w:rsidR="004A3941" w:rsidRDefault="004A3941" w:rsidP="0096749E">
      <w:pPr>
        <w:rPr>
          <w:b/>
        </w:rPr>
      </w:pPr>
    </w:p>
    <w:p w14:paraId="2EE5C951" w14:textId="3F943B7F" w:rsidR="00CA2453" w:rsidRDefault="00CA2453" w:rsidP="0096749E">
      <w:pPr>
        <w:rPr>
          <w:noProof/>
        </w:rPr>
      </w:pPr>
    </w:p>
    <w:p w14:paraId="3F3759F6" w14:textId="77777777" w:rsidR="00CA2453" w:rsidRDefault="00CA2453" w:rsidP="0096749E">
      <w:pPr>
        <w:rPr>
          <w:noProof/>
        </w:rPr>
      </w:pPr>
    </w:p>
    <w:p w14:paraId="142A8C77" w14:textId="7D03D8CD" w:rsidR="004A3941" w:rsidRDefault="004A3941" w:rsidP="0096749E">
      <w:pPr>
        <w:rPr>
          <w:b/>
        </w:rPr>
      </w:pPr>
    </w:p>
    <w:p w14:paraId="3F5B7318" w14:textId="649CBCF0" w:rsidR="004A3941" w:rsidRDefault="004A3941" w:rsidP="0096749E">
      <w:pPr>
        <w:rPr>
          <w:b/>
        </w:rPr>
      </w:pPr>
    </w:p>
    <w:p w14:paraId="6C0933F4" w14:textId="381AFFA4" w:rsidR="00CA2453" w:rsidRDefault="00CA2453" w:rsidP="0096749E">
      <w:pPr>
        <w:rPr>
          <w:b/>
        </w:rPr>
      </w:pPr>
    </w:p>
    <w:p w14:paraId="7ECE14E9" w14:textId="430522C9" w:rsidR="00CA2453" w:rsidRDefault="00CA2453" w:rsidP="0096749E">
      <w:pPr>
        <w:rPr>
          <w:b/>
        </w:rPr>
      </w:pPr>
    </w:p>
    <w:p w14:paraId="3714417A" w14:textId="1F20B19A" w:rsidR="00CA2453" w:rsidRDefault="00CA2453" w:rsidP="0096749E">
      <w:pPr>
        <w:rPr>
          <w:b/>
        </w:rPr>
      </w:pPr>
    </w:p>
    <w:p w14:paraId="444A10F9" w14:textId="687A0ADA" w:rsidR="00CA2453" w:rsidRDefault="00CA2453" w:rsidP="0096749E">
      <w:pPr>
        <w:rPr>
          <w:b/>
        </w:rPr>
      </w:pPr>
    </w:p>
    <w:p w14:paraId="2CFF4AB4" w14:textId="58E19862" w:rsidR="00CA2453" w:rsidRDefault="00CA2453" w:rsidP="0096749E">
      <w:pPr>
        <w:rPr>
          <w:b/>
        </w:rPr>
      </w:pPr>
    </w:p>
    <w:p w14:paraId="619FBBE5" w14:textId="47F8274B" w:rsidR="00CA2453" w:rsidRDefault="00CA2453" w:rsidP="0096749E">
      <w:pPr>
        <w:rPr>
          <w:b/>
        </w:rPr>
      </w:pPr>
    </w:p>
    <w:p w14:paraId="16083FB1" w14:textId="55801BCD" w:rsidR="00CA2453" w:rsidRDefault="00CA2453" w:rsidP="0096749E">
      <w:pPr>
        <w:rPr>
          <w:b/>
        </w:rPr>
      </w:pPr>
    </w:p>
    <w:p w14:paraId="2EB771A6" w14:textId="4E8FAF8A" w:rsidR="00CA2453" w:rsidRDefault="00CA2453" w:rsidP="0096749E">
      <w:pPr>
        <w:rPr>
          <w:b/>
        </w:rPr>
      </w:pPr>
    </w:p>
    <w:p w14:paraId="794E30D9" w14:textId="47B4EE5E" w:rsidR="00CA2453" w:rsidRDefault="00CA2453" w:rsidP="0096749E">
      <w:pPr>
        <w:rPr>
          <w:b/>
        </w:rPr>
      </w:pPr>
    </w:p>
    <w:p w14:paraId="0329579B" w14:textId="64128569" w:rsidR="00CA2453" w:rsidRDefault="00CA2453" w:rsidP="0096749E">
      <w:pPr>
        <w:rPr>
          <w:b/>
        </w:rPr>
      </w:pPr>
    </w:p>
    <w:p w14:paraId="3594FE84" w14:textId="2FF4D19D" w:rsidR="00CA2453" w:rsidRDefault="00CA2453" w:rsidP="0096749E">
      <w:pPr>
        <w:rPr>
          <w:b/>
        </w:rPr>
      </w:pPr>
    </w:p>
    <w:p w14:paraId="5E1A4EB2" w14:textId="3249FAA0" w:rsidR="00CA2453" w:rsidRDefault="00CA2453" w:rsidP="0096749E">
      <w:pPr>
        <w:rPr>
          <w:b/>
        </w:rPr>
      </w:pPr>
    </w:p>
    <w:p w14:paraId="5B209E8B" w14:textId="0D6F3335" w:rsidR="00CA2453" w:rsidRDefault="00CA2453" w:rsidP="0096749E">
      <w:pPr>
        <w:rPr>
          <w:b/>
        </w:rPr>
      </w:pPr>
    </w:p>
    <w:p w14:paraId="7E0C43A1" w14:textId="378B6D5A" w:rsidR="00CA2453" w:rsidRDefault="00CA2453" w:rsidP="0096749E">
      <w:pPr>
        <w:rPr>
          <w:b/>
        </w:rPr>
      </w:pPr>
    </w:p>
    <w:p w14:paraId="7AEEE4E4" w14:textId="77777777" w:rsidR="00CA2453" w:rsidRDefault="00CA2453" w:rsidP="0096749E">
      <w:pPr>
        <w:rPr>
          <w:b/>
        </w:rPr>
      </w:pPr>
    </w:p>
    <w:p w14:paraId="520B71D8" w14:textId="7737A24D" w:rsidR="004A3941" w:rsidRPr="002F5389" w:rsidRDefault="002F5389" w:rsidP="002F5389">
      <w:pPr>
        <w:jc w:val="center"/>
        <w:rPr>
          <w:rFonts w:ascii="Arial" w:hAnsi="Arial" w:cs="Arial"/>
          <w:b/>
          <w:i/>
          <w:sz w:val="24"/>
          <w:szCs w:val="24"/>
          <w:u w:val="single"/>
        </w:rPr>
      </w:pPr>
      <w:r w:rsidRPr="002F5389">
        <w:rPr>
          <w:rFonts w:ascii="Arial" w:hAnsi="Arial" w:cs="Arial"/>
          <w:b/>
          <w:i/>
          <w:sz w:val="24"/>
          <w:szCs w:val="24"/>
          <w:u w:val="single"/>
        </w:rPr>
        <w:t>UNIFORMES EDUCACIÒN FISICA CENTRO EDUCATIVO CONSTRUYENDO SUEÑOS</w:t>
      </w:r>
    </w:p>
    <w:p w14:paraId="1C1B4802" w14:textId="3469CC9D" w:rsidR="004A3941" w:rsidRDefault="004A3941" w:rsidP="0096749E">
      <w:pPr>
        <w:rPr>
          <w:b/>
        </w:rPr>
      </w:pPr>
    </w:p>
    <w:p w14:paraId="5DA634B7" w14:textId="7123B015" w:rsidR="004A3941" w:rsidRDefault="00CA2453" w:rsidP="0096749E">
      <w:pPr>
        <w:rPr>
          <w:b/>
        </w:rPr>
      </w:pPr>
      <w:r>
        <w:rPr>
          <w:noProof/>
        </w:rPr>
        <w:drawing>
          <wp:anchor distT="0" distB="0" distL="114300" distR="114300" simplePos="0" relativeHeight="251840512" behindDoc="1" locked="0" layoutInCell="1" allowOverlap="1" wp14:anchorId="7F5748F6" wp14:editId="43580701">
            <wp:simplePos x="0" y="0"/>
            <wp:positionH relativeFrom="margin">
              <wp:posOffset>730693</wp:posOffset>
            </wp:positionH>
            <wp:positionV relativeFrom="paragraph">
              <wp:posOffset>13616</wp:posOffset>
            </wp:positionV>
            <wp:extent cx="4231758" cy="5687767"/>
            <wp:effectExtent l="0" t="0" r="0" b="8255"/>
            <wp:wrapNone/>
            <wp:docPr id="1649072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114" t="27924" r="25938" b="253"/>
                    <a:stretch/>
                  </pic:blipFill>
                  <pic:spPr bwMode="auto">
                    <a:xfrm>
                      <a:off x="0" y="0"/>
                      <a:ext cx="4231758" cy="5687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12EF7" w14:textId="5A552F52" w:rsidR="004A3941" w:rsidRDefault="004A3941" w:rsidP="0096749E">
      <w:pPr>
        <w:rPr>
          <w:b/>
        </w:rPr>
      </w:pPr>
    </w:p>
    <w:p w14:paraId="7BB39570" w14:textId="24944AA3" w:rsidR="004A3941" w:rsidRDefault="004A3941" w:rsidP="0096749E">
      <w:pPr>
        <w:rPr>
          <w:b/>
        </w:rPr>
      </w:pPr>
    </w:p>
    <w:p w14:paraId="7D9EED0E" w14:textId="77777777" w:rsidR="00C86D9C" w:rsidRPr="00C86D9C" w:rsidRDefault="00C86D9C" w:rsidP="0096749E">
      <w:pPr>
        <w:rPr>
          <w:rFonts w:ascii="Arial" w:hAnsi="Arial" w:cs="Arial"/>
          <w:b/>
          <w:sz w:val="24"/>
          <w:szCs w:val="24"/>
          <w:lang w:val="es-ES"/>
        </w:rPr>
      </w:pPr>
    </w:p>
    <w:p w14:paraId="24B8FBC8" w14:textId="77777777" w:rsidR="00D826DB" w:rsidRDefault="00D826DB" w:rsidP="0096749E">
      <w:pPr>
        <w:rPr>
          <w:rFonts w:ascii="Arial" w:hAnsi="Arial" w:cs="Arial"/>
          <w:b/>
          <w:sz w:val="24"/>
          <w:szCs w:val="24"/>
        </w:rPr>
      </w:pPr>
    </w:p>
    <w:p w14:paraId="7C38E6EA" w14:textId="77777777" w:rsidR="00D826DB" w:rsidRDefault="00D826DB" w:rsidP="0096749E">
      <w:pPr>
        <w:rPr>
          <w:rFonts w:ascii="Arial" w:hAnsi="Arial" w:cs="Arial"/>
          <w:b/>
          <w:sz w:val="24"/>
          <w:szCs w:val="24"/>
        </w:rPr>
      </w:pPr>
    </w:p>
    <w:p w14:paraId="4240EFBA" w14:textId="77777777" w:rsidR="00D826DB" w:rsidRDefault="00D826DB" w:rsidP="0096749E">
      <w:pPr>
        <w:rPr>
          <w:rFonts w:ascii="Arial" w:hAnsi="Arial" w:cs="Arial"/>
          <w:b/>
          <w:sz w:val="24"/>
          <w:szCs w:val="24"/>
        </w:rPr>
      </w:pPr>
    </w:p>
    <w:p w14:paraId="4A95CC46" w14:textId="77777777" w:rsidR="00D826DB" w:rsidRDefault="00D826DB" w:rsidP="0096749E">
      <w:pPr>
        <w:rPr>
          <w:rFonts w:ascii="Arial" w:hAnsi="Arial" w:cs="Arial"/>
          <w:b/>
          <w:sz w:val="24"/>
          <w:szCs w:val="24"/>
        </w:rPr>
      </w:pPr>
    </w:p>
    <w:p w14:paraId="44E00DCC" w14:textId="77777777" w:rsidR="00D826DB" w:rsidRDefault="00D826DB" w:rsidP="0096749E">
      <w:pPr>
        <w:rPr>
          <w:rFonts w:ascii="Arial" w:hAnsi="Arial" w:cs="Arial"/>
          <w:b/>
          <w:sz w:val="24"/>
          <w:szCs w:val="24"/>
        </w:rPr>
      </w:pPr>
    </w:p>
    <w:p w14:paraId="1E89F6DD" w14:textId="39CFFECE" w:rsidR="00D826DB" w:rsidRDefault="00D826DB" w:rsidP="0096749E">
      <w:pPr>
        <w:rPr>
          <w:rFonts w:ascii="Arial" w:hAnsi="Arial" w:cs="Arial"/>
          <w:b/>
          <w:sz w:val="24"/>
          <w:szCs w:val="24"/>
        </w:rPr>
      </w:pPr>
    </w:p>
    <w:p w14:paraId="7B6F07F6" w14:textId="6D91747B" w:rsidR="00CA2453" w:rsidRDefault="00CA2453" w:rsidP="0096749E">
      <w:pPr>
        <w:rPr>
          <w:rFonts w:ascii="Arial" w:hAnsi="Arial" w:cs="Arial"/>
          <w:b/>
          <w:sz w:val="24"/>
          <w:szCs w:val="24"/>
        </w:rPr>
      </w:pPr>
    </w:p>
    <w:p w14:paraId="002E864D" w14:textId="13E2F5F1" w:rsidR="00CA2453" w:rsidRDefault="00CA2453" w:rsidP="0096749E">
      <w:pPr>
        <w:rPr>
          <w:rFonts w:ascii="Arial" w:hAnsi="Arial" w:cs="Arial"/>
          <w:b/>
          <w:sz w:val="24"/>
          <w:szCs w:val="24"/>
        </w:rPr>
      </w:pPr>
    </w:p>
    <w:p w14:paraId="0501DA59" w14:textId="3322483A" w:rsidR="00CA2453" w:rsidRDefault="00CA2453" w:rsidP="0096749E">
      <w:pPr>
        <w:rPr>
          <w:rFonts w:ascii="Arial" w:hAnsi="Arial" w:cs="Arial"/>
          <w:b/>
          <w:sz w:val="24"/>
          <w:szCs w:val="24"/>
        </w:rPr>
      </w:pPr>
    </w:p>
    <w:p w14:paraId="4539B86F" w14:textId="526564CC" w:rsidR="00CA2453" w:rsidRDefault="00CA2453" w:rsidP="0096749E">
      <w:pPr>
        <w:rPr>
          <w:rFonts w:ascii="Arial" w:hAnsi="Arial" w:cs="Arial"/>
          <w:b/>
          <w:sz w:val="24"/>
          <w:szCs w:val="24"/>
        </w:rPr>
      </w:pPr>
    </w:p>
    <w:p w14:paraId="16D8C439" w14:textId="14EC7795" w:rsidR="00CA2453" w:rsidRDefault="00CA2453" w:rsidP="0096749E">
      <w:pPr>
        <w:rPr>
          <w:rFonts w:ascii="Arial" w:hAnsi="Arial" w:cs="Arial"/>
          <w:b/>
          <w:sz w:val="24"/>
          <w:szCs w:val="24"/>
        </w:rPr>
      </w:pPr>
    </w:p>
    <w:p w14:paraId="4EB43D6F" w14:textId="73A5AEE7" w:rsidR="00CA2453" w:rsidRDefault="00CA2453" w:rsidP="0096749E">
      <w:pPr>
        <w:rPr>
          <w:rFonts w:ascii="Arial" w:hAnsi="Arial" w:cs="Arial"/>
          <w:b/>
          <w:sz w:val="24"/>
          <w:szCs w:val="24"/>
        </w:rPr>
      </w:pPr>
    </w:p>
    <w:p w14:paraId="3633BD1E" w14:textId="79EB02A2" w:rsidR="00CA2453" w:rsidRDefault="00CA2453" w:rsidP="0096749E">
      <w:pPr>
        <w:rPr>
          <w:rFonts w:ascii="Arial" w:hAnsi="Arial" w:cs="Arial"/>
          <w:b/>
          <w:sz w:val="24"/>
          <w:szCs w:val="24"/>
        </w:rPr>
      </w:pPr>
    </w:p>
    <w:p w14:paraId="47D0FFC8" w14:textId="01270F77" w:rsidR="00CA2453" w:rsidRDefault="00CA2453" w:rsidP="0096749E">
      <w:pPr>
        <w:rPr>
          <w:rFonts w:ascii="Arial" w:hAnsi="Arial" w:cs="Arial"/>
          <w:b/>
          <w:sz w:val="24"/>
          <w:szCs w:val="24"/>
        </w:rPr>
      </w:pPr>
    </w:p>
    <w:p w14:paraId="52890931" w14:textId="6E328925" w:rsidR="00CA2453" w:rsidRDefault="00CA2453" w:rsidP="0096749E">
      <w:pPr>
        <w:rPr>
          <w:rFonts w:ascii="Arial" w:hAnsi="Arial" w:cs="Arial"/>
          <w:b/>
          <w:sz w:val="24"/>
          <w:szCs w:val="24"/>
        </w:rPr>
      </w:pPr>
    </w:p>
    <w:p w14:paraId="23C44EC6" w14:textId="3D0EBEFF" w:rsidR="00CA2453" w:rsidRDefault="00CA2453" w:rsidP="0096749E">
      <w:pPr>
        <w:rPr>
          <w:rFonts w:ascii="Arial" w:hAnsi="Arial" w:cs="Arial"/>
          <w:b/>
          <w:sz w:val="24"/>
          <w:szCs w:val="24"/>
        </w:rPr>
      </w:pPr>
    </w:p>
    <w:p w14:paraId="79C217E5" w14:textId="77777777" w:rsidR="00CA2453" w:rsidRDefault="00CA2453" w:rsidP="0096749E">
      <w:pPr>
        <w:rPr>
          <w:rFonts w:ascii="Arial" w:hAnsi="Arial" w:cs="Arial"/>
          <w:b/>
          <w:sz w:val="24"/>
          <w:szCs w:val="24"/>
        </w:rPr>
      </w:pPr>
    </w:p>
    <w:p w14:paraId="279F93AF" w14:textId="77777777" w:rsidR="00D826DB" w:rsidRDefault="00D826DB" w:rsidP="0096749E">
      <w:pPr>
        <w:rPr>
          <w:rFonts w:ascii="Arial" w:hAnsi="Arial" w:cs="Arial"/>
          <w:b/>
          <w:sz w:val="24"/>
          <w:szCs w:val="24"/>
        </w:rPr>
      </w:pPr>
    </w:p>
    <w:p w14:paraId="48668F97" w14:textId="77777777" w:rsidR="00480C32" w:rsidRDefault="00480C32" w:rsidP="0096749E">
      <w:pPr>
        <w:rPr>
          <w:rFonts w:ascii="Arial" w:hAnsi="Arial" w:cs="Arial"/>
          <w:b/>
          <w:sz w:val="24"/>
          <w:szCs w:val="24"/>
        </w:rPr>
      </w:pPr>
    </w:p>
    <w:p w14:paraId="615B57EC" w14:textId="5EBB0974" w:rsidR="004A3941" w:rsidRDefault="00DF1B22" w:rsidP="0096749E">
      <w:pPr>
        <w:rPr>
          <w:rFonts w:ascii="Arial" w:hAnsi="Arial" w:cs="Arial"/>
          <w:b/>
          <w:sz w:val="24"/>
          <w:szCs w:val="24"/>
        </w:rPr>
      </w:pPr>
      <w:r w:rsidRPr="00DF1B22">
        <w:rPr>
          <w:rFonts w:ascii="Arial" w:hAnsi="Arial" w:cs="Arial"/>
          <w:b/>
          <w:sz w:val="24"/>
          <w:szCs w:val="24"/>
        </w:rPr>
        <w:t>2.1.3 UBICACIÒN GEOGRAFÌCA</w:t>
      </w:r>
    </w:p>
    <w:p w14:paraId="0848F02C" w14:textId="5AE5B8EA" w:rsidR="00DF1B22" w:rsidRDefault="00DF1B22" w:rsidP="00DF1B22">
      <w:pPr>
        <w:spacing w:line="480" w:lineRule="auto"/>
        <w:jc w:val="both"/>
        <w:rPr>
          <w:rFonts w:ascii="Arial" w:hAnsi="Arial" w:cs="Arial"/>
          <w:sz w:val="24"/>
          <w:szCs w:val="24"/>
        </w:rPr>
      </w:pPr>
      <w:r>
        <w:rPr>
          <w:rFonts w:ascii="Arial" w:hAnsi="Arial" w:cs="Arial"/>
          <w:sz w:val="24"/>
          <w:szCs w:val="24"/>
        </w:rPr>
        <w:t xml:space="preserve">Ocaña, </w:t>
      </w:r>
      <w:r w:rsidRPr="006577B3">
        <w:rPr>
          <w:rFonts w:ascii="Arial" w:hAnsi="Arial" w:cs="Arial"/>
          <w:sz w:val="24"/>
          <w:szCs w:val="24"/>
        </w:rPr>
        <w:t>está ubicada en la zona nororiental del departamento de Norte de Santander. Sus coordenadas son 8º 14' 15 N 73º 2' 26 O. Es un gran polo de desarrollo y turismo del departamento. Está conectada por carreteras nacionales con Bucaramanga, Cúcuta y Santa Marta. La provincia de Ocaña posee el Área Natural Única Los Estoraques ubicado a un kilómetro de La Playa de Belén "Bien de Interés Cultural" y "Monumento Nacional" y a 27 kilómetros de la ciudad de Ocaña. Poblacionalmente se constituye como la segunda población del departamento después de Cúcuta con más de 100.000 habitantes incluida el área rural. Su extensión territorial es de 460 km², que representa el 2,2% del departamento. Su altura máxima es de 1.202 msnm y la mínima de 761 msnm. Ocaña surge como un "puerto terrestre" y ruta comercial obligada entre Pamplona, el centro del virreinato y la Costa Caribe a través del río Magdalena. Su vocación fue básicamente comercial y agrícola, introduciéndose luego la ganadería en las tierras bajas de su jurisdicción. Sus primeros vecinos fueron en su mayoría originarios de Pamplona, estableciéndose entre ésta y Ocaña una dinámica relación comercial. La ciudad se fundó con el nombre de Ocaña, como homenaje del fundador a don Pedro Fernández de Bustos, originario de Ocaña, en España.</w:t>
      </w:r>
    </w:p>
    <w:p w14:paraId="50E589DF" w14:textId="1E955F75" w:rsidR="00B366E1" w:rsidRDefault="00B366E1" w:rsidP="00DF1B22">
      <w:pPr>
        <w:spacing w:line="480" w:lineRule="auto"/>
        <w:jc w:val="both"/>
        <w:rPr>
          <w:rFonts w:ascii="Arial" w:hAnsi="Arial" w:cs="Arial"/>
          <w:sz w:val="24"/>
          <w:szCs w:val="24"/>
        </w:rPr>
      </w:pPr>
    </w:p>
    <w:p w14:paraId="637BC3A0" w14:textId="77777777" w:rsidR="00CA2453" w:rsidRDefault="00CA2453" w:rsidP="00DF1B22">
      <w:pPr>
        <w:spacing w:line="480" w:lineRule="auto"/>
        <w:jc w:val="both"/>
        <w:rPr>
          <w:rFonts w:ascii="Arial" w:hAnsi="Arial" w:cs="Arial"/>
          <w:sz w:val="24"/>
          <w:szCs w:val="24"/>
        </w:rPr>
      </w:pPr>
    </w:p>
    <w:p w14:paraId="09F9074D" w14:textId="77777777" w:rsidR="00B366E1" w:rsidRPr="00DF1B22" w:rsidRDefault="00B366E1" w:rsidP="00DF1B22">
      <w:pPr>
        <w:spacing w:line="480" w:lineRule="auto"/>
        <w:jc w:val="both"/>
        <w:rPr>
          <w:rFonts w:ascii="Arial" w:hAnsi="Arial" w:cs="Arial"/>
          <w:b/>
          <w:sz w:val="24"/>
          <w:szCs w:val="24"/>
        </w:rPr>
      </w:pPr>
    </w:p>
    <w:p w14:paraId="71328FFD" w14:textId="77777777" w:rsidR="00DF1B22" w:rsidRPr="006577B3" w:rsidRDefault="00DF1B22" w:rsidP="00DF1B22">
      <w:pPr>
        <w:spacing w:line="480" w:lineRule="auto"/>
        <w:jc w:val="both"/>
        <w:rPr>
          <w:rFonts w:ascii="Arial" w:hAnsi="Arial" w:cs="Arial"/>
          <w:b/>
          <w:sz w:val="24"/>
          <w:szCs w:val="24"/>
        </w:rPr>
      </w:pPr>
      <w:r w:rsidRPr="006577B3">
        <w:rPr>
          <w:rFonts w:ascii="Arial" w:hAnsi="Arial" w:cs="Arial"/>
          <w:b/>
          <w:sz w:val="24"/>
          <w:szCs w:val="24"/>
        </w:rPr>
        <w:t xml:space="preserve">Geografía </w:t>
      </w:r>
    </w:p>
    <w:p w14:paraId="05510989" w14:textId="3199DBA2" w:rsidR="00B366E1" w:rsidRPr="00B366E1" w:rsidRDefault="00DF1B22" w:rsidP="00DF1B22">
      <w:pPr>
        <w:spacing w:line="480" w:lineRule="auto"/>
        <w:jc w:val="both"/>
        <w:rPr>
          <w:rFonts w:ascii="Arial" w:hAnsi="Arial" w:cs="Arial"/>
          <w:sz w:val="24"/>
          <w:szCs w:val="24"/>
        </w:rPr>
      </w:pPr>
      <w:r w:rsidRPr="006577B3">
        <w:rPr>
          <w:rFonts w:ascii="Arial" w:hAnsi="Arial" w:cs="Arial"/>
          <w:sz w:val="24"/>
          <w:szCs w:val="24"/>
        </w:rPr>
        <w:t>Ocaña se encuentra sobre la cordillera oriental Cordillera de los Andes. La rodean montañas que alcanzan los 2.600 msnm. Su temperatura promedio es de 22 °C y dista de Cúcuta 218 km. Se encuentra entre los límites de Norte de Santander y Cesar, es el punto de encuentro de muchos Bumangueses y Cucuteños con rumbos terrestres hacia la costa caribe colombiana. El área donde se encuentra Ocaña, se denomina Provincia de Ocaña, ésta tiene un área de 8.602 km² donde su mínima altura es de 761 msnm.</w:t>
      </w:r>
    </w:p>
    <w:p w14:paraId="1970455B" w14:textId="057F7250" w:rsidR="00972E29" w:rsidRPr="00972E29" w:rsidRDefault="00972E29" w:rsidP="00DF1B22">
      <w:pPr>
        <w:spacing w:line="480" w:lineRule="auto"/>
        <w:jc w:val="both"/>
        <w:rPr>
          <w:rFonts w:ascii="Arial" w:hAnsi="Arial" w:cs="Arial"/>
          <w:b/>
          <w:sz w:val="24"/>
          <w:szCs w:val="24"/>
        </w:rPr>
      </w:pPr>
      <w:r w:rsidRPr="00972E29">
        <w:rPr>
          <w:rFonts w:ascii="Arial" w:hAnsi="Arial" w:cs="Arial"/>
          <w:b/>
          <w:sz w:val="24"/>
          <w:szCs w:val="24"/>
        </w:rPr>
        <w:t>Clima</w:t>
      </w:r>
    </w:p>
    <w:p w14:paraId="032174E0" w14:textId="77777777" w:rsidR="00972E29" w:rsidRDefault="00972E29" w:rsidP="00DF1B22">
      <w:pPr>
        <w:spacing w:line="480" w:lineRule="auto"/>
        <w:jc w:val="both"/>
        <w:rPr>
          <w:rFonts w:ascii="Arial" w:hAnsi="Arial" w:cs="Arial"/>
          <w:sz w:val="24"/>
          <w:szCs w:val="24"/>
        </w:rPr>
      </w:pPr>
      <w:r w:rsidRPr="00972E29">
        <w:rPr>
          <w:rFonts w:ascii="Arial" w:hAnsi="Arial" w:cs="Arial"/>
          <w:sz w:val="24"/>
          <w:szCs w:val="24"/>
        </w:rPr>
        <w:t xml:space="preserve"> La temperatura promedio de Ocaña es de 22 °C. Piso térmico templado, con una temperatura no menor a los 8 °C y no mayores a los 25 °C. Precipitaciones entre los 1.000 y 2.000 mm anuales, las lluvias durante el primer semestre son escasas. Los meses de lluvia son, agosto, septiembre, octubre y noviembre, éste último es aprovechado para los cultivos semestrales.</w:t>
      </w:r>
    </w:p>
    <w:p w14:paraId="358D6D6C" w14:textId="77777777" w:rsidR="00DF1B22" w:rsidRPr="00972E29" w:rsidRDefault="00DF1B22" w:rsidP="00DF1B22">
      <w:pPr>
        <w:spacing w:line="480" w:lineRule="auto"/>
        <w:jc w:val="both"/>
        <w:rPr>
          <w:rFonts w:ascii="Arial" w:hAnsi="Arial" w:cs="Arial"/>
          <w:sz w:val="24"/>
          <w:szCs w:val="24"/>
        </w:rPr>
      </w:pPr>
      <w:r w:rsidRPr="006577B3">
        <w:rPr>
          <w:rFonts w:ascii="Arial" w:hAnsi="Arial" w:cs="Arial"/>
          <w:b/>
          <w:sz w:val="24"/>
          <w:szCs w:val="24"/>
        </w:rPr>
        <w:t>Relieve</w:t>
      </w:r>
    </w:p>
    <w:p w14:paraId="3667DC04" w14:textId="37926426" w:rsidR="009D5E90" w:rsidRDefault="00DF1B22" w:rsidP="00DF1B22">
      <w:pPr>
        <w:spacing w:line="480" w:lineRule="auto"/>
        <w:jc w:val="both"/>
        <w:rPr>
          <w:rFonts w:ascii="Arial" w:hAnsi="Arial" w:cs="Arial"/>
          <w:sz w:val="24"/>
          <w:szCs w:val="24"/>
        </w:rPr>
      </w:pPr>
      <w:r w:rsidRPr="006577B3">
        <w:rPr>
          <w:rFonts w:ascii="Arial" w:hAnsi="Arial" w:cs="Arial"/>
          <w:sz w:val="24"/>
          <w:szCs w:val="24"/>
        </w:rPr>
        <w:t xml:space="preserve"> El territorio Norte de Santander está constituido por un terreno muy quebrado, en el cual, si bien predominan las altitudes medias, no faltan al sur y al oeste las grandes alturas con vegetación paramuna. Este relieve contrasta al nordeste con una franja en llanada, </w:t>
      </w:r>
      <w:r w:rsidRPr="006577B3">
        <w:rPr>
          <w:rFonts w:ascii="Arial" w:hAnsi="Arial" w:cs="Arial"/>
          <w:sz w:val="24"/>
          <w:szCs w:val="24"/>
        </w:rPr>
        <w:lastRenderedPageBreak/>
        <w:t xml:space="preserve">dividida desigualmente por una Línea de lomas que se extiende más allá de la frontera internacional. La Provincia de Ocaña, que por lo general está formado por rocas ígneas encierra zonas metamórficas a manera de caña que se introduce en el occidente desde el sur del municipio hasta Convención. Alrededor de la ciudad encontramos las rocas </w:t>
      </w:r>
      <w:proofErr w:type="spellStart"/>
      <w:r w:rsidRPr="006577B3">
        <w:rPr>
          <w:rFonts w:ascii="Arial" w:hAnsi="Arial" w:cs="Arial"/>
          <w:sz w:val="24"/>
          <w:szCs w:val="24"/>
        </w:rPr>
        <w:t>granitoideas</w:t>
      </w:r>
      <w:proofErr w:type="spellEnd"/>
      <w:r w:rsidRPr="006577B3">
        <w:rPr>
          <w:rFonts w:ascii="Arial" w:hAnsi="Arial" w:cs="Arial"/>
          <w:sz w:val="24"/>
          <w:szCs w:val="24"/>
        </w:rPr>
        <w:t xml:space="preserve"> gruesas con isleos intercalados de feldespatos, cuyos elementos han sido muy descompuestas por la erosión. Cubren el terreno formando una depresión extendida especialmente de La Floresta a Abrego. La depresión se halla rodeada de formaciones </w:t>
      </w:r>
      <w:proofErr w:type="spellStart"/>
      <w:r w:rsidRPr="006577B3">
        <w:rPr>
          <w:rFonts w:ascii="Arial" w:hAnsi="Arial" w:cs="Arial"/>
          <w:sz w:val="24"/>
          <w:szCs w:val="24"/>
        </w:rPr>
        <w:t>porfídeas</w:t>
      </w:r>
      <w:proofErr w:type="spellEnd"/>
      <w:r w:rsidRPr="006577B3">
        <w:rPr>
          <w:rFonts w:ascii="Arial" w:hAnsi="Arial" w:cs="Arial"/>
          <w:sz w:val="24"/>
          <w:szCs w:val="24"/>
        </w:rPr>
        <w:t xml:space="preserve"> (materiales eruptivos paleozoicos, muy cuartazos) más duras que las rocas del fondo. La particularidad de que los estratos cretáceos y metamórficos que cubren el flanco del cordón orográfico de Ocaña por la vertiente del Magdalena se encuentran levantados y adosados a este relieve andino con bucea miento al occidente, prueban claramente que se elevó un núcleo ígneo con la consiguiente reapertura y resquebrajamiento de la cubierta cretácea, con lo cual los estratos superiores pudieron ser barridos fácilmente por la acción de los agentes atmosféricos y de las</w:t>
      </w:r>
      <w:r>
        <w:rPr>
          <w:rFonts w:ascii="Arial" w:hAnsi="Arial" w:cs="Arial"/>
          <w:sz w:val="24"/>
          <w:szCs w:val="24"/>
        </w:rPr>
        <w:t xml:space="preserve"> </w:t>
      </w:r>
      <w:r w:rsidRPr="006577B3">
        <w:rPr>
          <w:rFonts w:ascii="Arial" w:hAnsi="Arial" w:cs="Arial"/>
          <w:sz w:val="24"/>
          <w:szCs w:val="24"/>
        </w:rPr>
        <w:t xml:space="preserve">aguas corrientes. Esto explica por qué se desgastan más las rocas </w:t>
      </w:r>
      <w:proofErr w:type="spellStart"/>
      <w:r w:rsidRPr="006577B3">
        <w:rPr>
          <w:rFonts w:ascii="Arial" w:hAnsi="Arial" w:cs="Arial"/>
          <w:sz w:val="24"/>
          <w:szCs w:val="24"/>
        </w:rPr>
        <w:t>granitoideas</w:t>
      </w:r>
      <w:proofErr w:type="spellEnd"/>
      <w:r w:rsidRPr="006577B3">
        <w:rPr>
          <w:rFonts w:ascii="Arial" w:hAnsi="Arial" w:cs="Arial"/>
          <w:sz w:val="24"/>
          <w:szCs w:val="24"/>
        </w:rPr>
        <w:t xml:space="preserve"> que las </w:t>
      </w:r>
      <w:proofErr w:type="spellStart"/>
      <w:r w:rsidRPr="006577B3">
        <w:rPr>
          <w:rFonts w:ascii="Arial" w:hAnsi="Arial" w:cs="Arial"/>
          <w:sz w:val="24"/>
          <w:szCs w:val="24"/>
        </w:rPr>
        <w:t>porfídeas</w:t>
      </w:r>
      <w:proofErr w:type="spellEnd"/>
      <w:r w:rsidRPr="006577B3">
        <w:rPr>
          <w:rFonts w:ascii="Arial" w:hAnsi="Arial" w:cs="Arial"/>
          <w:sz w:val="24"/>
          <w:szCs w:val="24"/>
        </w:rPr>
        <w:t xml:space="preserve"> por lo cual la erosión ha podido ser más eficaz en la zona de la hoya de Ocaña. Esta es una depresión meseta alargada en la cual se recogen </w:t>
      </w:r>
      <w:r w:rsidR="009D5E90" w:rsidRPr="006577B3">
        <w:rPr>
          <w:rFonts w:ascii="Arial" w:hAnsi="Arial" w:cs="Arial"/>
          <w:sz w:val="24"/>
          <w:szCs w:val="24"/>
        </w:rPr>
        <w:t>las aguas altas del Catatumbo. Le son característicos sus fondos cortados por la erosión en cuchillas</w:t>
      </w:r>
    </w:p>
    <w:p w14:paraId="0DAB9CFC" w14:textId="0424CF86" w:rsidR="00DF1B22" w:rsidRDefault="00DF1B22" w:rsidP="00DF1B22">
      <w:pPr>
        <w:spacing w:line="480" w:lineRule="auto"/>
        <w:jc w:val="both"/>
        <w:rPr>
          <w:rFonts w:ascii="Arial" w:hAnsi="Arial" w:cs="Arial"/>
          <w:sz w:val="24"/>
          <w:szCs w:val="24"/>
        </w:rPr>
      </w:pPr>
      <w:r w:rsidRPr="006577B3">
        <w:rPr>
          <w:rFonts w:ascii="Arial" w:hAnsi="Arial" w:cs="Arial"/>
          <w:sz w:val="24"/>
          <w:szCs w:val="24"/>
        </w:rPr>
        <w:t xml:space="preserve">enormes de cantos blancuzcos rodeados de relieve, que escalonan sus cumbreras rojizas como si fuera el resultado de una erosión general en tiempos geológicos en que el macizo se hallaba menos realzado. La falta de árboles y el predominio del pajonal lo </w:t>
      </w:r>
      <w:r w:rsidRPr="006577B3">
        <w:rPr>
          <w:rFonts w:ascii="Arial" w:hAnsi="Arial" w:cs="Arial"/>
          <w:sz w:val="24"/>
          <w:szCs w:val="24"/>
        </w:rPr>
        <w:lastRenderedPageBreak/>
        <w:t xml:space="preserve">ponen al descubierto. La región de Ocaña estaba habitada por indios </w:t>
      </w:r>
      <w:proofErr w:type="spellStart"/>
      <w:r w:rsidRPr="006577B3">
        <w:rPr>
          <w:rFonts w:ascii="Arial" w:hAnsi="Arial" w:cs="Arial"/>
          <w:sz w:val="24"/>
          <w:szCs w:val="24"/>
        </w:rPr>
        <w:t>Karib</w:t>
      </w:r>
      <w:proofErr w:type="spellEnd"/>
      <w:r w:rsidRPr="006577B3">
        <w:rPr>
          <w:rFonts w:ascii="Arial" w:hAnsi="Arial" w:cs="Arial"/>
          <w:sz w:val="24"/>
          <w:szCs w:val="24"/>
        </w:rPr>
        <w:t xml:space="preserve">, cuyo número, por la pobreza del suelo y un estudio sobre las encomiendas y repartimientos de la región. No debía pasar de 10.000. Los negros que llegaron a esta zona fueron aproximadamente 200 a principios del siglo XVIII. En la época de la independencia se contaban aproximadamente 300 representantes mulatos y cuarterones. La lenificación de la zona </w:t>
      </w:r>
      <w:proofErr w:type="spellStart"/>
      <w:r w:rsidRPr="006577B3">
        <w:rPr>
          <w:rFonts w:ascii="Arial" w:hAnsi="Arial" w:cs="Arial"/>
          <w:sz w:val="24"/>
          <w:szCs w:val="24"/>
        </w:rPr>
        <w:t>ocañera</w:t>
      </w:r>
      <w:proofErr w:type="spellEnd"/>
      <w:r w:rsidRPr="006577B3">
        <w:rPr>
          <w:rFonts w:ascii="Arial" w:hAnsi="Arial" w:cs="Arial"/>
          <w:sz w:val="24"/>
          <w:szCs w:val="24"/>
        </w:rPr>
        <w:t xml:space="preserve"> ha sido de las más completas de la república; los negros fueron totalmente absorbidos (si hay algunos mulatos o cuarterones se trata de aportes de presente siglo provenientes de la costa colombiana o la ribera), los indios lo fueron igualmente, y aunque en algunas zonas puede apreciarse algo el mestizaje, en la mayoría </w:t>
      </w:r>
      <w:r w:rsidR="00F447F0">
        <w:rPr>
          <w:rFonts w:ascii="Arial" w:hAnsi="Arial" w:cs="Arial"/>
          <w:sz w:val="24"/>
          <w:szCs w:val="24"/>
        </w:rPr>
        <w:t>d</w:t>
      </w:r>
      <w:r w:rsidRPr="006577B3">
        <w:rPr>
          <w:rFonts w:ascii="Arial" w:hAnsi="Arial" w:cs="Arial"/>
          <w:sz w:val="24"/>
          <w:szCs w:val="24"/>
        </w:rPr>
        <w:t>e la provincia predomina el rasgo hispano; en zonas como la de Abrego y otras partes de la provincia existe profusión de representantes de la raza caucásica de la zona aria. La tradición nos narra que es producto de las incursiones que en 1531 hiciera el alemán Ambrosio Alfinger.</w:t>
      </w:r>
      <w:r>
        <w:rPr>
          <w:rFonts w:ascii="Arial" w:hAnsi="Arial" w:cs="Arial"/>
          <w:sz w:val="24"/>
          <w:szCs w:val="24"/>
        </w:rPr>
        <w:t xml:space="preserve"> </w:t>
      </w:r>
    </w:p>
    <w:p w14:paraId="0BB22460" w14:textId="3AE3DEF7" w:rsidR="00DF1B22" w:rsidRDefault="001D0FFE" w:rsidP="00DF1B22">
      <w:pPr>
        <w:spacing w:line="480" w:lineRule="auto"/>
        <w:jc w:val="both"/>
        <w:rPr>
          <w:rFonts w:ascii="Arial" w:hAnsi="Arial" w:cs="Arial"/>
          <w:sz w:val="24"/>
          <w:szCs w:val="24"/>
        </w:rPr>
      </w:pPr>
      <w:r w:rsidRPr="001D0FFE">
        <w:rPr>
          <w:rFonts w:ascii="Arial" w:hAnsi="Arial" w:cs="Arial"/>
          <w:b/>
          <w:sz w:val="24"/>
          <w:szCs w:val="24"/>
        </w:rPr>
        <w:t>2.1.4 CONTE</w:t>
      </w:r>
      <w:r w:rsidR="00202E6C">
        <w:rPr>
          <w:rFonts w:ascii="Arial" w:hAnsi="Arial" w:cs="Arial"/>
          <w:b/>
          <w:sz w:val="24"/>
          <w:szCs w:val="24"/>
        </w:rPr>
        <w:t>X</w:t>
      </w:r>
      <w:r w:rsidRPr="001D0FFE">
        <w:rPr>
          <w:rFonts w:ascii="Arial" w:hAnsi="Arial" w:cs="Arial"/>
          <w:b/>
          <w:sz w:val="24"/>
          <w:szCs w:val="24"/>
        </w:rPr>
        <w:t>TO SOCIOCULTURAL:</w:t>
      </w:r>
      <w:r w:rsidRPr="001D0FFE">
        <w:rPr>
          <w:rFonts w:ascii="Arial" w:hAnsi="Arial" w:cs="Arial"/>
          <w:sz w:val="24"/>
          <w:szCs w:val="24"/>
        </w:rPr>
        <w:t xml:space="preserve"> </w:t>
      </w:r>
      <w:r w:rsidR="00DF1B22" w:rsidRPr="001D0FFE">
        <w:rPr>
          <w:rFonts w:ascii="Arial" w:hAnsi="Arial" w:cs="Arial"/>
          <w:sz w:val="24"/>
          <w:szCs w:val="24"/>
        </w:rPr>
        <w:t xml:space="preserve">Según estudio de algunos cronistas, podemos deducir que la provincia de Ocaña fue poblada en un comienzo por castellanos y navarros con un porcentaje menor que el extremeño-andaluz. Sucesivamente afluyeron a Ocaña gentes de Castilla la Nueva y Ponentinos lo que hizo variar la composición hasta dejarla en 40% extremeño-andaluz; 40% navarro-castellano o simplemente castellano; y 20% ponentino. Estos pobladores eran por lo general campesinos y su problema fundamental fue el enfrentamiento. Los motilones para poder conservarse emigraron hacia el norte y se </w:t>
      </w:r>
      <w:r w:rsidR="00F447F0">
        <w:rPr>
          <w:rFonts w:ascii="Arial" w:hAnsi="Arial" w:cs="Arial"/>
          <w:sz w:val="24"/>
          <w:szCs w:val="24"/>
        </w:rPr>
        <w:t>i</w:t>
      </w:r>
      <w:r w:rsidR="00DF1B22" w:rsidRPr="001D0FFE">
        <w:rPr>
          <w:rFonts w:ascii="Arial" w:hAnsi="Arial" w:cs="Arial"/>
          <w:sz w:val="24"/>
          <w:szCs w:val="24"/>
        </w:rPr>
        <w:t xml:space="preserve">nternaron en la selva, dejando paulatinamente sus tierras que fueron aprovechadas </w:t>
      </w:r>
      <w:r w:rsidR="00DF1B22" w:rsidRPr="001D0FFE">
        <w:rPr>
          <w:rFonts w:ascii="Arial" w:hAnsi="Arial" w:cs="Arial"/>
          <w:sz w:val="24"/>
          <w:szCs w:val="24"/>
        </w:rPr>
        <w:lastRenderedPageBreak/>
        <w:t xml:space="preserve">por los colonos españoles. El número de habitantes de Ocaña, ha aumentado </w:t>
      </w:r>
      <w:r w:rsidR="009D5E90" w:rsidRPr="001D0FFE">
        <w:rPr>
          <w:rFonts w:ascii="Arial" w:hAnsi="Arial" w:cs="Arial"/>
          <w:sz w:val="24"/>
          <w:szCs w:val="24"/>
        </w:rPr>
        <w:t>considerablemente, en los últimos 10 años; hecho que se evidencia en las estadísticas de la población</w:t>
      </w:r>
      <w:r w:rsidR="00AE3E8D">
        <w:rPr>
          <w:rFonts w:ascii="Arial" w:hAnsi="Arial" w:cs="Arial"/>
          <w:sz w:val="24"/>
          <w:szCs w:val="24"/>
        </w:rPr>
        <w:t xml:space="preserve"> </w:t>
      </w:r>
      <w:r w:rsidR="00DF1B22" w:rsidRPr="001D0FFE">
        <w:rPr>
          <w:rFonts w:ascii="Arial" w:hAnsi="Arial" w:cs="Arial"/>
          <w:sz w:val="24"/>
          <w:szCs w:val="24"/>
        </w:rPr>
        <w:t xml:space="preserve">estudiantil matriculada en </w:t>
      </w:r>
      <w:r w:rsidR="00972E29">
        <w:rPr>
          <w:rFonts w:ascii="Arial" w:hAnsi="Arial" w:cs="Arial"/>
          <w:sz w:val="24"/>
          <w:szCs w:val="24"/>
        </w:rPr>
        <w:t xml:space="preserve">el Centro Educativo y teniendo en cuenta los resultados del DANE (Departamento Administrativo Nacional de Estadísticas.) </w:t>
      </w:r>
      <w:r w:rsidR="00DF1B22" w:rsidRPr="001D0FFE">
        <w:rPr>
          <w:rFonts w:ascii="Arial" w:hAnsi="Arial" w:cs="Arial"/>
          <w:sz w:val="24"/>
          <w:szCs w:val="24"/>
        </w:rPr>
        <w:t xml:space="preserve">Tienen vínculo directo con </w:t>
      </w:r>
      <w:r w:rsidR="00972E29">
        <w:rPr>
          <w:rFonts w:ascii="Arial" w:hAnsi="Arial" w:cs="Arial"/>
          <w:sz w:val="24"/>
          <w:szCs w:val="24"/>
        </w:rPr>
        <w:t>el Centro</w:t>
      </w:r>
      <w:r w:rsidR="00DF1B22" w:rsidRPr="001D0FFE">
        <w:rPr>
          <w:rFonts w:ascii="Arial" w:hAnsi="Arial" w:cs="Arial"/>
          <w:sz w:val="24"/>
          <w:szCs w:val="24"/>
        </w:rPr>
        <w:t xml:space="preserve"> aproximadamente </w:t>
      </w:r>
      <w:r w:rsidR="00972E29">
        <w:rPr>
          <w:rFonts w:ascii="Arial" w:hAnsi="Arial" w:cs="Arial"/>
          <w:sz w:val="24"/>
          <w:szCs w:val="24"/>
        </w:rPr>
        <w:t xml:space="preserve">200 </w:t>
      </w:r>
      <w:r w:rsidR="00972E29" w:rsidRPr="001D0FFE">
        <w:rPr>
          <w:rFonts w:ascii="Arial" w:hAnsi="Arial" w:cs="Arial"/>
          <w:sz w:val="24"/>
          <w:szCs w:val="24"/>
        </w:rPr>
        <w:t>familias</w:t>
      </w:r>
      <w:r w:rsidR="00DF1B22" w:rsidRPr="001D0FFE">
        <w:rPr>
          <w:rFonts w:ascii="Arial" w:hAnsi="Arial" w:cs="Arial"/>
          <w:sz w:val="24"/>
          <w:szCs w:val="24"/>
        </w:rPr>
        <w:t>, en su mayoría son familias jóvenes. La población infantil ha aumentado, especialmente el género femenino. Se observa mejoramiento en la calidad de vida de los habitantes, las familias vienen accediendo a mejores empleos tanto formales como informales, la calidad de las viviendas ha mejorado.</w:t>
      </w:r>
      <w:r>
        <w:rPr>
          <w:rFonts w:ascii="Arial" w:hAnsi="Arial" w:cs="Arial"/>
          <w:sz w:val="24"/>
          <w:szCs w:val="24"/>
        </w:rPr>
        <w:t xml:space="preserve"> </w:t>
      </w:r>
    </w:p>
    <w:p w14:paraId="4C2A2C86" w14:textId="12288BDC" w:rsidR="00553DF6" w:rsidRDefault="001D0FFE" w:rsidP="00DF1B22">
      <w:pPr>
        <w:spacing w:line="480" w:lineRule="auto"/>
        <w:jc w:val="both"/>
        <w:rPr>
          <w:rFonts w:ascii="Arial" w:hAnsi="Arial" w:cs="Arial"/>
          <w:sz w:val="24"/>
          <w:szCs w:val="24"/>
        </w:rPr>
      </w:pPr>
      <w:r w:rsidRPr="001D0FFE">
        <w:rPr>
          <w:rFonts w:ascii="Arial" w:hAnsi="Arial" w:cs="Arial"/>
          <w:sz w:val="24"/>
          <w:szCs w:val="24"/>
        </w:rPr>
        <w:t xml:space="preserve">Los niveles socioeconómicos a que pertenecen las familias de los estudiantes que se encuentran matriculados en </w:t>
      </w:r>
      <w:r w:rsidR="00972E29">
        <w:rPr>
          <w:rFonts w:ascii="Arial" w:hAnsi="Arial" w:cs="Arial"/>
          <w:sz w:val="24"/>
          <w:szCs w:val="24"/>
        </w:rPr>
        <w:t xml:space="preserve">el Centro Educativo </w:t>
      </w:r>
      <w:r w:rsidR="00972E29" w:rsidRPr="001D0FFE">
        <w:rPr>
          <w:rFonts w:ascii="Arial" w:hAnsi="Arial" w:cs="Arial"/>
          <w:sz w:val="24"/>
          <w:szCs w:val="24"/>
        </w:rPr>
        <w:t>son</w:t>
      </w:r>
      <w:r w:rsidRPr="001D0FFE">
        <w:rPr>
          <w:rFonts w:ascii="Arial" w:hAnsi="Arial" w:cs="Arial"/>
          <w:sz w:val="24"/>
          <w:szCs w:val="24"/>
        </w:rPr>
        <w:t>: medio-medio y medio-</w:t>
      </w:r>
      <w:r w:rsidR="00972E29">
        <w:rPr>
          <w:rFonts w:ascii="Arial" w:hAnsi="Arial" w:cs="Arial"/>
          <w:sz w:val="24"/>
          <w:szCs w:val="24"/>
        </w:rPr>
        <w:t>Alto</w:t>
      </w:r>
      <w:r w:rsidRPr="001D0FFE">
        <w:rPr>
          <w:rFonts w:ascii="Arial" w:hAnsi="Arial" w:cs="Arial"/>
          <w:sz w:val="24"/>
          <w:szCs w:val="24"/>
        </w:rPr>
        <w:t>,</w:t>
      </w:r>
      <w:r w:rsidR="00972E29">
        <w:rPr>
          <w:rFonts w:ascii="Arial" w:hAnsi="Arial" w:cs="Arial"/>
          <w:sz w:val="24"/>
          <w:szCs w:val="24"/>
        </w:rPr>
        <w:t xml:space="preserve"> </w:t>
      </w:r>
      <w:r w:rsidR="0069139F">
        <w:rPr>
          <w:rFonts w:ascii="Arial" w:hAnsi="Arial" w:cs="Arial"/>
          <w:sz w:val="24"/>
          <w:szCs w:val="24"/>
        </w:rPr>
        <w:t xml:space="preserve">Alto, </w:t>
      </w:r>
      <w:r w:rsidR="0069139F" w:rsidRPr="001D0FFE">
        <w:rPr>
          <w:rFonts w:ascii="Arial" w:hAnsi="Arial" w:cs="Arial"/>
          <w:sz w:val="24"/>
          <w:szCs w:val="24"/>
        </w:rPr>
        <w:t>Estratos</w:t>
      </w:r>
      <w:r w:rsidRPr="001D0FFE">
        <w:rPr>
          <w:rFonts w:ascii="Arial" w:hAnsi="Arial" w:cs="Arial"/>
          <w:sz w:val="24"/>
          <w:szCs w:val="24"/>
        </w:rPr>
        <w:t xml:space="preserve"> </w:t>
      </w:r>
      <w:r w:rsidR="00972E29">
        <w:rPr>
          <w:rFonts w:ascii="Arial" w:hAnsi="Arial" w:cs="Arial"/>
          <w:sz w:val="24"/>
          <w:szCs w:val="24"/>
        </w:rPr>
        <w:t>2,</w:t>
      </w:r>
      <w:r w:rsidRPr="001D0FFE">
        <w:rPr>
          <w:rFonts w:ascii="Arial" w:hAnsi="Arial" w:cs="Arial"/>
          <w:sz w:val="24"/>
          <w:szCs w:val="24"/>
        </w:rPr>
        <w:t xml:space="preserve"> 3</w:t>
      </w:r>
      <w:r w:rsidR="00972E29">
        <w:rPr>
          <w:rFonts w:ascii="Arial" w:hAnsi="Arial" w:cs="Arial"/>
          <w:sz w:val="24"/>
          <w:szCs w:val="24"/>
        </w:rPr>
        <w:t>,</w:t>
      </w:r>
      <w:r w:rsidR="0069139F">
        <w:rPr>
          <w:rFonts w:ascii="Arial" w:hAnsi="Arial" w:cs="Arial"/>
          <w:sz w:val="24"/>
          <w:szCs w:val="24"/>
        </w:rPr>
        <w:t>4, 5,</w:t>
      </w:r>
      <w:r w:rsidRPr="001D0FFE">
        <w:rPr>
          <w:rFonts w:ascii="Arial" w:hAnsi="Arial" w:cs="Arial"/>
          <w:sz w:val="24"/>
          <w:szCs w:val="24"/>
        </w:rPr>
        <w:t xml:space="preserve"> La actividad económica se basa principalmente en el cultivo de productos agrícolas como el tomate, el fríjol, el pimentón, el maíz, el ají y el cilantro, entre otros; la actividad ganadera se genera a muy bajo nivel en relación con la agricultura. La situación económica de las familias es </w:t>
      </w:r>
      <w:r w:rsidR="00972E29">
        <w:rPr>
          <w:rFonts w:ascii="Arial" w:hAnsi="Arial" w:cs="Arial"/>
          <w:sz w:val="24"/>
          <w:szCs w:val="24"/>
        </w:rPr>
        <w:t>accesible</w:t>
      </w:r>
      <w:r w:rsidRPr="001D0FFE">
        <w:rPr>
          <w:rFonts w:ascii="Arial" w:hAnsi="Arial" w:cs="Arial"/>
          <w:sz w:val="24"/>
          <w:szCs w:val="24"/>
        </w:rPr>
        <w:t xml:space="preserve">. En la región se han venido implementando negocios informales como la venta de gasolina y el contrabando los cuales generan ingresos económicos a las familias. El turismo el cual está conformado principalmente por </w:t>
      </w:r>
      <w:proofErr w:type="spellStart"/>
      <w:r w:rsidRPr="001D0FFE">
        <w:rPr>
          <w:rFonts w:ascii="Arial" w:hAnsi="Arial" w:cs="Arial"/>
          <w:sz w:val="24"/>
          <w:szCs w:val="24"/>
        </w:rPr>
        <w:t>Ocañeros</w:t>
      </w:r>
      <w:proofErr w:type="spellEnd"/>
      <w:r w:rsidRPr="001D0FFE">
        <w:rPr>
          <w:rFonts w:ascii="Arial" w:hAnsi="Arial" w:cs="Arial"/>
          <w:sz w:val="24"/>
          <w:szCs w:val="24"/>
        </w:rPr>
        <w:t xml:space="preserve"> que se han trasladado a otras regiones del país y visitan la ciudad durante las festividades locales de Navidad, año nuevo y carnavales. Ocaña tiene una oferta turística interesante. En esta sección se dan a conocer algunos sitios para visitar. Santuario Agua de La Virgen Complejo Histórico de La Gran Convención</w:t>
      </w:r>
      <w:r w:rsidR="00F447F0">
        <w:rPr>
          <w:rFonts w:ascii="Arial" w:hAnsi="Arial" w:cs="Arial"/>
          <w:sz w:val="24"/>
          <w:szCs w:val="24"/>
        </w:rPr>
        <w:t>.</w:t>
      </w:r>
      <w:r w:rsidRPr="001D0FFE">
        <w:rPr>
          <w:rFonts w:ascii="Arial" w:hAnsi="Arial" w:cs="Arial"/>
          <w:sz w:val="24"/>
          <w:szCs w:val="24"/>
        </w:rPr>
        <w:t xml:space="preserve"> </w:t>
      </w:r>
    </w:p>
    <w:p w14:paraId="7DA0C0EA" w14:textId="1B15C513" w:rsidR="00F447F0" w:rsidRDefault="00F447F0" w:rsidP="00DF1B22">
      <w:pPr>
        <w:spacing w:line="480" w:lineRule="auto"/>
        <w:jc w:val="both"/>
        <w:rPr>
          <w:rFonts w:ascii="Arial" w:hAnsi="Arial" w:cs="Arial"/>
          <w:sz w:val="24"/>
          <w:szCs w:val="24"/>
        </w:rPr>
      </w:pPr>
    </w:p>
    <w:p w14:paraId="2D362B51" w14:textId="77777777" w:rsidR="00F447F0" w:rsidRDefault="00F447F0" w:rsidP="00DF1B22">
      <w:pPr>
        <w:spacing w:line="480" w:lineRule="auto"/>
        <w:jc w:val="both"/>
        <w:rPr>
          <w:rFonts w:ascii="Arial" w:hAnsi="Arial" w:cs="Arial"/>
          <w:sz w:val="24"/>
          <w:szCs w:val="24"/>
        </w:rPr>
      </w:pPr>
    </w:p>
    <w:p w14:paraId="08FAEC9F" w14:textId="77777777" w:rsidR="001D0FFE" w:rsidRDefault="001D0FFE" w:rsidP="00DF1B22">
      <w:pPr>
        <w:spacing w:line="480" w:lineRule="auto"/>
        <w:jc w:val="both"/>
        <w:rPr>
          <w:rFonts w:ascii="Arial" w:hAnsi="Arial" w:cs="Arial"/>
          <w:b/>
          <w:sz w:val="24"/>
          <w:szCs w:val="24"/>
        </w:rPr>
      </w:pPr>
      <w:r w:rsidRPr="001D0FFE">
        <w:rPr>
          <w:rFonts w:ascii="Arial" w:hAnsi="Arial" w:cs="Arial"/>
          <w:b/>
          <w:sz w:val="24"/>
          <w:szCs w:val="24"/>
        </w:rPr>
        <w:t>2.1.4.1 CARÁCTER</w:t>
      </w:r>
      <w:r>
        <w:rPr>
          <w:rFonts w:ascii="Arial" w:hAnsi="Arial" w:cs="Arial"/>
          <w:b/>
          <w:sz w:val="24"/>
          <w:szCs w:val="24"/>
        </w:rPr>
        <w:t>R</w:t>
      </w:r>
      <w:r w:rsidRPr="001D0FFE">
        <w:rPr>
          <w:rFonts w:ascii="Arial" w:hAnsi="Arial" w:cs="Arial"/>
          <w:b/>
          <w:sz w:val="24"/>
          <w:szCs w:val="24"/>
        </w:rPr>
        <w:t>ISTICAS DE LA POBLACIÒN</w:t>
      </w:r>
    </w:p>
    <w:p w14:paraId="2E40D69D" w14:textId="388A2AB3" w:rsidR="001D0FFE" w:rsidRPr="00AE3E8D" w:rsidRDefault="001D0FFE" w:rsidP="00DF1B22">
      <w:pPr>
        <w:spacing w:line="480" w:lineRule="auto"/>
        <w:jc w:val="both"/>
        <w:rPr>
          <w:rFonts w:ascii="Arial" w:hAnsi="Arial" w:cs="Arial"/>
          <w:sz w:val="24"/>
          <w:szCs w:val="24"/>
        </w:rPr>
      </w:pPr>
      <w:r w:rsidRPr="001D0FFE">
        <w:rPr>
          <w:rFonts w:ascii="Arial" w:hAnsi="Arial" w:cs="Arial"/>
          <w:sz w:val="24"/>
          <w:szCs w:val="24"/>
        </w:rPr>
        <w:t xml:space="preserve">La población del barrio </w:t>
      </w:r>
      <w:r w:rsidR="00B35BB7">
        <w:rPr>
          <w:rFonts w:ascii="Arial" w:hAnsi="Arial" w:cs="Arial"/>
          <w:sz w:val="24"/>
          <w:szCs w:val="24"/>
        </w:rPr>
        <w:t xml:space="preserve">Las </w:t>
      </w:r>
      <w:r w:rsidR="00480C32">
        <w:rPr>
          <w:rFonts w:ascii="Arial" w:hAnsi="Arial" w:cs="Arial"/>
          <w:sz w:val="24"/>
          <w:szCs w:val="24"/>
        </w:rPr>
        <w:t xml:space="preserve">Palmeras </w:t>
      </w:r>
      <w:r w:rsidR="00480C32" w:rsidRPr="001D0FFE">
        <w:rPr>
          <w:rFonts w:ascii="Arial" w:hAnsi="Arial" w:cs="Arial"/>
          <w:sz w:val="24"/>
          <w:szCs w:val="24"/>
        </w:rPr>
        <w:t>del</w:t>
      </w:r>
      <w:r w:rsidRPr="001D0FFE">
        <w:rPr>
          <w:rFonts w:ascii="Arial" w:hAnsi="Arial" w:cs="Arial"/>
          <w:sz w:val="24"/>
          <w:szCs w:val="24"/>
        </w:rPr>
        <w:t xml:space="preserve"> Municipio de Ocaña,</w:t>
      </w:r>
      <w:r w:rsidR="00B35BB7">
        <w:rPr>
          <w:rFonts w:ascii="Arial" w:hAnsi="Arial" w:cs="Arial"/>
          <w:sz w:val="24"/>
          <w:szCs w:val="24"/>
        </w:rPr>
        <w:t xml:space="preserve"> Residen personas con muy buenos ingresos económicos debido a su población son </w:t>
      </w:r>
      <w:r w:rsidR="00480C32">
        <w:rPr>
          <w:rFonts w:ascii="Arial" w:hAnsi="Arial" w:cs="Arial"/>
          <w:sz w:val="24"/>
          <w:szCs w:val="24"/>
        </w:rPr>
        <w:t>empresarios, empleadores</w:t>
      </w:r>
      <w:r w:rsidR="00B35BB7">
        <w:rPr>
          <w:rFonts w:ascii="Arial" w:hAnsi="Arial" w:cs="Arial"/>
          <w:sz w:val="24"/>
          <w:szCs w:val="24"/>
        </w:rPr>
        <w:t xml:space="preserve"> de </w:t>
      </w:r>
      <w:r w:rsidR="00480C32">
        <w:rPr>
          <w:rFonts w:ascii="Arial" w:hAnsi="Arial" w:cs="Arial"/>
          <w:sz w:val="24"/>
          <w:szCs w:val="24"/>
        </w:rPr>
        <w:t>corporaciones, entidades</w:t>
      </w:r>
      <w:r w:rsidR="00B35BB7">
        <w:rPr>
          <w:rFonts w:ascii="Arial" w:hAnsi="Arial" w:cs="Arial"/>
          <w:sz w:val="24"/>
          <w:szCs w:val="24"/>
        </w:rPr>
        <w:t xml:space="preserve"> del </w:t>
      </w:r>
      <w:r w:rsidR="00480C32">
        <w:rPr>
          <w:rFonts w:ascii="Arial" w:hAnsi="Arial" w:cs="Arial"/>
          <w:sz w:val="24"/>
          <w:szCs w:val="24"/>
        </w:rPr>
        <w:t>estado, por</w:t>
      </w:r>
      <w:r w:rsidR="00B35BB7">
        <w:rPr>
          <w:rFonts w:ascii="Arial" w:hAnsi="Arial" w:cs="Arial"/>
          <w:sz w:val="24"/>
          <w:szCs w:val="24"/>
        </w:rPr>
        <w:t xml:space="preserve"> lo </w:t>
      </w:r>
      <w:r w:rsidR="00480C32">
        <w:rPr>
          <w:rFonts w:ascii="Arial" w:hAnsi="Arial" w:cs="Arial"/>
          <w:sz w:val="24"/>
          <w:szCs w:val="24"/>
        </w:rPr>
        <w:t>tanto,</w:t>
      </w:r>
      <w:r w:rsidR="00B35BB7">
        <w:rPr>
          <w:rFonts w:ascii="Arial" w:hAnsi="Arial" w:cs="Arial"/>
          <w:sz w:val="24"/>
          <w:szCs w:val="24"/>
        </w:rPr>
        <w:t xml:space="preserve"> siempre </w:t>
      </w:r>
      <w:r w:rsidR="00480C32">
        <w:rPr>
          <w:rFonts w:ascii="Arial" w:hAnsi="Arial" w:cs="Arial"/>
          <w:sz w:val="24"/>
          <w:szCs w:val="24"/>
        </w:rPr>
        <w:t>contaran con</w:t>
      </w:r>
      <w:r w:rsidR="00B35BB7">
        <w:rPr>
          <w:rFonts w:ascii="Arial" w:hAnsi="Arial" w:cs="Arial"/>
          <w:sz w:val="24"/>
          <w:szCs w:val="24"/>
        </w:rPr>
        <w:t xml:space="preserve"> los recursos necesarios para la formación y educación de sus hijos, con muy buenos valores y principios en sus habitantes, colaboradores en </w:t>
      </w:r>
      <w:r w:rsidR="00AE3E8D">
        <w:rPr>
          <w:rFonts w:ascii="Arial" w:hAnsi="Arial" w:cs="Arial"/>
          <w:sz w:val="24"/>
          <w:szCs w:val="24"/>
        </w:rPr>
        <w:t>temas del entorno comunidad y con los más bajos índices en todos los temas intrafamiliares, por lo tanto,</w:t>
      </w:r>
      <w:r w:rsidR="00B35BB7">
        <w:rPr>
          <w:rFonts w:ascii="Arial" w:hAnsi="Arial" w:cs="Arial"/>
          <w:sz w:val="24"/>
          <w:szCs w:val="24"/>
        </w:rPr>
        <w:t xml:space="preserve"> nuestro Centro Educativo ofrece su servicio a una comunidad que se ve reflejada en el amor a sus hijos, familia y principalmente a todos los que los rodean. </w:t>
      </w:r>
    </w:p>
    <w:p w14:paraId="08760F98" w14:textId="77777777" w:rsidR="004154E7" w:rsidRDefault="001D0FFE" w:rsidP="001D0FFE">
      <w:pPr>
        <w:spacing w:line="480" w:lineRule="auto"/>
        <w:jc w:val="both"/>
        <w:rPr>
          <w:rFonts w:ascii="Arial" w:hAnsi="Arial" w:cs="Arial"/>
          <w:sz w:val="24"/>
          <w:szCs w:val="24"/>
        </w:rPr>
      </w:pPr>
      <w:r w:rsidRPr="004154E7">
        <w:rPr>
          <w:rFonts w:ascii="Arial" w:hAnsi="Arial" w:cs="Arial"/>
          <w:b/>
          <w:sz w:val="24"/>
          <w:szCs w:val="24"/>
        </w:rPr>
        <w:t>CARACTERÍSTICAS DE LA POBLACIÓN ATENDIDA</w:t>
      </w:r>
      <w:r w:rsidRPr="001D0FFE">
        <w:rPr>
          <w:rFonts w:ascii="Arial" w:hAnsi="Arial" w:cs="Arial"/>
          <w:sz w:val="24"/>
          <w:szCs w:val="24"/>
        </w:rPr>
        <w:t xml:space="preserve"> </w:t>
      </w:r>
    </w:p>
    <w:p w14:paraId="3440E36E" w14:textId="3712CA62" w:rsidR="00B35BB7" w:rsidRDefault="001D0FFE" w:rsidP="001D0FFE">
      <w:pPr>
        <w:spacing w:line="480" w:lineRule="auto"/>
        <w:jc w:val="both"/>
        <w:rPr>
          <w:rFonts w:ascii="Arial" w:hAnsi="Arial" w:cs="Arial"/>
          <w:sz w:val="24"/>
          <w:szCs w:val="24"/>
        </w:rPr>
      </w:pPr>
      <w:r w:rsidRPr="001D0FFE">
        <w:rPr>
          <w:rFonts w:ascii="Arial" w:hAnsi="Arial" w:cs="Arial"/>
          <w:sz w:val="24"/>
          <w:szCs w:val="24"/>
        </w:rPr>
        <w:t xml:space="preserve">Nuestro servicio educativo va dirigido a: • Niñas, </w:t>
      </w:r>
      <w:r w:rsidR="00B35BB7" w:rsidRPr="001D0FFE">
        <w:rPr>
          <w:rFonts w:ascii="Arial" w:hAnsi="Arial" w:cs="Arial"/>
          <w:sz w:val="24"/>
          <w:szCs w:val="24"/>
        </w:rPr>
        <w:t>niños desde</w:t>
      </w:r>
      <w:r w:rsidRPr="001D0FFE">
        <w:rPr>
          <w:rFonts w:ascii="Arial" w:hAnsi="Arial" w:cs="Arial"/>
          <w:sz w:val="24"/>
          <w:szCs w:val="24"/>
        </w:rPr>
        <w:t xml:space="preserve"> la primera infancia (3 años de edad hasta </w:t>
      </w:r>
      <w:r w:rsidR="00B35BB7" w:rsidRPr="001D0FFE">
        <w:rPr>
          <w:rFonts w:ascii="Arial" w:hAnsi="Arial" w:cs="Arial"/>
          <w:sz w:val="24"/>
          <w:szCs w:val="24"/>
        </w:rPr>
        <w:t>1</w:t>
      </w:r>
      <w:r w:rsidR="00B35BB7">
        <w:rPr>
          <w:rFonts w:ascii="Arial" w:hAnsi="Arial" w:cs="Arial"/>
          <w:sz w:val="24"/>
          <w:szCs w:val="24"/>
        </w:rPr>
        <w:t xml:space="preserve">0 </w:t>
      </w:r>
      <w:r w:rsidR="00B35BB7" w:rsidRPr="001D0FFE">
        <w:rPr>
          <w:rFonts w:ascii="Arial" w:hAnsi="Arial" w:cs="Arial"/>
          <w:sz w:val="24"/>
          <w:szCs w:val="24"/>
        </w:rPr>
        <w:t>años</w:t>
      </w:r>
      <w:r w:rsidRPr="001D0FFE">
        <w:rPr>
          <w:rFonts w:ascii="Arial" w:hAnsi="Arial" w:cs="Arial"/>
          <w:sz w:val="24"/>
          <w:szCs w:val="24"/>
        </w:rPr>
        <w:t xml:space="preserve"> en el momento, ya que está proyectado el servicio educativo </w:t>
      </w:r>
      <w:r w:rsidR="00B35BB7" w:rsidRPr="001D0FFE">
        <w:rPr>
          <w:rFonts w:ascii="Arial" w:hAnsi="Arial" w:cs="Arial"/>
          <w:sz w:val="24"/>
          <w:szCs w:val="24"/>
        </w:rPr>
        <w:t xml:space="preserve">a </w:t>
      </w:r>
      <w:r w:rsidR="00B35BB7">
        <w:rPr>
          <w:rFonts w:ascii="Arial" w:hAnsi="Arial" w:cs="Arial"/>
          <w:sz w:val="24"/>
          <w:szCs w:val="24"/>
        </w:rPr>
        <w:t xml:space="preserve">quinto </w:t>
      </w:r>
      <w:r w:rsidR="00B35BB7" w:rsidRPr="001D0FFE">
        <w:rPr>
          <w:rFonts w:ascii="Arial" w:hAnsi="Arial" w:cs="Arial"/>
          <w:sz w:val="24"/>
          <w:szCs w:val="24"/>
        </w:rPr>
        <w:t>grado</w:t>
      </w:r>
      <w:r w:rsidR="00D803FA">
        <w:rPr>
          <w:rFonts w:ascii="Arial" w:hAnsi="Arial" w:cs="Arial"/>
          <w:sz w:val="24"/>
          <w:szCs w:val="24"/>
        </w:rPr>
        <w:t xml:space="preserve"> </w:t>
      </w:r>
      <w:r w:rsidR="00D803FA" w:rsidRPr="001D0FFE">
        <w:rPr>
          <w:rFonts w:ascii="Arial" w:hAnsi="Arial" w:cs="Arial"/>
          <w:sz w:val="24"/>
          <w:szCs w:val="24"/>
        </w:rPr>
        <w:t>de</w:t>
      </w:r>
      <w:r w:rsidRPr="001D0FFE">
        <w:rPr>
          <w:rFonts w:ascii="Arial" w:hAnsi="Arial" w:cs="Arial"/>
          <w:sz w:val="24"/>
          <w:szCs w:val="24"/>
        </w:rPr>
        <w:t xml:space="preserve"> la </w:t>
      </w:r>
      <w:r w:rsidR="00B35BB7">
        <w:rPr>
          <w:rFonts w:ascii="Arial" w:hAnsi="Arial" w:cs="Arial"/>
          <w:sz w:val="24"/>
          <w:szCs w:val="24"/>
        </w:rPr>
        <w:t>básica primaria</w:t>
      </w:r>
      <w:r w:rsidRPr="001D0FFE">
        <w:rPr>
          <w:rFonts w:ascii="Arial" w:hAnsi="Arial" w:cs="Arial"/>
          <w:sz w:val="24"/>
          <w:szCs w:val="24"/>
        </w:rPr>
        <w:t xml:space="preserve">). </w:t>
      </w:r>
    </w:p>
    <w:p w14:paraId="3861C90E" w14:textId="77777777" w:rsidR="004154E7" w:rsidRDefault="001D0FFE" w:rsidP="001D0FFE">
      <w:pPr>
        <w:spacing w:line="480" w:lineRule="auto"/>
        <w:jc w:val="both"/>
        <w:rPr>
          <w:rFonts w:ascii="Arial" w:hAnsi="Arial" w:cs="Arial"/>
          <w:sz w:val="24"/>
          <w:szCs w:val="24"/>
        </w:rPr>
      </w:pPr>
      <w:r w:rsidRPr="001D0FFE">
        <w:rPr>
          <w:rFonts w:ascii="Arial" w:hAnsi="Arial" w:cs="Arial"/>
          <w:sz w:val="24"/>
          <w:szCs w:val="24"/>
        </w:rPr>
        <w:t xml:space="preserve">• Población con </w:t>
      </w:r>
      <w:r w:rsidR="00B35BB7">
        <w:rPr>
          <w:rFonts w:ascii="Arial" w:hAnsi="Arial" w:cs="Arial"/>
          <w:sz w:val="24"/>
          <w:szCs w:val="24"/>
        </w:rPr>
        <w:t xml:space="preserve">Educación para todos </w:t>
      </w:r>
      <w:r w:rsidRPr="001D0FFE">
        <w:rPr>
          <w:rFonts w:ascii="Arial" w:hAnsi="Arial" w:cs="Arial"/>
          <w:sz w:val="24"/>
          <w:szCs w:val="24"/>
        </w:rPr>
        <w:t xml:space="preserve">: Discapacidad Cognitiva o Limitaciones Físicas: • Niños y niñas con Discapacidad cognitiva  no mayores de </w:t>
      </w:r>
      <w:r w:rsidR="004154E7">
        <w:rPr>
          <w:rFonts w:ascii="Arial" w:hAnsi="Arial" w:cs="Arial"/>
          <w:sz w:val="24"/>
          <w:szCs w:val="24"/>
        </w:rPr>
        <w:t xml:space="preserve">10 </w:t>
      </w:r>
      <w:r w:rsidRPr="001D0FFE">
        <w:rPr>
          <w:rFonts w:ascii="Arial" w:hAnsi="Arial" w:cs="Arial"/>
          <w:sz w:val="24"/>
          <w:szCs w:val="24"/>
        </w:rPr>
        <w:t xml:space="preserve"> años para el grado transición del nivel pre escolar, diagnosticados por profesionales de la </w:t>
      </w:r>
      <w:r w:rsidR="004154E7">
        <w:rPr>
          <w:rFonts w:ascii="Arial" w:hAnsi="Arial" w:cs="Arial"/>
          <w:sz w:val="24"/>
          <w:szCs w:val="24"/>
        </w:rPr>
        <w:t>salud</w:t>
      </w:r>
      <w:r w:rsidRPr="001D0FFE">
        <w:rPr>
          <w:rFonts w:ascii="Arial" w:hAnsi="Arial" w:cs="Arial"/>
          <w:sz w:val="24"/>
          <w:szCs w:val="24"/>
        </w:rPr>
        <w:t>, que certifiquen posibilidades de aprendizaje, para alcanzar logros académicos</w:t>
      </w:r>
      <w:r w:rsidR="004154E7">
        <w:rPr>
          <w:rFonts w:ascii="Arial" w:hAnsi="Arial" w:cs="Arial"/>
          <w:sz w:val="24"/>
          <w:szCs w:val="24"/>
        </w:rPr>
        <w:t xml:space="preserve"> </w:t>
      </w:r>
      <w:r w:rsidRPr="001D0FFE">
        <w:rPr>
          <w:rFonts w:ascii="Arial" w:hAnsi="Arial" w:cs="Arial"/>
          <w:sz w:val="24"/>
          <w:szCs w:val="24"/>
        </w:rPr>
        <w:t xml:space="preserve"> a través del desarrollo de los diversos procesos educativos, en concordancia con los requisitos de </w:t>
      </w:r>
      <w:r w:rsidRPr="001D0FFE">
        <w:rPr>
          <w:rFonts w:ascii="Arial" w:hAnsi="Arial" w:cs="Arial"/>
          <w:sz w:val="24"/>
          <w:szCs w:val="24"/>
        </w:rPr>
        <w:lastRenderedPageBreak/>
        <w:t>admisión establecidos en el manual de convivencia, para este tipo de población estudiantil y que vivan en la zona geográfica de influencia de</w:t>
      </w:r>
      <w:r w:rsidR="0069139F">
        <w:rPr>
          <w:rFonts w:ascii="Arial" w:hAnsi="Arial" w:cs="Arial"/>
          <w:sz w:val="24"/>
          <w:szCs w:val="24"/>
        </w:rPr>
        <w:t>l Centro Educativo</w:t>
      </w:r>
      <w:r w:rsidRPr="001D0FFE">
        <w:rPr>
          <w:rFonts w:ascii="Arial" w:hAnsi="Arial" w:cs="Arial"/>
          <w:sz w:val="24"/>
          <w:szCs w:val="24"/>
        </w:rPr>
        <w:t>.</w:t>
      </w:r>
    </w:p>
    <w:p w14:paraId="1A6AEC9D" w14:textId="77777777" w:rsidR="004A3941" w:rsidRPr="001D0FFE" w:rsidRDefault="001D0FFE" w:rsidP="001D0FFE">
      <w:pPr>
        <w:spacing w:line="480" w:lineRule="auto"/>
        <w:jc w:val="both"/>
        <w:rPr>
          <w:rFonts w:ascii="Arial" w:hAnsi="Arial" w:cs="Arial"/>
          <w:b/>
          <w:sz w:val="24"/>
          <w:szCs w:val="24"/>
        </w:rPr>
      </w:pPr>
      <w:r w:rsidRPr="001D0FFE">
        <w:rPr>
          <w:rFonts w:ascii="Arial" w:hAnsi="Arial" w:cs="Arial"/>
          <w:sz w:val="24"/>
          <w:szCs w:val="24"/>
        </w:rPr>
        <w:t xml:space="preserve">• Niños, niñas y jóvenes entre los </w:t>
      </w:r>
      <w:r w:rsidR="0069139F">
        <w:rPr>
          <w:rFonts w:ascii="Arial" w:hAnsi="Arial" w:cs="Arial"/>
          <w:sz w:val="24"/>
          <w:szCs w:val="24"/>
        </w:rPr>
        <w:t xml:space="preserve">3 </w:t>
      </w:r>
      <w:r w:rsidR="0069139F" w:rsidRPr="001D0FFE">
        <w:rPr>
          <w:rFonts w:ascii="Arial" w:hAnsi="Arial" w:cs="Arial"/>
          <w:sz w:val="24"/>
          <w:szCs w:val="24"/>
        </w:rPr>
        <w:t>y</w:t>
      </w:r>
      <w:r w:rsidRPr="001D0FFE">
        <w:rPr>
          <w:rFonts w:ascii="Arial" w:hAnsi="Arial" w:cs="Arial"/>
          <w:sz w:val="24"/>
          <w:szCs w:val="24"/>
        </w:rPr>
        <w:t xml:space="preserve"> los </w:t>
      </w:r>
      <w:r w:rsidR="0069139F" w:rsidRPr="001D0FFE">
        <w:rPr>
          <w:rFonts w:ascii="Arial" w:hAnsi="Arial" w:cs="Arial"/>
          <w:sz w:val="24"/>
          <w:szCs w:val="24"/>
        </w:rPr>
        <w:t>1</w:t>
      </w:r>
      <w:r w:rsidR="0069139F">
        <w:rPr>
          <w:rFonts w:ascii="Arial" w:hAnsi="Arial" w:cs="Arial"/>
          <w:sz w:val="24"/>
          <w:szCs w:val="24"/>
        </w:rPr>
        <w:t xml:space="preserve">0 </w:t>
      </w:r>
      <w:r w:rsidR="0069139F" w:rsidRPr="001D0FFE">
        <w:rPr>
          <w:rFonts w:ascii="Arial" w:hAnsi="Arial" w:cs="Arial"/>
          <w:sz w:val="24"/>
          <w:szCs w:val="24"/>
        </w:rPr>
        <w:t>años</w:t>
      </w:r>
      <w:r w:rsidRPr="001D0FFE">
        <w:rPr>
          <w:rFonts w:ascii="Arial" w:hAnsi="Arial" w:cs="Arial"/>
          <w:sz w:val="24"/>
          <w:szCs w:val="24"/>
        </w:rPr>
        <w:t xml:space="preserve"> de edad, con limitaciones físicas, siempre y cuando las condiciones institucionales en materia de infraestructura y de docentes especializados, permitan garantizar, no solo seguridad física, sino también avances en los procesos de aprendizaje</w:t>
      </w:r>
      <w:r w:rsidR="0069139F">
        <w:rPr>
          <w:rFonts w:ascii="Arial" w:hAnsi="Arial" w:cs="Arial"/>
          <w:sz w:val="24"/>
          <w:szCs w:val="24"/>
        </w:rPr>
        <w:t xml:space="preserve">. </w:t>
      </w:r>
    </w:p>
    <w:p w14:paraId="42E8497C" w14:textId="043732D1" w:rsidR="0096749E" w:rsidRPr="00781DE4" w:rsidRDefault="0096749E" w:rsidP="00781DE4">
      <w:pPr>
        <w:spacing w:line="480" w:lineRule="auto"/>
        <w:jc w:val="both"/>
        <w:rPr>
          <w:rFonts w:ascii="Arial" w:hAnsi="Arial" w:cs="Arial"/>
          <w:b/>
          <w:sz w:val="24"/>
          <w:szCs w:val="24"/>
        </w:rPr>
      </w:pPr>
      <w:r w:rsidRPr="00781DE4">
        <w:rPr>
          <w:rFonts w:ascii="Arial" w:hAnsi="Arial" w:cs="Arial"/>
          <w:b/>
          <w:sz w:val="24"/>
          <w:szCs w:val="24"/>
        </w:rPr>
        <w:t xml:space="preserve">COMPONENTE </w:t>
      </w:r>
      <w:r w:rsidR="00D27C33" w:rsidRPr="00781DE4">
        <w:rPr>
          <w:rFonts w:ascii="Arial" w:hAnsi="Arial" w:cs="Arial"/>
          <w:b/>
          <w:sz w:val="24"/>
          <w:szCs w:val="24"/>
        </w:rPr>
        <w:t>CONCEPTUAL</w:t>
      </w:r>
      <w:r w:rsidRPr="00781DE4">
        <w:rPr>
          <w:rFonts w:ascii="Arial" w:hAnsi="Arial" w:cs="Arial"/>
          <w:b/>
          <w:sz w:val="24"/>
          <w:szCs w:val="24"/>
        </w:rPr>
        <w:t xml:space="preserve">    </w:t>
      </w:r>
    </w:p>
    <w:p w14:paraId="6457FB9A" w14:textId="77777777" w:rsidR="00D27C33" w:rsidRPr="004A3941" w:rsidRDefault="0096749E" w:rsidP="004A3941">
      <w:pPr>
        <w:spacing w:line="480" w:lineRule="auto"/>
        <w:jc w:val="both"/>
        <w:rPr>
          <w:rFonts w:ascii="Arial" w:hAnsi="Arial" w:cs="Arial"/>
          <w:b/>
          <w:sz w:val="24"/>
          <w:szCs w:val="24"/>
        </w:rPr>
      </w:pPr>
      <w:r w:rsidRPr="004A3941">
        <w:rPr>
          <w:rFonts w:ascii="Arial" w:hAnsi="Arial" w:cs="Arial"/>
          <w:b/>
          <w:sz w:val="24"/>
          <w:szCs w:val="24"/>
        </w:rPr>
        <w:t>3.1. HORIZONTE INSTITUCIONAL</w:t>
      </w:r>
    </w:p>
    <w:p w14:paraId="1E5C2FD2" w14:textId="082A32DA" w:rsidR="0096749E" w:rsidRDefault="00D27C33" w:rsidP="004A3941">
      <w:pPr>
        <w:spacing w:line="480" w:lineRule="auto"/>
        <w:jc w:val="both"/>
        <w:rPr>
          <w:rFonts w:ascii="Arial" w:hAnsi="Arial" w:cs="Arial"/>
          <w:sz w:val="24"/>
          <w:szCs w:val="24"/>
        </w:rPr>
      </w:pPr>
      <w:r w:rsidRPr="004A3941">
        <w:rPr>
          <w:rFonts w:ascii="Arial" w:hAnsi="Arial" w:cs="Arial"/>
          <w:sz w:val="24"/>
          <w:szCs w:val="24"/>
        </w:rPr>
        <w:t>Nuestro</w:t>
      </w:r>
      <w:r w:rsidR="00B11599" w:rsidRPr="004A3941">
        <w:rPr>
          <w:rFonts w:ascii="Arial" w:hAnsi="Arial" w:cs="Arial"/>
          <w:sz w:val="24"/>
          <w:szCs w:val="24"/>
        </w:rPr>
        <w:t xml:space="preserve"> Centro Educativo Construyendo Sueños </w:t>
      </w:r>
      <w:r w:rsidRPr="004A3941">
        <w:rPr>
          <w:rFonts w:ascii="Arial" w:hAnsi="Arial" w:cs="Arial"/>
          <w:sz w:val="24"/>
          <w:szCs w:val="24"/>
        </w:rPr>
        <w:t xml:space="preserve">, quiere brindar una educación completamente integral e inclusiva, donde se trabaje por la innovación, implementación de nuevas estrategias o proyectos que contribuyan al mejoramiento continuo del mismo para poder así ofrecer una educación de calidad; por otro lado que se adopten y se respeten los diferentes estilos, ritmos y capacidades que existen dentro del aprendizaje, </w:t>
      </w:r>
      <w:r w:rsidR="00B11599" w:rsidRPr="004A3941">
        <w:rPr>
          <w:rFonts w:ascii="Arial" w:hAnsi="Arial" w:cs="Arial"/>
          <w:sz w:val="24"/>
          <w:szCs w:val="24"/>
        </w:rPr>
        <w:t xml:space="preserve">formando </w:t>
      </w:r>
      <w:r w:rsidRPr="004A3941">
        <w:rPr>
          <w:rFonts w:ascii="Arial" w:hAnsi="Arial" w:cs="Arial"/>
          <w:sz w:val="24"/>
          <w:szCs w:val="24"/>
        </w:rPr>
        <w:t xml:space="preserve">y valorando a las personas por lo que son, visualizando y </w:t>
      </w:r>
      <w:r w:rsidR="00B11599" w:rsidRPr="004A3941">
        <w:rPr>
          <w:rFonts w:ascii="Arial" w:hAnsi="Arial" w:cs="Arial"/>
          <w:sz w:val="24"/>
          <w:szCs w:val="24"/>
        </w:rPr>
        <w:t xml:space="preserve">pensando en el futuro para que sean </w:t>
      </w:r>
      <w:r w:rsidRPr="004A3941">
        <w:rPr>
          <w:rFonts w:ascii="Arial" w:hAnsi="Arial" w:cs="Arial"/>
          <w:sz w:val="24"/>
          <w:szCs w:val="24"/>
        </w:rPr>
        <w:t xml:space="preserve">seres humanos capaces de explorar y descubrir a través del mundo </w:t>
      </w:r>
      <w:r w:rsidR="00B11599" w:rsidRPr="004A3941">
        <w:rPr>
          <w:rFonts w:ascii="Arial" w:hAnsi="Arial" w:cs="Arial"/>
          <w:sz w:val="24"/>
          <w:szCs w:val="24"/>
        </w:rPr>
        <w:t xml:space="preserve">el </w:t>
      </w:r>
      <w:r w:rsidRPr="004A3941">
        <w:rPr>
          <w:rFonts w:ascii="Arial" w:hAnsi="Arial" w:cs="Arial"/>
          <w:sz w:val="24"/>
          <w:szCs w:val="24"/>
        </w:rPr>
        <w:t xml:space="preserve"> contexto que los rodea, teniendo en cuenta los pilares de la educación como es; el juego, el arte, la literatura y la exploración del medio.</w:t>
      </w:r>
    </w:p>
    <w:p w14:paraId="55ED9136" w14:textId="15E8B16A" w:rsidR="0043452A" w:rsidRDefault="0043452A" w:rsidP="004A3941">
      <w:pPr>
        <w:spacing w:line="480" w:lineRule="auto"/>
        <w:jc w:val="both"/>
        <w:rPr>
          <w:rFonts w:ascii="Arial" w:hAnsi="Arial" w:cs="Arial"/>
          <w:sz w:val="24"/>
          <w:szCs w:val="24"/>
        </w:rPr>
      </w:pPr>
    </w:p>
    <w:p w14:paraId="1AEAFF75" w14:textId="4456FE13" w:rsidR="0043452A" w:rsidRDefault="0043452A" w:rsidP="004A3941">
      <w:pPr>
        <w:spacing w:line="480" w:lineRule="auto"/>
        <w:jc w:val="both"/>
        <w:rPr>
          <w:rFonts w:ascii="Arial" w:hAnsi="Arial" w:cs="Arial"/>
          <w:sz w:val="24"/>
          <w:szCs w:val="24"/>
        </w:rPr>
      </w:pPr>
    </w:p>
    <w:p w14:paraId="585DFF2F" w14:textId="29139793" w:rsidR="0043452A" w:rsidRDefault="0043452A" w:rsidP="004A3941">
      <w:pPr>
        <w:spacing w:line="480" w:lineRule="auto"/>
        <w:jc w:val="both"/>
        <w:rPr>
          <w:rFonts w:ascii="Arial" w:hAnsi="Arial" w:cs="Arial"/>
          <w:sz w:val="24"/>
          <w:szCs w:val="24"/>
        </w:rPr>
      </w:pPr>
    </w:p>
    <w:p w14:paraId="6FAAB2A6" w14:textId="77777777" w:rsidR="0043452A" w:rsidRPr="004A3941" w:rsidRDefault="0043452A" w:rsidP="004A3941">
      <w:pPr>
        <w:spacing w:line="480" w:lineRule="auto"/>
        <w:jc w:val="both"/>
        <w:rPr>
          <w:rFonts w:ascii="Arial" w:hAnsi="Arial" w:cs="Arial"/>
          <w:sz w:val="24"/>
          <w:szCs w:val="24"/>
        </w:rPr>
      </w:pPr>
    </w:p>
    <w:p w14:paraId="51A33BD8" w14:textId="77777777" w:rsidR="00B11599" w:rsidRPr="004A3941" w:rsidRDefault="0096749E" w:rsidP="004A3941">
      <w:pPr>
        <w:spacing w:line="480" w:lineRule="auto"/>
        <w:jc w:val="both"/>
        <w:rPr>
          <w:rFonts w:ascii="Arial" w:hAnsi="Arial" w:cs="Arial"/>
          <w:b/>
          <w:sz w:val="24"/>
          <w:szCs w:val="24"/>
        </w:rPr>
      </w:pPr>
      <w:r w:rsidRPr="004A3941">
        <w:rPr>
          <w:rFonts w:ascii="Arial" w:hAnsi="Arial" w:cs="Arial"/>
          <w:b/>
          <w:sz w:val="24"/>
          <w:szCs w:val="24"/>
        </w:rPr>
        <w:t xml:space="preserve">3.1.1. MISIÓN. </w:t>
      </w:r>
    </w:p>
    <w:p w14:paraId="5CCACD0D" w14:textId="4AB14079" w:rsidR="000D2CF8" w:rsidRPr="004A3941" w:rsidRDefault="00B11599" w:rsidP="000D2CF8">
      <w:pPr>
        <w:tabs>
          <w:tab w:val="left" w:pos="0"/>
        </w:tabs>
        <w:spacing w:line="480" w:lineRule="auto"/>
        <w:jc w:val="both"/>
        <w:rPr>
          <w:rFonts w:ascii="Arial" w:hAnsi="Arial" w:cs="Arial"/>
          <w:sz w:val="24"/>
          <w:szCs w:val="24"/>
        </w:rPr>
      </w:pPr>
      <w:r w:rsidRPr="004A3941">
        <w:rPr>
          <w:rFonts w:ascii="Arial" w:hAnsi="Arial" w:cs="Arial"/>
          <w:sz w:val="24"/>
          <w:szCs w:val="24"/>
        </w:rPr>
        <w:t>Nuestra misión está centrada en la formación integral de niños y niñas a través de una propuesta educativa innovadora</w:t>
      </w:r>
      <w:r w:rsidR="00C90AA8">
        <w:rPr>
          <w:rFonts w:ascii="Arial" w:hAnsi="Arial" w:cs="Arial"/>
          <w:sz w:val="24"/>
          <w:szCs w:val="24"/>
        </w:rPr>
        <w:t xml:space="preserve"> basados en el modelo pedagógico Constructivo-</w:t>
      </w:r>
      <w:r w:rsidR="000D2CF8">
        <w:rPr>
          <w:rFonts w:ascii="Arial" w:hAnsi="Arial" w:cs="Arial"/>
          <w:sz w:val="24"/>
          <w:szCs w:val="24"/>
        </w:rPr>
        <w:t xml:space="preserve">significativo </w:t>
      </w:r>
      <w:r w:rsidR="000D2CF8" w:rsidRPr="000D2CF8">
        <w:rPr>
          <w:rFonts w:ascii="Arial" w:hAnsi="Arial" w:cs="Arial"/>
          <w:sz w:val="24"/>
          <w:szCs w:val="24"/>
        </w:rPr>
        <w:t>en</w:t>
      </w:r>
      <w:r w:rsidR="000D2CF8">
        <w:rPr>
          <w:rFonts w:ascii="Arial" w:hAnsi="Arial" w:cs="Arial"/>
          <w:sz w:val="24"/>
          <w:szCs w:val="24"/>
        </w:rPr>
        <w:t xml:space="preserve"> donde los </w:t>
      </w:r>
      <w:r w:rsidR="000D2CF8" w:rsidRPr="000D2CF8">
        <w:rPr>
          <w:rFonts w:ascii="Arial" w:hAnsi="Arial" w:cs="Arial"/>
          <w:sz w:val="24"/>
          <w:szCs w:val="24"/>
        </w:rPr>
        <w:t xml:space="preserve">principios y valores éticos </w:t>
      </w:r>
      <w:r w:rsidR="0043452A">
        <w:rPr>
          <w:rFonts w:ascii="Arial" w:hAnsi="Arial" w:cs="Arial"/>
          <w:sz w:val="24"/>
          <w:szCs w:val="24"/>
        </w:rPr>
        <w:t xml:space="preserve">están </w:t>
      </w:r>
      <w:r w:rsidR="000D2CF8" w:rsidRPr="000D2CF8">
        <w:rPr>
          <w:rFonts w:ascii="Arial" w:hAnsi="Arial" w:cs="Arial"/>
          <w:sz w:val="24"/>
          <w:szCs w:val="24"/>
        </w:rPr>
        <w:t xml:space="preserve">encaminados al bienestar personal, social </w:t>
      </w:r>
      <w:r w:rsidR="000D2CF8">
        <w:rPr>
          <w:rFonts w:ascii="Arial" w:hAnsi="Arial" w:cs="Arial"/>
          <w:sz w:val="24"/>
          <w:szCs w:val="24"/>
        </w:rPr>
        <w:t>donde</w:t>
      </w:r>
      <w:r w:rsidRPr="004A3941">
        <w:rPr>
          <w:rFonts w:ascii="Arial" w:hAnsi="Arial" w:cs="Arial"/>
          <w:sz w:val="24"/>
          <w:szCs w:val="24"/>
        </w:rPr>
        <w:t xml:space="preserve"> </w:t>
      </w:r>
      <w:r w:rsidR="00C90AA8">
        <w:rPr>
          <w:rFonts w:ascii="Arial" w:hAnsi="Arial" w:cs="Arial"/>
          <w:sz w:val="24"/>
          <w:szCs w:val="24"/>
        </w:rPr>
        <w:t xml:space="preserve">el </w:t>
      </w:r>
      <w:r w:rsidR="00C90AA8" w:rsidRPr="004A3941">
        <w:rPr>
          <w:rFonts w:ascii="Arial" w:hAnsi="Arial" w:cs="Arial"/>
          <w:sz w:val="24"/>
          <w:szCs w:val="24"/>
        </w:rPr>
        <w:t>niño</w:t>
      </w:r>
      <w:r w:rsidRPr="004A3941">
        <w:rPr>
          <w:rFonts w:ascii="Arial" w:hAnsi="Arial" w:cs="Arial"/>
          <w:sz w:val="24"/>
          <w:szCs w:val="24"/>
        </w:rPr>
        <w:t xml:space="preserve"> </w:t>
      </w:r>
      <w:r w:rsidR="000D2CF8" w:rsidRPr="004A3941">
        <w:rPr>
          <w:rFonts w:ascii="Arial" w:hAnsi="Arial" w:cs="Arial"/>
          <w:sz w:val="24"/>
          <w:szCs w:val="24"/>
        </w:rPr>
        <w:t>construye</w:t>
      </w:r>
      <w:r w:rsidR="000D2CF8">
        <w:rPr>
          <w:rFonts w:ascii="Arial" w:hAnsi="Arial" w:cs="Arial"/>
          <w:sz w:val="24"/>
          <w:szCs w:val="24"/>
        </w:rPr>
        <w:t xml:space="preserve"> su</w:t>
      </w:r>
      <w:r w:rsidRPr="004A3941">
        <w:rPr>
          <w:rFonts w:ascii="Arial" w:hAnsi="Arial" w:cs="Arial"/>
          <w:sz w:val="24"/>
          <w:szCs w:val="24"/>
        </w:rPr>
        <w:t xml:space="preserve"> propio aprendizaje a través del juego y sus experiencias con el medio que lo </w:t>
      </w:r>
      <w:r w:rsidR="000D2CF8" w:rsidRPr="004A3941">
        <w:rPr>
          <w:rFonts w:ascii="Arial" w:hAnsi="Arial" w:cs="Arial"/>
          <w:sz w:val="24"/>
          <w:szCs w:val="24"/>
        </w:rPr>
        <w:t>rodea</w:t>
      </w:r>
      <w:r w:rsidR="000D2CF8" w:rsidRPr="000D2CF8">
        <w:rPr>
          <w:rFonts w:ascii="Arial" w:hAnsi="Arial" w:cs="Arial"/>
          <w:sz w:val="24"/>
          <w:szCs w:val="24"/>
        </w:rPr>
        <w:t xml:space="preserve">, </w:t>
      </w:r>
      <w:r w:rsidR="0043452A">
        <w:rPr>
          <w:rFonts w:ascii="Arial" w:hAnsi="Arial" w:cs="Arial"/>
          <w:sz w:val="24"/>
          <w:szCs w:val="24"/>
        </w:rPr>
        <w:t>t</w:t>
      </w:r>
      <w:r w:rsidR="000D2CF8" w:rsidRPr="000D2CF8">
        <w:rPr>
          <w:rFonts w:ascii="Arial" w:hAnsi="Arial" w:cs="Arial"/>
          <w:sz w:val="24"/>
          <w:szCs w:val="24"/>
        </w:rPr>
        <w:t>eniendo en cuenta la investigación, los avances científicos</w:t>
      </w:r>
      <w:r w:rsidR="0043452A">
        <w:rPr>
          <w:rFonts w:ascii="Arial" w:hAnsi="Arial" w:cs="Arial"/>
          <w:sz w:val="24"/>
          <w:szCs w:val="24"/>
        </w:rPr>
        <w:t xml:space="preserve">, </w:t>
      </w:r>
      <w:r w:rsidR="000D2CF8" w:rsidRPr="000D2CF8">
        <w:rPr>
          <w:rFonts w:ascii="Arial" w:hAnsi="Arial" w:cs="Arial"/>
          <w:sz w:val="24"/>
          <w:szCs w:val="24"/>
        </w:rPr>
        <w:t>tecnológic</w:t>
      </w:r>
      <w:r w:rsidR="0043452A">
        <w:rPr>
          <w:rFonts w:ascii="Arial" w:hAnsi="Arial" w:cs="Arial"/>
          <w:sz w:val="24"/>
          <w:szCs w:val="24"/>
        </w:rPr>
        <w:t xml:space="preserve">os y </w:t>
      </w:r>
      <w:r w:rsidRPr="004A3941">
        <w:rPr>
          <w:rFonts w:ascii="Arial" w:hAnsi="Arial" w:cs="Arial"/>
          <w:sz w:val="24"/>
          <w:szCs w:val="24"/>
        </w:rPr>
        <w:t>el mejor acompañamiento con docentes altamente profesionales.</w:t>
      </w:r>
    </w:p>
    <w:p w14:paraId="4FD96707" w14:textId="77777777" w:rsidR="002931B0" w:rsidRDefault="0096749E" w:rsidP="004A3941">
      <w:pPr>
        <w:spacing w:line="480" w:lineRule="auto"/>
        <w:jc w:val="both"/>
        <w:rPr>
          <w:b/>
          <w:sz w:val="24"/>
          <w:szCs w:val="24"/>
        </w:rPr>
      </w:pPr>
      <w:r w:rsidRPr="004A3941">
        <w:rPr>
          <w:b/>
          <w:sz w:val="24"/>
          <w:szCs w:val="24"/>
        </w:rPr>
        <w:t>3.1.2 VISI</w:t>
      </w:r>
      <w:r w:rsidR="004A714C" w:rsidRPr="004A3941">
        <w:rPr>
          <w:b/>
          <w:sz w:val="24"/>
          <w:szCs w:val="24"/>
        </w:rPr>
        <w:t>Ò</w:t>
      </w:r>
      <w:r w:rsidRPr="004A3941">
        <w:rPr>
          <w:b/>
          <w:sz w:val="24"/>
          <w:szCs w:val="24"/>
        </w:rPr>
        <w:t xml:space="preserve">N </w:t>
      </w:r>
    </w:p>
    <w:p w14:paraId="674F742B" w14:textId="77777777" w:rsidR="00CA2453" w:rsidRDefault="00B11599" w:rsidP="000D2CF8">
      <w:pPr>
        <w:spacing w:line="480" w:lineRule="auto"/>
        <w:jc w:val="both"/>
        <w:rPr>
          <w:rFonts w:ascii="Arial" w:hAnsi="Arial" w:cs="Arial"/>
          <w:sz w:val="24"/>
          <w:szCs w:val="24"/>
        </w:rPr>
      </w:pPr>
      <w:r w:rsidRPr="002931B0">
        <w:rPr>
          <w:rFonts w:ascii="Arial" w:hAnsi="Arial" w:cs="Arial"/>
          <w:sz w:val="24"/>
          <w:szCs w:val="24"/>
        </w:rPr>
        <w:t xml:space="preserve">Para el año </w:t>
      </w:r>
      <w:r w:rsidR="00506EE5" w:rsidRPr="002931B0">
        <w:rPr>
          <w:rFonts w:ascii="Arial" w:hAnsi="Arial" w:cs="Arial"/>
          <w:sz w:val="24"/>
          <w:szCs w:val="24"/>
        </w:rPr>
        <w:t>202</w:t>
      </w:r>
      <w:r w:rsidR="00506EE5">
        <w:rPr>
          <w:rFonts w:ascii="Arial" w:hAnsi="Arial" w:cs="Arial"/>
          <w:sz w:val="24"/>
          <w:szCs w:val="24"/>
        </w:rPr>
        <w:t xml:space="preserve">9 </w:t>
      </w:r>
      <w:r w:rsidR="007A0C72">
        <w:rPr>
          <w:rFonts w:ascii="Arial" w:hAnsi="Arial" w:cs="Arial"/>
          <w:sz w:val="24"/>
          <w:szCs w:val="24"/>
        </w:rPr>
        <w:t xml:space="preserve">el </w:t>
      </w:r>
      <w:r w:rsidR="007A0C72" w:rsidRPr="002931B0">
        <w:rPr>
          <w:rFonts w:ascii="Arial" w:hAnsi="Arial" w:cs="Arial"/>
          <w:sz w:val="24"/>
          <w:szCs w:val="24"/>
        </w:rPr>
        <w:t>Centro</w:t>
      </w:r>
      <w:r w:rsidRPr="002931B0">
        <w:rPr>
          <w:rFonts w:ascii="Arial" w:hAnsi="Arial" w:cs="Arial"/>
          <w:sz w:val="24"/>
          <w:szCs w:val="24"/>
        </w:rPr>
        <w:t xml:space="preserve"> Educativo   formará en la Educación   integral</w:t>
      </w:r>
      <w:r w:rsidR="000D2CF8">
        <w:rPr>
          <w:rFonts w:ascii="Arial" w:hAnsi="Arial" w:cs="Arial"/>
          <w:sz w:val="24"/>
          <w:szCs w:val="24"/>
        </w:rPr>
        <w:t xml:space="preserve"> a los </w:t>
      </w:r>
      <w:r w:rsidR="00030725">
        <w:rPr>
          <w:rFonts w:ascii="Arial" w:hAnsi="Arial" w:cs="Arial"/>
          <w:sz w:val="24"/>
          <w:szCs w:val="24"/>
        </w:rPr>
        <w:t>estudiantes con</w:t>
      </w:r>
      <w:r w:rsidR="007A0C72">
        <w:rPr>
          <w:rFonts w:ascii="Arial" w:hAnsi="Arial" w:cs="Arial"/>
          <w:sz w:val="24"/>
          <w:szCs w:val="24"/>
        </w:rPr>
        <w:t xml:space="preserve"> una Educación para </w:t>
      </w:r>
      <w:r w:rsidR="00734357">
        <w:rPr>
          <w:rFonts w:ascii="Arial" w:hAnsi="Arial" w:cs="Arial"/>
          <w:sz w:val="24"/>
          <w:szCs w:val="24"/>
        </w:rPr>
        <w:t xml:space="preserve">todos, </w:t>
      </w:r>
      <w:r w:rsidR="00734357" w:rsidRPr="002931B0">
        <w:rPr>
          <w:rFonts w:ascii="Arial" w:hAnsi="Arial" w:cs="Arial"/>
          <w:sz w:val="24"/>
          <w:szCs w:val="24"/>
        </w:rPr>
        <w:t>a</w:t>
      </w:r>
      <w:r w:rsidRPr="002931B0">
        <w:rPr>
          <w:rFonts w:ascii="Arial" w:hAnsi="Arial" w:cs="Arial"/>
          <w:sz w:val="24"/>
          <w:szCs w:val="24"/>
        </w:rPr>
        <w:t xml:space="preserve"> través del mejoramiento </w:t>
      </w:r>
      <w:proofErr w:type="spellStart"/>
      <w:r w:rsidRPr="002931B0">
        <w:rPr>
          <w:rFonts w:ascii="Arial" w:hAnsi="Arial" w:cs="Arial"/>
          <w:sz w:val="24"/>
          <w:szCs w:val="24"/>
        </w:rPr>
        <w:t>continúo</w:t>
      </w:r>
      <w:proofErr w:type="spellEnd"/>
      <w:r w:rsidRPr="002931B0">
        <w:rPr>
          <w:rFonts w:ascii="Arial" w:hAnsi="Arial" w:cs="Arial"/>
          <w:sz w:val="24"/>
          <w:szCs w:val="24"/>
        </w:rPr>
        <w:t xml:space="preserve"> brindando una educación de calidad día a día para convertirnos en líderes en la educación preescolar y básica primaria</w:t>
      </w:r>
      <w:r w:rsidR="002931B0">
        <w:rPr>
          <w:rFonts w:ascii="Arial" w:hAnsi="Arial" w:cs="Arial"/>
          <w:sz w:val="24"/>
          <w:szCs w:val="24"/>
        </w:rPr>
        <w:t>,</w:t>
      </w:r>
      <w:r w:rsidR="008D7D35">
        <w:rPr>
          <w:rFonts w:ascii="Arial" w:hAnsi="Arial" w:cs="Arial"/>
          <w:sz w:val="24"/>
          <w:szCs w:val="24"/>
        </w:rPr>
        <w:t xml:space="preserve"> fomentando el idioma </w:t>
      </w:r>
      <w:r w:rsidR="00030725">
        <w:rPr>
          <w:rFonts w:ascii="Arial" w:hAnsi="Arial" w:cs="Arial"/>
          <w:sz w:val="24"/>
          <w:szCs w:val="24"/>
        </w:rPr>
        <w:t>en lengua</w:t>
      </w:r>
      <w:r w:rsidR="008D7D35">
        <w:rPr>
          <w:rFonts w:ascii="Arial" w:hAnsi="Arial" w:cs="Arial"/>
          <w:sz w:val="24"/>
          <w:szCs w:val="24"/>
        </w:rPr>
        <w:t xml:space="preserve"> extranjera, tecnología, ciencia e investigación, </w:t>
      </w:r>
      <w:r w:rsidR="000D2CF8">
        <w:rPr>
          <w:rFonts w:ascii="Arial" w:hAnsi="Arial" w:cs="Arial"/>
          <w:sz w:val="24"/>
          <w:szCs w:val="24"/>
        </w:rPr>
        <w:t>Emprendimiento, basados</w:t>
      </w:r>
      <w:r w:rsidR="008D7D35">
        <w:rPr>
          <w:rFonts w:ascii="Arial" w:hAnsi="Arial" w:cs="Arial"/>
          <w:sz w:val="24"/>
          <w:szCs w:val="24"/>
        </w:rPr>
        <w:t xml:space="preserve"> en </w:t>
      </w:r>
      <w:r w:rsidR="007C11EC">
        <w:rPr>
          <w:rFonts w:ascii="Arial" w:hAnsi="Arial" w:cs="Arial"/>
          <w:sz w:val="24"/>
          <w:szCs w:val="24"/>
        </w:rPr>
        <w:t>ser líderes</w:t>
      </w:r>
      <w:r w:rsidRPr="002931B0">
        <w:rPr>
          <w:rFonts w:ascii="Arial" w:hAnsi="Arial" w:cs="Arial"/>
          <w:sz w:val="24"/>
          <w:szCs w:val="24"/>
        </w:rPr>
        <w:t xml:space="preserve"> a nivel local, regional, Nacional e Internacional</w:t>
      </w:r>
      <w:r w:rsidR="002931B0">
        <w:rPr>
          <w:rFonts w:ascii="Arial" w:hAnsi="Arial" w:cs="Arial"/>
          <w:sz w:val="24"/>
          <w:szCs w:val="24"/>
        </w:rPr>
        <w:t xml:space="preserve">. </w:t>
      </w:r>
      <w:r w:rsidR="004001E2">
        <w:rPr>
          <w:rFonts w:ascii="Arial" w:hAnsi="Arial" w:cs="Arial"/>
          <w:sz w:val="24"/>
          <w:szCs w:val="24"/>
        </w:rPr>
        <w:t xml:space="preserve"> </w:t>
      </w:r>
    </w:p>
    <w:p w14:paraId="22065F7F" w14:textId="77777777" w:rsidR="00CA2453" w:rsidRDefault="00CA2453" w:rsidP="000D2CF8">
      <w:pPr>
        <w:spacing w:line="480" w:lineRule="auto"/>
        <w:jc w:val="both"/>
        <w:rPr>
          <w:rFonts w:ascii="Arial" w:hAnsi="Arial" w:cs="Arial"/>
          <w:sz w:val="24"/>
          <w:szCs w:val="24"/>
        </w:rPr>
      </w:pPr>
    </w:p>
    <w:p w14:paraId="79850833" w14:textId="77777777" w:rsidR="00CA2453" w:rsidRDefault="00CA2453" w:rsidP="000D2CF8">
      <w:pPr>
        <w:spacing w:line="480" w:lineRule="auto"/>
        <w:jc w:val="both"/>
        <w:rPr>
          <w:rFonts w:ascii="Arial" w:hAnsi="Arial" w:cs="Arial"/>
          <w:sz w:val="24"/>
          <w:szCs w:val="24"/>
        </w:rPr>
      </w:pPr>
    </w:p>
    <w:p w14:paraId="1C10A006" w14:textId="77777777" w:rsidR="00CA2453" w:rsidRDefault="00CA2453" w:rsidP="000D2CF8">
      <w:pPr>
        <w:spacing w:line="480" w:lineRule="auto"/>
        <w:jc w:val="both"/>
        <w:rPr>
          <w:rFonts w:ascii="Arial" w:hAnsi="Arial" w:cs="Arial"/>
          <w:sz w:val="24"/>
          <w:szCs w:val="24"/>
        </w:rPr>
      </w:pPr>
    </w:p>
    <w:p w14:paraId="2B1DF3A2" w14:textId="7F98981D" w:rsidR="00AC3826" w:rsidRPr="000D2CF8" w:rsidRDefault="004001E2" w:rsidP="000D2CF8">
      <w:pPr>
        <w:spacing w:line="480" w:lineRule="auto"/>
        <w:jc w:val="both"/>
        <w:rPr>
          <w:b/>
          <w:sz w:val="24"/>
          <w:szCs w:val="24"/>
        </w:rPr>
      </w:pPr>
      <w:r>
        <w:rPr>
          <w:rFonts w:ascii="Arial" w:hAnsi="Arial" w:cs="Arial"/>
          <w:sz w:val="24"/>
          <w:szCs w:val="24"/>
        </w:rPr>
        <w:t xml:space="preserve">           </w:t>
      </w:r>
    </w:p>
    <w:p w14:paraId="50912638" w14:textId="22C21F1F" w:rsidR="0096749E" w:rsidRDefault="0096749E" w:rsidP="004A3941">
      <w:pPr>
        <w:spacing w:line="480" w:lineRule="auto"/>
        <w:jc w:val="both"/>
        <w:rPr>
          <w:rFonts w:ascii="Arial" w:hAnsi="Arial" w:cs="Arial"/>
          <w:sz w:val="24"/>
          <w:szCs w:val="24"/>
        </w:rPr>
      </w:pPr>
      <w:r w:rsidRPr="004A3941">
        <w:rPr>
          <w:rFonts w:ascii="Arial" w:hAnsi="Arial" w:cs="Arial"/>
          <w:b/>
          <w:sz w:val="24"/>
          <w:szCs w:val="24"/>
        </w:rPr>
        <w:t xml:space="preserve">3.1.3 PRINCIPIOS INSTITUCIONALES. </w:t>
      </w:r>
      <w:r w:rsidRPr="004A3941">
        <w:rPr>
          <w:rFonts w:ascii="Arial" w:hAnsi="Arial" w:cs="Arial"/>
          <w:sz w:val="24"/>
          <w:szCs w:val="24"/>
        </w:rPr>
        <w:t xml:space="preserve"> </w:t>
      </w:r>
    </w:p>
    <w:p w14:paraId="0C30C045" w14:textId="7F99BDF2" w:rsidR="005E051B" w:rsidRDefault="00F63126" w:rsidP="004A3941">
      <w:pPr>
        <w:spacing w:line="480" w:lineRule="auto"/>
        <w:jc w:val="both"/>
        <w:rPr>
          <w:rFonts w:ascii="Arial" w:hAnsi="Arial" w:cs="Arial"/>
          <w:sz w:val="24"/>
          <w:szCs w:val="24"/>
        </w:rPr>
      </w:pPr>
      <w:r w:rsidRPr="00F63126">
        <w:rPr>
          <w:rFonts w:ascii="Arial" w:hAnsi="Arial" w:cs="Arial"/>
          <w:sz w:val="24"/>
          <w:szCs w:val="24"/>
        </w:rPr>
        <w:t>Así como tod</w:t>
      </w:r>
      <w:r>
        <w:rPr>
          <w:rFonts w:ascii="Arial" w:hAnsi="Arial" w:cs="Arial"/>
          <w:sz w:val="24"/>
          <w:szCs w:val="24"/>
        </w:rPr>
        <w:t xml:space="preserve">o </w:t>
      </w:r>
      <w:r w:rsidR="00B627EA">
        <w:rPr>
          <w:rFonts w:ascii="Arial" w:hAnsi="Arial" w:cs="Arial"/>
          <w:sz w:val="24"/>
          <w:szCs w:val="24"/>
        </w:rPr>
        <w:t xml:space="preserve">Centro </w:t>
      </w:r>
      <w:r w:rsidR="00B627EA" w:rsidRPr="00F63126">
        <w:rPr>
          <w:rFonts w:ascii="Arial" w:hAnsi="Arial" w:cs="Arial"/>
          <w:sz w:val="24"/>
          <w:szCs w:val="24"/>
        </w:rPr>
        <w:t>educativo</w:t>
      </w:r>
      <w:r w:rsidR="00B627EA">
        <w:rPr>
          <w:rFonts w:ascii="Arial" w:hAnsi="Arial" w:cs="Arial"/>
          <w:sz w:val="24"/>
          <w:szCs w:val="24"/>
        </w:rPr>
        <w:t xml:space="preserve"> </w:t>
      </w:r>
      <w:r w:rsidR="00B627EA" w:rsidRPr="00F63126">
        <w:rPr>
          <w:rFonts w:ascii="Arial" w:hAnsi="Arial" w:cs="Arial"/>
          <w:sz w:val="24"/>
          <w:szCs w:val="24"/>
        </w:rPr>
        <w:t>debe</w:t>
      </w:r>
      <w:r w:rsidRPr="00F63126">
        <w:rPr>
          <w:rFonts w:ascii="Arial" w:hAnsi="Arial" w:cs="Arial"/>
          <w:sz w:val="24"/>
          <w:szCs w:val="24"/>
        </w:rPr>
        <w:t xml:space="preserve"> contemplar</w:t>
      </w:r>
      <w:r>
        <w:rPr>
          <w:rFonts w:ascii="Arial" w:hAnsi="Arial" w:cs="Arial"/>
          <w:sz w:val="24"/>
          <w:szCs w:val="24"/>
        </w:rPr>
        <w:t xml:space="preserve"> y </w:t>
      </w:r>
      <w:r w:rsidRPr="00F63126">
        <w:rPr>
          <w:rFonts w:ascii="Arial" w:hAnsi="Arial" w:cs="Arial"/>
          <w:sz w:val="24"/>
          <w:szCs w:val="24"/>
        </w:rPr>
        <w:t>tener absoluta claridad refiriéndose con los fundamentos que sustentan la labor educativa, declarando a su vez los principios que guiaran el servicio educativo</w:t>
      </w:r>
      <w:r w:rsidR="003A43AF">
        <w:rPr>
          <w:rFonts w:ascii="Arial" w:hAnsi="Arial" w:cs="Arial"/>
          <w:sz w:val="24"/>
          <w:szCs w:val="24"/>
        </w:rPr>
        <w:t>.</w:t>
      </w:r>
    </w:p>
    <w:p w14:paraId="4818F402" w14:textId="6F2F9704" w:rsidR="008F0635" w:rsidRDefault="008F0635" w:rsidP="004A3941">
      <w:pPr>
        <w:spacing w:line="480" w:lineRule="auto"/>
        <w:jc w:val="both"/>
        <w:rPr>
          <w:rFonts w:ascii="Arial" w:hAnsi="Arial" w:cs="Arial"/>
          <w:b/>
          <w:sz w:val="24"/>
          <w:szCs w:val="24"/>
        </w:rPr>
      </w:pPr>
      <w:r w:rsidRPr="008F0635">
        <w:rPr>
          <w:rFonts w:ascii="Arial" w:hAnsi="Arial" w:cs="Arial"/>
          <w:b/>
          <w:sz w:val="24"/>
          <w:szCs w:val="24"/>
        </w:rPr>
        <w:t xml:space="preserve">La Familia: </w:t>
      </w:r>
    </w:p>
    <w:p w14:paraId="0FC15A0F" w14:textId="3095B4B4" w:rsidR="008F0635" w:rsidRPr="00B571F9" w:rsidRDefault="008F0635" w:rsidP="00B571F9">
      <w:pPr>
        <w:spacing w:after="0" w:line="480" w:lineRule="auto"/>
        <w:ind w:right="16"/>
        <w:jc w:val="both"/>
        <w:rPr>
          <w:rFonts w:ascii="Arial" w:hAnsi="Arial" w:cs="Arial"/>
          <w:sz w:val="24"/>
          <w:szCs w:val="24"/>
        </w:rPr>
      </w:pPr>
      <w:bookmarkStart w:id="7" w:name="_Hlk99994330"/>
      <w:r w:rsidRPr="008F0635">
        <w:rPr>
          <w:rFonts w:ascii="Arial" w:hAnsi="Arial" w:cs="Arial"/>
          <w:sz w:val="24"/>
          <w:szCs w:val="24"/>
        </w:rPr>
        <w:t xml:space="preserve">La familia como núcleo fundamental de la sociedad es la primera responsable de la educación integral de sus hijos. En consecuencia, </w:t>
      </w:r>
      <w:r w:rsidR="00B571F9" w:rsidRPr="008F0635">
        <w:rPr>
          <w:rFonts w:ascii="Arial" w:hAnsi="Arial" w:cs="Arial"/>
          <w:sz w:val="24"/>
          <w:szCs w:val="24"/>
        </w:rPr>
        <w:t xml:space="preserve">el </w:t>
      </w:r>
      <w:r w:rsidR="00B571F9">
        <w:rPr>
          <w:rFonts w:ascii="Arial" w:hAnsi="Arial" w:cs="Arial"/>
          <w:sz w:val="24"/>
          <w:szCs w:val="24"/>
        </w:rPr>
        <w:t xml:space="preserve">Centro Educativo, </w:t>
      </w:r>
      <w:r w:rsidR="00B571F9" w:rsidRPr="008F0635">
        <w:rPr>
          <w:rFonts w:ascii="Arial" w:hAnsi="Arial" w:cs="Arial"/>
          <w:sz w:val="24"/>
          <w:szCs w:val="24"/>
        </w:rPr>
        <w:t>se</w:t>
      </w:r>
      <w:r w:rsidRPr="008F0635">
        <w:rPr>
          <w:rFonts w:ascii="Arial" w:hAnsi="Arial" w:cs="Arial"/>
          <w:sz w:val="24"/>
          <w:szCs w:val="24"/>
        </w:rPr>
        <w:t xml:space="preserve"> propone promover y fortalecer la participación y </w:t>
      </w:r>
      <w:r w:rsidR="00B571F9" w:rsidRPr="008F0635">
        <w:rPr>
          <w:rFonts w:ascii="Arial" w:hAnsi="Arial" w:cs="Arial"/>
          <w:sz w:val="24"/>
          <w:szCs w:val="24"/>
        </w:rPr>
        <w:t>comprom</w:t>
      </w:r>
      <w:r w:rsidR="00B571F9">
        <w:rPr>
          <w:rFonts w:ascii="Arial" w:hAnsi="Arial" w:cs="Arial"/>
          <w:sz w:val="24"/>
          <w:szCs w:val="24"/>
        </w:rPr>
        <w:t xml:space="preserve">iso </w:t>
      </w:r>
      <w:r w:rsidR="00B571F9" w:rsidRPr="008F0635">
        <w:rPr>
          <w:rFonts w:ascii="Arial" w:hAnsi="Arial" w:cs="Arial"/>
          <w:sz w:val="24"/>
          <w:szCs w:val="24"/>
        </w:rPr>
        <w:t>de</w:t>
      </w:r>
      <w:r w:rsidRPr="008F0635">
        <w:rPr>
          <w:rFonts w:ascii="Arial" w:hAnsi="Arial" w:cs="Arial"/>
          <w:sz w:val="24"/>
          <w:szCs w:val="24"/>
        </w:rPr>
        <w:t xml:space="preserve"> los padres de familia en los procesos organizativos, administrativos y formativos </w:t>
      </w:r>
      <w:proofErr w:type="spellStart"/>
      <w:r w:rsidRPr="008F0635">
        <w:rPr>
          <w:rFonts w:ascii="Arial" w:hAnsi="Arial" w:cs="Arial"/>
          <w:sz w:val="24"/>
          <w:szCs w:val="24"/>
        </w:rPr>
        <w:t xml:space="preserve">de </w:t>
      </w:r>
      <w:r w:rsidR="00B571F9">
        <w:rPr>
          <w:rFonts w:ascii="Arial" w:hAnsi="Arial" w:cs="Arial"/>
          <w:sz w:val="24"/>
          <w:szCs w:val="24"/>
        </w:rPr>
        <w:t>el</w:t>
      </w:r>
      <w:proofErr w:type="spellEnd"/>
      <w:r w:rsidR="00B571F9">
        <w:rPr>
          <w:rFonts w:ascii="Arial" w:hAnsi="Arial" w:cs="Arial"/>
          <w:sz w:val="24"/>
          <w:szCs w:val="24"/>
        </w:rPr>
        <w:t xml:space="preserve"> Centro Educativo. </w:t>
      </w:r>
      <w:bookmarkEnd w:id="7"/>
    </w:p>
    <w:p w14:paraId="4003BD6D" w14:textId="77777777" w:rsidR="00480C32" w:rsidRDefault="00480C32" w:rsidP="004A3941">
      <w:pPr>
        <w:spacing w:line="480" w:lineRule="auto"/>
        <w:jc w:val="both"/>
        <w:rPr>
          <w:rFonts w:ascii="Arial" w:hAnsi="Arial" w:cs="Arial"/>
          <w:b/>
          <w:sz w:val="24"/>
          <w:szCs w:val="24"/>
        </w:rPr>
      </w:pPr>
    </w:p>
    <w:p w14:paraId="12EB525D" w14:textId="55873B88" w:rsidR="003A43AF" w:rsidRDefault="003A43AF" w:rsidP="004A3941">
      <w:pPr>
        <w:spacing w:line="480" w:lineRule="auto"/>
        <w:jc w:val="both"/>
        <w:rPr>
          <w:rFonts w:ascii="Arial" w:hAnsi="Arial" w:cs="Arial"/>
          <w:b/>
          <w:sz w:val="24"/>
          <w:szCs w:val="24"/>
        </w:rPr>
      </w:pPr>
      <w:r w:rsidRPr="003A43AF">
        <w:rPr>
          <w:rFonts w:ascii="Arial" w:hAnsi="Arial" w:cs="Arial"/>
          <w:b/>
          <w:sz w:val="24"/>
          <w:szCs w:val="24"/>
        </w:rPr>
        <w:t>La Cotidianidad.</w:t>
      </w:r>
    </w:p>
    <w:p w14:paraId="25201C9B" w14:textId="180F0D14" w:rsidR="003A43AF" w:rsidRDefault="003A43AF" w:rsidP="004A3941">
      <w:pPr>
        <w:spacing w:line="480" w:lineRule="auto"/>
        <w:jc w:val="both"/>
        <w:rPr>
          <w:rFonts w:ascii="Arial" w:hAnsi="Arial" w:cs="Arial"/>
          <w:sz w:val="24"/>
          <w:szCs w:val="24"/>
        </w:rPr>
      </w:pPr>
      <w:r w:rsidRPr="003A43AF">
        <w:rPr>
          <w:rFonts w:ascii="Arial" w:hAnsi="Arial" w:cs="Arial"/>
          <w:sz w:val="24"/>
          <w:szCs w:val="24"/>
        </w:rPr>
        <w:t xml:space="preserve">Ocupa un papel muy fundamental en el desarrollo donde contiene momentos únicos para la comunicación afectiva, la interacción con los demás, la exploración de </w:t>
      </w:r>
      <w:proofErr w:type="spellStart"/>
      <w:r w:rsidRPr="003A43AF">
        <w:rPr>
          <w:rFonts w:ascii="Arial" w:hAnsi="Arial" w:cs="Arial"/>
          <w:sz w:val="24"/>
          <w:szCs w:val="24"/>
        </w:rPr>
        <w:t>si</w:t>
      </w:r>
      <w:proofErr w:type="spellEnd"/>
      <w:r w:rsidRPr="003A43AF">
        <w:rPr>
          <w:rFonts w:ascii="Arial" w:hAnsi="Arial" w:cs="Arial"/>
          <w:sz w:val="24"/>
          <w:szCs w:val="24"/>
        </w:rPr>
        <w:t xml:space="preserve"> mismos y el mundo natural y social que los rodea precisamente ese espacio donde los niños y las niñas se desenvuelven, por ello es ahí donde los formadores, docentes, y demás personas desarrollen este tipo</w:t>
      </w:r>
      <w:r>
        <w:rPr>
          <w:rFonts w:ascii="Arial" w:hAnsi="Arial" w:cs="Arial"/>
          <w:sz w:val="24"/>
          <w:szCs w:val="24"/>
        </w:rPr>
        <w:t xml:space="preserve"> </w:t>
      </w:r>
      <w:r w:rsidRPr="003A43AF">
        <w:rPr>
          <w:rFonts w:ascii="Arial" w:hAnsi="Arial" w:cs="Arial"/>
          <w:sz w:val="24"/>
          <w:szCs w:val="24"/>
        </w:rPr>
        <w:t xml:space="preserve">de trabajo, deben realizar el adecuado acompañamiento, </w:t>
      </w:r>
      <w:r w:rsidRPr="003A43AF">
        <w:rPr>
          <w:rFonts w:ascii="Arial" w:hAnsi="Arial" w:cs="Arial"/>
          <w:sz w:val="24"/>
          <w:szCs w:val="24"/>
        </w:rPr>
        <w:lastRenderedPageBreak/>
        <w:t xml:space="preserve">recordando que los niños y las niñas son sujetos de derechos, que son el presente y el ahora y que  por lo tanto se les debe garantizar los mismos. </w:t>
      </w:r>
    </w:p>
    <w:p w14:paraId="53D09F59" w14:textId="77777777" w:rsidR="00480C32" w:rsidRDefault="00480C32" w:rsidP="00251490">
      <w:pPr>
        <w:spacing w:line="480" w:lineRule="auto"/>
        <w:jc w:val="both"/>
        <w:rPr>
          <w:rFonts w:ascii="Arial" w:hAnsi="Arial" w:cs="Arial"/>
          <w:sz w:val="24"/>
          <w:szCs w:val="24"/>
        </w:rPr>
      </w:pPr>
    </w:p>
    <w:p w14:paraId="24CFEE04" w14:textId="6A86E373" w:rsidR="00251490" w:rsidRDefault="005E051B" w:rsidP="00251490">
      <w:pPr>
        <w:spacing w:line="480" w:lineRule="auto"/>
        <w:jc w:val="both"/>
        <w:rPr>
          <w:rFonts w:ascii="Arial" w:hAnsi="Arial" w:cs="Arial"/>
          <w:sz w:val="24"/>
          <w:szCs w:val="24"/>
        </w:rPr>
      </w:pPr>
      <w:r>
        <w:rPr>
          <w:rFonts w:ascii="Arial" w:hAnsi="Arial" w:cs="Arial"/>
          <w:b/>
          <w:sz w:val="24"/>
          <w:szCs w:val="24"/>
        </w:rPr>
        <w:t xml:space="preserve"> </w:t>
      </w:r>
      <w:r w:rsidR="00B11599" w:rsidRPr="004A3941">
        <w:rPr>
          <w:rFonts w:ascii="Arial" w:hAnsi="Arial" w:cs="Arial"/>
          <w:b/>
          <w:sz w:val="24"/>
          <w:szCs w:val="24"/>
        </w:rPr>
        <w:t>Integralidad</w:t>
      </w:r>
      <w:r w:rsidR="0032658C">
        <w:rPr>
          <w:rFonts w:ascii="Arial" w:hAnsi="Arial" w:cs="Arial"/>
          <w:b/>
          <w:sz w:val="24"/>
          <w:szCs w:val="24"/>
        </w:rPr>
        <w:t>, Cuerpo y Corporeidad</w:t>
      </w:r>
      <w:r w:rsidR="00B11599" w:rsidRPr="004A3941">
        <w:rPr>
          <w:rFonts w:ascii="Arial" w:hAnsi="Arial" w:cs="Arial"/>
          <w:b/>
          <w:sz w:val="24"/>
          <w:szCs w:val="24"/>
        </w:rPr>
        <w:t>:</w:t>
      </w:r>
      <w:r w:rsidR="00B11599" w:rsidRPr="004A3941">
        <w:rPr>
          <w:rFonts w:ascii="Arial" w:hAnsi="Arial" w:cs="Arial"/>
          <w:sz w:val="24"/>
          <w:szCs w:val="24"/>
        </w:rPr>
        <w:t xml:space="preserve"> </w:t>
      </w:r>
    </w:p>
    <w:p w14:paraId="251B1A47" w14:textId="6079D71E" w:rsidR="00734357" w:rsidRDefault="0032658C" w:rsidP="00251490">
      <w:pPr>
        <w:spacing w:line="480" w:lineRule="auto"/>
        <w:jc w:val="both"/>
        <w:rPr>
          <w:rFonts w:ascii="Arial" w:hAnsi="Arial" w:cs="Arial"/>
          <w:sz w:val="24"/>
          <w:szCs w:val="24"/>
        </w:rPr>
      </w:pPr>
      <w:r>
        <w:rPr>
          <w:rFonts w:ascii="Arial" w:hAnsi="Arial" w:cs="Arial"/>
          <w:sz w:val="24"/>
          <w:szCs w:val="24"/>
        </w:rPr>
        <w:t xml:space="preserve">“Cuerpo Sonoro” y experiencias sonoras con la materia asumen la integralidad como la articulación de un pensamiento creativo, continuo, donde nos permitimos pensar y crear formas de conexión con nuestras fuerzas interiores del hacer y del ser, del sentir y del pensar que se integran para generar formas y fuerzas hacia el aprender. Entendiendo el “aprender” como potencias liberadoras, lúdicas y </w:t>
      </w:r>
      <w:r w:rsidR="00AC3826">
        <w:rPr>
          <w:rFonts w:ascii="Arial" w:hAnsi="Arial" w:cs="Arial"/>
          <w:sz w:val="24"/>
          <w:szCs w:val="24"/>
        </w:rPr>
        <w:t xml:space="preserve">creadoras a partir de la corporeidad o conciencia de nuestro cuerpo (ser, hacer) en relación con el otro, </w:t>
      </w:r>
      <w:r>
        <w:rPr>
          <w:rFonts w:ascii="Arial" w:hAnsi="Arial" w:cs="Arial"/>
          <w:sz w:val="24"/>
          <w:szCs w:val="24"/>
        </w:rPr>
        <w:t>(los demás) y con lo otro</w:t>
      </w:r>
      <w:r w:rsidR="003A43AF">
        <w:rPr>
          <w:rFonts w:ascii="Arial" w:hAnsi="Arial" w:cs="Arial"/>
          <w:sz w:val="24"/>
          <w:szCs w:val="24"/>
        </w:rPr>
        <w:t xml:space="preserve"> (</w:t>
      </w:r>
      <w:r>
        <w:rPr>
          <w:rFonts w:ascii="Arial" w:hAnsi="Arial" w:cs="Arial"/>
          <w:sz w:val="24"/>
          <w:szCs w:val="24"/>
        </w:rPr>
        <w:t xml:space="preserve">entorno, medio ambiente, formas de hacer y </w:t>
      </w:r>
      <w:proofErr w:type="spellStart"/>
      <w:r>
        <w:rPr>
          <w:rFonts w:ascii="Arial" w:hAnsi="Arial" w:cs="Arial"/>
          <w:sz w:val="24"/>
          <w:szCs w:val="24"/>
        </w:rPr>
        <w:t>que</w:t>
      </w:r>
      <w:proofErr w:type="spellEnd"/>
      <w:r>
        <w:rPr>
          <w:rFonts w:ascii="Arial" w:hAnsi="Arial" w:cs="Arial"/>
          <w:sz w:val="24"/>
          <w:szCs w:val="24"/>
        </w:rPr>
        <w:t xml:space="preserve"> hacer) hacia una plenitud liberadora</w:t>
      </w:r>
      <w:r w:rsidR="003A43AF">
        <w:rPr>
          <w:rFonts w:ascii="Arial" w:hAnsi="Arial" w:cs="Arial"/>
          <w:sz w:val="24"/>
          <w:szCs w:val="24"/>
        </w:rPr>
        <w:t xml:space="preserve"> </w:t>
      </w:r>
      <w:r w:rsidR="00734357">
        <w:rPr>
          <w:rFonts w:ascii="Arial" w:hAnsi="Arial" w:cs="Arial"/>
          <w:sz w:val="24"/>
          <w:szCs w:val="24"/>
        </w:rPr>
        <w:t>y equilibrada</w:t>
      </w:r>
      <w:r>
        <w:rPr>
          <w:rFonts w:ascii="Arial" w:hAnsi="Arial" w:cs="Arial"/>
          <w:sz w:val="24"/>
          <w:szCs w:val="24"/>
        </w:rPr>
        <w:t xml:space="preserve"> con la sociedad y nuestro entorno. </w:t>
      </w:r>
      <w:r w:rsidR="00C30238">
        <w:rPr>
          <w:rFonts w:ascii="Arial" w:hAnsi="Arial" w:cs="Arial"/>
          <w:sz w:val="24"/>
          <w:szCs w:val="24"/>
        </w:rPr>
        <w:t xml:space="preserve"> </w:t>
      </w:r>
      <w:r>
        <w:rPr>
          <w:rFonts w:ascii="Arial" w:hAnsi="Arial" w:cs="Arial"/>
          <w:sz w:val="24"/>
          <w:szCs w:val="24"/>
        </w:rPr>
        <w:t xml:space="preserve">Es decir, como somos constituidos y poseemos un cuerpo, habremos de poseer una plena “Conciencia Corporal” donde actúan formas y fuerzas que configuran nuestras existencias. </w:t>
      </w:r>
    </w:p>
    <w:p w14:paraId="1B9CF881" w14:textId="6929C312" w:rsidR="00734357" w:rsidRDefault="00734357" w:rsidP="00251490">
      <w:pPr>
        <w:spacing w:line="480" w:lineRule="auto"/>
        <w:jc w:val="both"/>
        <w:rPr>
          <w:rFonts w:ascii="Arial" w:hAnsi="Arial" w:cs="Arial"/>
          <w:b/>
          <w:sz w:val="24"/>
          <w:szCs w:val="24"/>
        </w:rPr>
      </w:pPr>
      <w:r>
        <w:rPr>
          <w:rFonts w:ascii="Arial" w:hAnsi="Arial" w:cs="Arial"/>
          <w:b/>
          <w:sz w:val="24"/>
          <w:szCs w:val="24"/>
        </w:rPr>
        <w:t xml:space="preserve">Literatura. </w:t>
      </w:r>
    </w:p>
    <w:p w14:paraId="022D8B2B" w14:textId="509E0CD5" w:rsidR="00734357" w:rsidRDefault="00734357" w:rsidP="00251490">
      <w:pPr>
        <w:spacing w:line="480" w:lineRule="auto"/>
        <w:jc w:val="both"/>
        <w:rPr>
          <w:rFonts w:ascii="Arial" w:hAnsi="Arial" w:cs="Arial"/>
          <w:sz w:val="24"/>
          <w:szCs w:val="24"/>
        </w:rPr>
      </w:pPr>
      <w:r w:rsidRPr="00734357">
        <w:rPr>
          <w:rFonts w:ascii="Arial" w:hAnsi="Arial" w:cs="Arial"/>
          <w:sz w:val="24"/>
          <w:szCs w:val="24"/>
        </w:rPr>
        <w:t xml:space="preserve">Mas allá de un conjunto de habilidades secuenciales y organizadas, </w:t>
      </w:r>
      <w:r w:rsidR="0043452A">
        <w:rPr>
          <w:rFonts w:ascii="Arial" w:hAnsi="Arial" w:cs="Arial"/>
          <w:sz w:val="24"/>
          <w:szCs w:val="24"/>
        </w:rPr>
        <w:t>l</w:t>
      </w:r>
      <w:r w:rsidRPr="00734357">
        <w:rPr>
          <w:rFonts w:ascii="Arial" w:hAnsi="Arial" w:cs="Arial"/>
          <w:sz w:val="24"/>
          <w:szCs w:val="24"/>
        </w:rPr>
        <w:t xml:space="preserve">a literatura es la primera relación y </w:t>
      </w:r>
      <w:proofErr w:type="spellStart"/>
      <w:r w:rsidRPr="00734357">
        <w:rPr>
          <w:rFonts w:ascii="Arial" w:hAnsi="Arial" w:cs="Arial"/>
          <w:sz w:val="24"/>
          <w:szCs w:val="24"/>
        </w:rPr>
        <w:t>sobretodo</w:t>
      </w:r>
      <w:proofErr w:type="spellEnd"/>
      <w:r w:rsidRPr="00734357">
        <w:rPr>
          <w:rFonts w:ascii="Arial" w:hAnsi="Arial" w:cs="Arial"/>
          <w:sz w:val="24"/>
          <w:szCs w:val="24"/>
        </w:rPr>
        <w:t xml:space="preserve"> un acompañamiento emocional, demostración de las posibilidades simbólicas de los libros y estímulos para la curiosidad y el </w:t>
      </w:r>
      <w:proofErr w:type="spellStart"/>
      <w:r w:rsidRPr="00734357">
        <w:rPr>
          <w:rFonts w:ascii="Arial" w:hAnsi="Arial" w:cs="Arial"/>
          <w:sz w:val="24"/>
          <w:szCs w:val="24"/>
        </w:rPr>
        <w:t>vinculo</w:t>
      </w:r>
      <w:proofErr w:type="spellEnd"/>
      <w:r w:rsidRPr="00734357">
        <w:rPr>
          <w:rFonts w:ascii="Arial" w:hAnsi="Arial" w:cs="Arial"/>
          <w:sz w:val="24"/>
          <w:szCs w:val="24"/>
        </w:rPr>
        <w:t xml:space="preserve"> afectivo, expresarse a través de gestos, dibujos, trazos y garabatos, inventar historias y juegos de </w:t>
      </w:r>
      <w:r w:rsidRPr="00734357">
        <w:rPr>
          <w:rFonts w:ascii="Arial" w:hAnsi="Arial" w:cs="Arial"/>
          <w:sz w:val="24"/>
          <w:szCs w:val="24"/>
        </w:rPr>
        <w:lastRenderedPageBreak/>
        <w:t xml:space="preserve">palabras, por lo tanto no hay que pensar en etapas drásticas, en plazos inamovibles o en libros </w:t>
      </w:r>
      <w:proofErr w:type="spellStart"/>
      <w:r w:rsidRPr="00734357">
        <w:rPr>
          <w:rFonts w:ascii="Arial" w:hAnsi="Arial" w:cs="Arial"/>
          <w:sz w:val="24"/>
          <w:szCs w:val="24"/>
        </w:rPr>
        <w:t>què</w:t>
      </w:r>
      <w:proofErr w:type="spellEnd"/>
      <w:r w:rsidRPr="00734357">
        <w:rPr>
          <w:rFonts w:ascii="Arial" w:hAnsi="Arial" w:cs="Arial"/>
          <w:sz w:val="24"/>
          <w:szCs w:val="24"/>
        </w:rPr>
        <w:t xml:space="preserve">  solo sirvan para una edad y su posterior vida educativa. </w:t>
      </w:r>
    </w:p>
    <w:p w14:paraId="3B1B2F1E" w14:textId="025B6CBD" w:rsidR="000D3BE9" w:rsidRPr="007E2A85" w:rsidRDefault="000316AC" w:rsidP="00251490">
      <w:pPr>
        <w:spacing w:line="480" w:lineRule="auto"/>
        <w:jc w:val="both"/>
        <w:rPr>
          <w:rFonts w:ascii="Arial" w:hAnsi="Arial" w:cs="Arial"/>
          <w:b/>
          <w:sz w:val="24"/>
          <w:szCs w:val="24"/>
        </w:rPr>
      </w:pPr>
      <w:r w:rsidRPr="007E2A85">
        <w:rPr>
          <w:rFonts w:ascii="Arial" w:hAnsi="Arial" w:cs="Arial"/>
          <w:b/>
          <w:sz w:val="24"/>
          <w:szCs w:val="24"/>
        </w:rPr>
        <w:t>C</w:t>
      </w:r>
      <w:r w:rsidR="007E2A85">
        <w:rPr>
          <w:rFonts w:ascii="Arial" w:hAnsi="Arial" w:cs="Arial"/>
          <w:b/>
          <w:sz w:val="24"/>
          <w:szCs w:val="24"/>
        </w:rPr>
        <w:t>omunicativo</w:t>
      </w:r>
      <w:r w:rsidRPr="007E2A85">
        <w:rPr>
          <w:rFonts w:ascii="Arial" w:hAnsi="Arial" w:cs="Arial"/>
          <w:b/>
          <w:sz w:val="24"/>
          <w:szCs w:val="24"/>
        </w:rPr>
        <w:t>.</w:t>
      </w:r>
    </w:p>
    <w:p w14:paraId="56376DE4" w14:textId="0ECF2FEA" w:rsidR="000316AC" w:rsidRPr="000316AC" w:rsidRDefault="000316AC" w:rsidP="000316AC">
      <w:pPr>
        <w:spacing w:line="480" w:lineRule="auto"/>
        <w:jc w:val="both"/>
        <w:rPr>
          <w:rFonts w:ascii="Arial" w:hAnsi="Arial" w:cs="Arial"/>
          <w:sz w:val="24"/>
          <w:szCs w:val="24"/>
        </w:rPr>
      </w:pPr>
      <w:r w:rsidRPr="000316AC">
        <w:rPr>
          <w:rFonts w:ascii="Arial" w:hAnsi="Arial" w:cs="Arial"/>
          <w:sz w:val="24"/>
          <w:szCs w:val="24"/>
        </w:rPr>
        <w:t xml:space="preserve">Hace referencia a un proceso de intercambio y construcción de significados. La comunicación regula la convivencia en todos los entornos sociales, </w:t>
      </w:r>
      <w:r w:rsidR="0043452A">
        <w:rPr>
          <w:rFonts w:ascii="Arial" w:hAnsi="Arial" w:cs="Arial"/>
          <w:sz w:val="24"/>
          <w:szCs w:val="24"/>
        </w:rPr>
        <w:t>l</w:t>
      </w:r>
      <w:r w:rsidRPr="000316AC">
        <w:rPr>
          <w:rFonts w:ascii="Arial" w:hAnsi="Arial" w:cs="Arial"/>
          <w:sz w:val="24"/>
          <w:szCs w:val="24"/>
        </w:rPr>
        <w:t xml:space="preserve">a interacción con otros individuos, constituye contextos o sociedades particulares. </w:t>
      </w:r>
    </w:p>
    <w:p w14:paraId="33828926" w14:textId="3C4C2690" w:rsidR="00C30238" w:rsidRDefault="000316AC" w:rsidP="00251490">
      <w:pPr>
        <w:spacing w:line="480" w:lineRule="auto"/>
        <w:jc w:val="both"/>
        <w:rPr>
          <w:rFonts w:ascii="Arial" w:hAnsi="Arial" w:cs="Arial"/>
          <w:sz w:val="24"/>
          <w:szCs w:val="24"/>
        </w:rPr>
      </w:pPr>
      <w:r w:rsidRPr="000316AC">
        <w:rPr>
          <w:rFonts w:ascii="Arial" w:hAnsi="Arial" w:cs="Arial"/>
          <w:sz w:val="24"/>
          <w:szCs w:val="24"/>
        </w:rPr>
        <w:t xml:space="preserve">Entre los aspectos que </w:t>
      </w:r>
      <w:proofErr w:type="spellStart"/>
      <w:r w:rsidRPr="000316AC">
        <w:rPr>
          <w:rFonts w:ascii="Arial" w:hAnsi="Arial" w:cs="Arial"/>
          <w:sz w:val="24"/>
          <w:szCs w:val="24"/>
        </w:rPr>
        <w:t>mas</w:t>
      </w:r>
      <w:proofErr w:type="spellEnd"/>
      <w:r w:rsidRPr="000316AC">
        <w:rPr>
          <w:rFonts w:ascii="Arial" w:hAnsi="Arial" w:cs="Arial"/>
          <w:sz w:val="24"/>
          <w:szCs w:val="24"/>
        </w:rPr>
        <w:t xml:space="preserve"> se destacan de la comunicación está la no verbal que hace referencia a un dialogo no racionalizado corporal y sonoro por medio de juegos de espejo e introspección y conciencia corporal individual y colectiva, </w:t>
      </w:r>
      <w:r w:rsidR="0043452A">
        <w:rPr>
          <w:rFonts w:ascii="Arial" w:hAnsi="Arial" w:cs="Arial"/>
          <w:sz w:val="24"/>
          <w:szCs w:val="24"/>
        </w:rPr>
        <w:t>p</w:t>
      </w:r>
      <w:r w:rsidRPr="000316AC">
        <w:rPr>
          <w:rFonts w:ascii="Arial" w:hAnsi="Arial" w:cs="Arial"/>
          <w:sz w:val="24"/>
          <w:szCs w:val="24"/>
        </w:rPr>
        <w:t xml:space="preserve">or su parte la comunicación verbal permite intercambio a través de la palabra por medio de experiencias como juegos de saludo, juegos de preguntas y respuestas. Juegos de sonoridad con la voz, narración sobre viajes imaginados, situaciones fantásticas, lectura de cuentos y otras narraciones, así mismo las reflexiones que surgen antes y/o después de las experiencias, </w:t>
      </w:r>
      <w:proofErr w:type="spellStart"/>
      <w:r w:rsidRPr="000316AC">
        <w:rPr>
          <w:rFonts w:ascii="Arial" w:hAnsi="Arial" w:cs="Arial"/>
          <w:sz w:val="24"/>
          <w:szCs w:val="24"/>
        </w:rPr>
        <w:t>corposonoras</w:t>
      </w:r>
      <w:proofErr w:type="spellEnd"/>
      <w:r w:rsidRPr="000316AC">
        <w:rPr>
          <w:rFonts w:ascii="Arial" w:hAnsi="Arial" w:cs="Arial"/>
          <w:sz w:val="24"/>
          <w:szCs w:val="24"/>
        </w:rPr>
        <w:t>, generando interrogantes para expresar percepciones,</w:t>
      </w:r>
      <w:r w:rsidR="00781DE4">
        <w:rPr>
          <w:rFonts w:ascii="Arial" w:hAnsi="Arial" w:cs="Arial"/>
          <w:sz w:val="24"/>
          <w:szCs w:val="24"/>
        </w:rPr>
        <w:t xml:space="preserve"> </w:t>
      </w:r>
      <w:r w:rsidR="00C30238" w:rsidRPr="000316AC">
        <w:rPr>
          <w:rFonts w:ascii="Arial" w:hAnsi="Arial" w:cs="Arial"/>
          <w:sz w:val="24"/>
          <w:szCs w:val="24"/>
        </w:rPr>
        <w:t>sensaciones, sentimientos y reflexiones</w:t>
      </w:r>
    </w:p>
    <w:p w14:paraId="2F0A26F7" w14:textId="6AA0BD14" w:rsidR="00F1619E" w:rsidRDefault="00F1619E" w:rsidP="00251490">
      <w:pPr>
        <w:spacing w:line="480" w:lineRule="auto"/>
        <w:jc w:val="both"/>
        <w:rPr>
          <w:rFonts w:ascii="Arial" w:hAnsi="Arial" w:cs="Arial"/>
          <w:sz w:val="24"/>
          <w:szCs w:val="24"/>
        </w:rPr>
      </w:pPr>
      <w:r w:rsidRPr="00F1619E">
        <w:rPr>
          <w:rFonts w:ascii="Arial" w:hAnsi="Arial" w:cs="Arial"/>
          <w:b/>
          <w:sz w:val="24"/>
          <w:szCs w:val="24"/>
        </w:rPr>
        <w:t>Compromiso:</w:t>
      </w:r>
      <w:r w:rsidRPr="00F1619E">
        <w:rPr>
          <w:rFonts w:ascii="Arial" w:hAnsi="Arial" w:cs="Arial"/>
          <w:sz w:val="24"/>
          <w:szCs w:val="24"/>
        </w:rPr>
        <w:t xml:space="preserve"> Se refiere a la capacidad de darse cuenta de la importancia de cumplir un compromiso. Las responsabilidades de cada persona, con los demás, y con el centro educativo. El compromiso es el acto de hacer una promesa: prometo... y hago lo que es necesario, y hago lo mejor que puedo para lograr la meta. Estudiantes, padres, </w:t>
      </w:r>
      <w:r w:rsidRPr="00F1619E">
        <w:rPr>
          <w:rFonts w:ascii="Arial" w:hAnsi="Arial" w:cs="Arial"/>
          <w:sz w:val="24"/>
          <w:szCs w:val="24"/>
        </w:rPr>
        <w:lastRenderedPageBreak/>
        <w:t>profesores y asistentes dedicados sentirán el valor de la escuela, se integrarán, colaborarán, se dedicarán y estarán dispuestos a trabajar duro por el bienestar de todos.</w:t>
      </w:r>
    </w:p>
    <w:p w14:paraId="30C6D643" w14:textId="56C83876" w:rsidR="002D1755" w:rsidRDefault="002D1755" w:rsidP="00026A7F">
      <w:pPr>
        <w:pStyle w:val="Prrafodelista"/>
        <w:numPr>
          <w:ilvl w:val="0"/>
          <w:numId w:val="2"/>
        </w:numPr>
        <w:spacing w:line="480" w:lineRule="auto"/>
        <w:jc w:val="both"/>
        <w:rPr>
          <w:rFonts w:ascii="Arial" w:hAnsi="Arial" w:cs="Arial"/>
          <w:sz w:val="24"/>
          <w:szCs w:val="24"/>
        </w:rPr>
      </w:pPr>
      <w:r w:rsidRPr="002D1755">
        <w:rPr>
          <w:rFonts w:ascii="Arial" w:hAnsi="Arial" w:cs="Arial"/>
          <w:b/>
          <w:sz w:val="24"/>
          <w:szCs w:val="24"/>
        </w:rPr>
        <w:t>Libertad:</w:t>
      </w:r>
      <w:r w:rsidRPr="002D1755">
        <w:rPr>
          <w:rFonts w:ascii="Arial" w:hAnsi="Arial" w:cs="Arial"/>
          <w:sz w:val="24"/>
          <w:szCs w:val="24"/>
        </w:rPr>
        <w:t xml:space="preserve"> este principio se basa desde la investigación científica, las actividades creativas y culturales, y todo lo relacionado con la libertad de expresión y opinión, esta es una experiencia </w:t>
      </w:r>
      <w:r w:rsidR="00F50FBC">
        <w:rPr>
          <w:rFonts w:ascii="Arial" w:hAnsi="Arial" w:cs="Arial"/>
          <w:sz w:val="24"/>
          <w:szCs w:val="24"/>
        </w:rPr>
        <w:t>de nuestro Centro Educativo</w:t>
      </w:r>
      <w:r w:rsidRPr="002D1755">
        <w:rPr>
          <w:rFonts w:ascii="Arial" w:hAnsi="Arial" w:cs="Arial"/>
          <w:sz w:val="24"/>
          <w:szCs w:val="24"/>
        </w:rPr>
        <w:t>.</w:t>
      </w:r>
    </w:p>
    <w:p w14:paraId="5C0CE52B" w14:textId="37EFA14A" w:rsidR="009418E2" w:rsidRPr="009418E2" w:rsidRDefault="009418E2" w:rsidP="00026A7F">
      <w:pPr>
        <w:pStyle w:val="Prrafodelista"/>
        <w:numPr>
          <w:ilvl w:val="0"/>
          <w:numId w:val="2"/>
        </w:numPr>
        <w:spacing w:line="480" w:lineRule="auto"/>
        <w:jc w:val="both"/>
        <w:rPr>
          <w:rFonts w:ascii="Arial" w:hAnsi="Arial" w:cs="Arial"/>
          <w:sz w:val="24"/>
          <w:szCs w:val="24"/>
        </w:rPr>
      </w:pPr>
      <w:r w:rsidRPr="009418E2">
        <w:rPr>
          <w:rFonts w:ascii="Arial" w:hAnsi="Arial" w:cs="Arial"/>
          <w:b/>
          <w:sz w:val="24"/>
          <w:szCs w:val="24"/>
        </w:rPr>
        <w:t>Respeto:</w:t>
      </w:r>
      <w:r w:rsidRPr="009418E2">
        <w:rPr>
          <w:rFonts w:ascii="Arial" w:hAnsi="Arial" w:cs="Arial"/>
          <w:sz w:val="24"/>
          <w:szCs w:val="24"/>
        </w:rPr>
        <w:t xml:space="preserve"> Este principio está relacionado con todas las actividades escolares y las relaciones interpersonales en la comunidad educativa en donde se le da el valor generalmente promovido a través de conversaciones, carteles, vallas publicitarias e información.</w:t>
      </w:r>
    </w:p>
    <w:p w14:paraId="6131B425" w14:textId="77777777" w:rsidR="00B11599" w:rsidRPr="004A3941" w:rsidRDefault="00B11599" w:rsidP="00026A7F">
      <w:pPr>
        <w:pStyle w:val="Prrafodelista"/>
        <w:numPr>
          <w:ilvl w:val="0"/>
          <w:numId w:val="2"/>
        </w:numPr>
        <w:spacing w:line="480" w:lineRule="auto"/>
        <w:jc w:val="both"/>
        <w:rPr>
          <w:rFonts w:ascii="Arial" w:hAnsi="Arial" w:cs="Arial"/>
          <w:sz w:val="24"/>
          <w:szCs w:val="24"/>
        </w:rPr>
      </w:pPr>
      <w:r w:rsidRPr="004A3941">
        <w:rPr>
          <w:rFonts w:ascii="Arial" w:hAnsi="Arial" w:cs="Arial"/>
          <w:b/>
          <w:sz w:val="24"/>
          <w:szCs w:val="24"/>
        </w:rPr>
        <w:t>Autonomía:</w:t>
      </w:r>
      <w:r w:rsidRPr="004A3941">
        <w:rPr>
          <w:rFonts w:ascii="Arial" w:hAnsi="Arial" w:cs="Arial"/>
          <w:sz w:val="24"/>
          <w:szCs w:val="24"/>
        </w:rPr>
        <w:t xml:space="preserve"> Se implementan y realizan proyectos que estimulen la autonomía y la iniciativa del </w:t>
      </w:r>
      <w:r w:rsidR="00BE2451" w:rsidRPr="004A3941">
        <w:rPr>
          <w:rFonts w:ascii="Arial" w:hAnsi="Arial" w:cs="Arial"/>
          <w:sz w:val="24"/>
          <w:szCs w:val="24"/>
        </w:rPr>
        <w:t>Centro Educativo y la comunidad</w:t>
      </w:r>
      <w:r w:rsidRPr="004A3941">
        <w:rPr>
          <w:rFonts w:ascii="Arial" w:hAnsi="Arial" w:cs="Arial"/>
          <w:sz w:val="24"/>
          <w:szCs w:val="24"/>
        </w:rPr>
        <w:t xml:space="preserve"> para el mejoramiento de los procesos </w:t>
      </w:r>
      <w:r w:rsidR="00BE2451" w:rsidRPr="004A3941">
        <w:rPr>
          <w:rFonts w:ascii="Arial" w:hAnsi="Arial" w:cs="Arial"/>
          <w:sz w:val="24"/>
          <w:szCs w:val="24"/>
        </w:rPr>
        <w:t xml:space="preserve">del mismo. </w:t>
      </w:r>
    </w:p>
    <w:p w14:paraId="4AD8DFE9" w14:textId="77777777" w:rsidR="00BE2451" w:rsidRPr="004A3941" w:rsidRDefault="00BE2451" w:rsidP="00026A7F">
      <w:pPr>
        <w:pStyle w:val="Prrafodelista"/>
        <w:numPr>
          <w:ilvl w:val="0"/>
          <w:numId w:val="2"/>
        </w:numPr>
        <w:spacing w:line="480" w:lineRule="auto"/>
        <w:jc w:val="both"/>
        <w:rPr>
          <w:rFonts w:ascii="Arial" w:hAnsi="Arial" w:cs="Arial"/>
          <w:sz w:val="24"/>
          <w:szCs w:val="24"/>
        </w:rPr>
      </w:pPr>
      <w:r w:rsidRPr="004A3941">
        <w:rPr>
          <w:rFonts w:ascii="Arial" w:hAnsi="Arial" w:cs="Arial"/>
          <w:b/>
          <w:sz w:val="24"/>
          <w:szCs w:val="24"/>
        </w:rPr>
        <w:t>Solidaridad:</w:t>
      </w:r>
      <w:r w:rsidRPr="004A3941">
        <w:rPr>
          <w:rFonts w:ascii="Arial" w:hAnsi="Arial" w:cs="Arial"/>
          <w:sz w:val="24"/>
          <w:szCs w:val="24"/>
        </w:rPr>
        <w:t xml:space="preserve"> Busca mecanismos de convivencia y entendimiento construidos en condiciones de respeto y comprensión de las diferencias individuales.</w:t>
      </w:r>
    </w:p>
    <w:p w14:paraId="536714C6" w14:textId="45DFC5FA" w:rsidR="007E2A85" w:rsidRDefault="00BE2451" w:rsidP="007E2A85">
      <w:pPr>
        <w:spacing w:line="480" w:lineRule="auto"/>
        <w:jc w:val="both"/>
        <w:rPr>
          <w:rFonts w:ascii="Arial" w:hAnsi="Arial" w:cs="Arial"/>
          <w:sz w:val="24"/>
          <w:szCs w:val="24"/>
          <w:lang w:val="es-ES"/>
        </w:rPr>
      </w:pPr>
      <w:r w:rsidRPr="004A3941">
        <w:rPr>
          <w:rFonts w:ascii="Arial" w:hAnsi="Arial" w:cs="Arial"/>
          <w:b/>
          <w:sz w:val="24"/>
          <w:szCs w:val="24"/>
        </w:rPr>
        <w:t>Convivencia y Paz:</w:t>
      </w:r>
      <w:r w:rsidRPr="004A3941">
        <w:rPr>
          <w:rFonts w:ascii="Arial" w:hAnsi="Arial" w:cs="Arial"/>
          <w:sz w:val="24"/>
          <w:szCs w:val="24"/>
        </w:rPr>
        <w:t xml:space="preserve"> </w:t>
      </w:r>
      <w:r w:rsidR="007E2A85" w:rsidRPr="007E2A85">
        <w:rPr>
          <w:rFonts w:ascii="Arial" w:hAnsi="Arial" w:cs="Arial"/>
          <w:sz w:val="24"/>
          <w:szCs w:val="24"/>
          <w:lang w:val="es-ES"/>
        </w:rPr>
        <w:t>se caracteriza por el respeto a las diferencias, el dialogo para la resolución de conflictos, el diálogo y la creación de espacios propicios para la sana convivencia.</w:t>
      </w:r>
      <w:r w:rsidR="007E2A85">
        <w:rPr>
          <w:rFonts w:ascii="Arial" w:hAnsi="Arial" w:cs="Arial"/>
          <w:sz w:val="24"/>
          <w:szCs w:val="24"/>
          <w:lang w:val="es-ES"/>
        </w:rPr>
        <w:t xml:space="preserve"> </w:t>
      </w:r>
      <w:r w:rsidR="007E2A85" w:rsidRPr="007E2A85">
        <w:rPr>
          <w:rFonts w:ascii="Arial" w:hAnsi="Arial" w:cs="Arial"/>
          <w:sz w:val="24"/>
          <w:szCs w:val="24"/>
          <w:lang w:val="es-ES"/>
        </w:rPr>
        <w:t xml:space="preserve">El compartir la vida con otros, en un mismo espacio y con intereses comunes y particulares, implica el respeto a la pluralidad comprendiendo y aceptando las diferencias étnicas, sociales, económicas, religiosas, culturales y políticas. Por esto la convivencia se inspira en el valor del amor y el afecto como esfuerzo constante por </w:t>
      </w:r>
      <w:r w:rsidR="007E2A85" w:rsidRPr="007E2A85">
        <w:rPr>
          <w:rFonts w:ascii="Arial" w:hAnsi="Arial" w:cs="Arial"/>
          <w:sz w:val="24"/>
          <w:szCs w:val="24"/>
          <w:lang w:val="es-ES"/>
        </w:rPr>
        <w:lastRenderedPageBreak/>
        <w:t>construir la vida de manera positiva. Estos saberes se reflejan en las decisiones justas, la paz y el progreso.</w:t>
      </w:r>
    </w:p>
    <w:p w14:paraId="37681673" w14:textId="50316FD1" w:rsidR="00B571F9" w:rsidRDefault="00B571F9" w:rsidP="00B571F9">
      <w:pPr>
        <w:spacing w:after="0" w:line="478" w:lineRule="auto"/>
        <w:ind w:right="16"/>
        <w:jc w:val="both"/>
        <w:rPr>
          <w:rFonts w:ascii="Arial" w:hAnsi="Arial" w:cs="Arial"/>
          <w:sz w:val="24"/>
          <w:szCs w:val="24"/>
        </w:rPr>
      </w:pPr>
      <w:r w:rsidRPr="00B571F9">
        <w:rPr>
          <w:rFonts w:ascii="Arial" w:hAnsi="Arial" w:cs="Arial"/>
          <w:b/>
          <w:sz w:val="24"/>
          <w:szCs w:val="24"/>
          <w:lang w:val="es-ES"/>
        </w:rPr>
        <w:t xml:space="preserve">Bilingüismo: </w:t>
      </w:r>
      <w:r w:rsidRPr="00B571F9">
        <w:rPr>
          <w:rFonts w:ascii="Arial" w:hAnsi="Arial" w:cs="Arial"/>
          <w:sz w:val="24"/>
          <w:szCs w:val="24"/>
        </w:rPr>
        <w:t xml:space="preserve">El eje central del preescolar será el bilingüismo ya que </w:t>
      </w:r>
      <w:r w:rsidR="00762496">
        <w:rPr>
          <w:rFonts w:ascii="Arial" w:hAnsi="Arial" w:cs="Arial"/>
          <w:sz w:val="24"/>
          <w:szCs w:val="24"/>
        </w:rPr>
        <w:t>a</w:t>
      </w:r>
      <w:r w:rsidRPr="00B571F9">
        <w:rPr>
          <w:rFonts w:ascii="Arial" w:hAnsi="Arial" w:cs="Arial"/>
          <w:sz w:val="24"/>
          <w:szCs w:val="24"/>
        </w:rPr>
        <w:t xml:space="preserve">prender un nuevo idioma será un impacto positivo para la mente de los niños porque al familiarizarse con una nueva lengua su cerebro comenzará a ejercitarse e irá desarrollándose, adquiriendo una mayor capacidad de concentración al estudiar, mejora la atención y la memoria. </w:t>
      </w:r>
    </w:p>
    <w:p w14:paraId="7D12B9C5" w14:textId="4ED3DCF4" w:rsidR="00BE2451" w:rsidRPr="00776FFB" w:rsidRDefault="00B571F9" w:rsidP="00776FFB">
      <w:pPr>
        <w:spacing w:after="0" w:line="480" w:lineRule="auto"/>
        <w:ind w:right="16"/>
        <w:jc w:val="both"/>
        <w:rPr>
          <w:rFonts w:ascii="Arial" w:eastAsia="Times New Roman" w:hAnsi="Arial" w:cs="Arial"/>
          <w:color w:val="000000"/>
          <w:sz w:val="24"/>
          <w:szCs w:val="24"/>
          <w:lang w:eastAsia="es-CO"/>
        </w:rPr>
      </w:pPr>
      <w:r w:rsidRPr="00B571F9">
        <w:rPr>
          <w:rFonts w:ascii="Arial" w:hAnsi="Arial" w:cs="Arial"/>
          <w:b/>
          <w:sz w:val="24"/>
          <w:szCs w:val="24"/>
        </w:rPr>
        <w:t>Avances del siglo XXI:</w:t>
      </w:r>
      <w:r>
        <w:rPr>
          <w:rFonts w:ascii="Arial" w:hAnsi="Arial" w:cs="Arial"/>
          <w:b/>
          <w:sz w:val="24"/>
          <w:szCs w:val="24"/>
        </w:rPr>
        <w:t xml:space="preserve"> </w:t>
      </w:r>
      <w:r w:rsidRPr="00776FFB">
        <w:rPr>
          <w:rFonts w:ascii="Arial" w:hAnsi="Arial" w:cs="Arial"/>
          <w:sz w:val="24"/>
          <w:szCs w:val="24"/>
        </w:rPr>
        <w:t xml:space="preserve">Los avances del conocimiento, ciencia y tecnología se incluyen en la actividad humana y en su concepción y relación con el mundo y con los demás, </w:t>
      </w:r>
      <w:r w:rsidR="00776FFB" w:rsidRPr="00776FFB">
        <w:rPr>
          <w:rFonts w:ascii="Arial" w:eastAsia="Times New Roman" w:hAnsi="Arial" w:cs="Arial"/>
          <w:color w:val="000000"/>
          <w:sz w:val="24"/>
          <w:szCs w:val="24"/>
          <w:lang w:eastAsia="es-CO"/>
        </w:rPr>
        <w:t>fundamentales en una educación abierta al siglo XXI, en consecuencia, el C</w:t>
      </w:r>
      <w:r w:rsidR="00776FFB">
        <w:rPr>
          <w:rFonts w:ascii="Arial" w:eastAsia="Times New Roman" w:hAnsi="Arial" w:cs="Arial"/>
          <w:color w:val="000000"/>
          <w:sz w:val="24"/>
          <w:szCs w:val="24"/>
          <w:lang w:eastAsia="es-CO"/>
        </w:rPr>
        <w:t>entro Educativo</w:t>
      </w:r>
      <w:r w:rsidR="00776FFB" w:rsidRPr="00776FFB">
        <w:rPr>
          <w:rFonts w:ascii="Arial" w:eastAsia="Times New Roman" w:hAnsi="Arial" w:cs="Arial"/>
          <w:color w:val="000000"/>
          <w:sz w:val="24"/>
          <w:szCs w:val="24"/>
          <w:lang w:eastAsia="es-CO"/>
        </w:rPr>
        <w:t xml:space="preserve">, se propone </w:t>
      </w:r>
      <w:r w:rsidR="00762496">
        <w:rPr>
          <w:rFonts w:ascii="Arial" w:eastAsia="Times New Roman" w:hAnsi="Arial" w:cs="Arial"/>
          <w:color w:val="000000"/>
          <w:sz w:val="24"/>
          <w:szCs w:val="24"/>
          <w:lang w:eastAsia="es-CO"/>
        </w:rPr>
        <w:t>c</w:t>
      </w:r>
      <w:r w:rsidR="00776FFB" w:rsidRPr="00776FFB">
        <w:rPr>
          <w:rFonts w:ascii="Arial" w:eastAsia="Times New Roman" w:hAnsi="Arial" w:cs="Arial"/>
          <w:color w:val="000000"/>
          <w:sz w:val="24"/>
          <w:szCs w:val="24"/>
          <w:lang w:eastAsia="es-CO"/>
        </w:rPr>
        <w:t>rear condiciones lúdicas, pedagógicas y metodológicas para que los</w:t>
      </w:r>
      <w:r w:rsidR="00776FFB">
        <w:rPr>
          <w:rFonts w:ascii="Arial" w:eastAsia="Times New Roman" w:hAnsi="Arial" w:cs="Arial"/>
          <w:color w:val="000000"/>
          <w:sz w:val="24"/>
          <w:szCs w:val="24"/>
          <w:lang w:eastAsia="es-CO"/>
        </w:rPr>
        <w:t xml:space="preserve"> estudiantes </w:t>
      </w:r>
      <w:r w:rsidR="00776FFB" w:rsidRPr="00776FFB">
        <w:rPr>
          <w:rFonts w:ascii="Arial" w:eastAsia="Times New Roman" w:hAnsi="Arial" w:cs="Arial"/>
          <w:color w:val="000000"/>
          <w:sz w:val="24"/>
          <w:szCs w:val="24"/>
          <w:lang w:eastAsia="es-CO"/>
        </w:rPr>
        <w:t xml:space="preserve">se familiaricen con el uso, comprensión y producción de los conocimientos. </w:t>
      </w:r>
    </w:p>
    <w:p w14:paraId="526DA962" w14:textId="4C8C8805" w:rsidR="00BE2451" w:rsidRDefault="00BE2451" w:rsidP="00026A7F">
      <w:pPr>
        <w:pStyle w:val="Prrafodelista"/>
        <w:numPr>
          <w:ilvl w:val="0"/>
          <w:numId w:val="2"/>
        </w:numPr>
        <w:spacing w:line="480" w:lineRule="auto"/>
        <w:jc w:val="both"/>
        <w:rPr>
          <w:rFonts w:ascii="Arial" w:hAnsi="Arial" w:cs="Arial"/>
          <w:sz w:val="24"/>
          <w:szCs w:val="24"/>
        </w:rPr>
      </w:pPr>
      <w:r w:rsidRPr="004A3941">
        <w:rPr>
          <w:rFonts w:ascii="Arial" w:hAnsi="Arial" w:cs="Arial"/>
          <w:b/>
          <w:sz w:val="24"/>
          <w:szCs w:val="24"/>
        </w:rPr>
        <w:t>Investigación:</w:t>
      </w:r>
      <w:r w:rsidRPr="004A3941">
        <w:rPr>
          <w:rFonts w:ascii="Arial" w:hAnsi="Arial" w:cs="Arial"/>
          <w:sz w:val="24"/>
          <w:szCs w:val="24"/>
        </w:rPr>
        <w:t xml:space="preserve"> Indagar sobre los avances tecnológicos y las nuevas estrategias que se pueden implementar en nuestro preescolar para mejorar cada día nuestra realidad educativa. </w:t>
      </w:r>
    </w:p>
    <w:p w14:paraId="5D9742F7" w14:textId="6A4B30E7" w:rsidR="00D92B56" w:rsidRPr="00D92B56" w:rsidRDefault="00D92B56" w:rsidP="00026A7F">
      <w:pPr>
        <w:pStyle w:val="Prrafodelista"/>
        <w:numPr>
          <w:ilvl w:val="0"/>
          <w:numId w:val="2"/>
        </w:numPr>
        <w:spacing w:line="480" w:lineRule="auto"/>
        <w:jc w:val="both"/>
        <w:rPr>
          <w:rFonts w:ascii="Arial" w:eastAsia="Arial" w:hAnsi="Arial" w:cs="Arial"/>
          <w:color w:val="000000"/>
          <w:sz w:val="24"/>
          <w:lang w:val="es-ES" w:eastAsia="es-CO"/>
        </w:rPr>
      </w:pPr>
      <w:r w:rsidRPr="00D92B56">
        <w:rPr>
          <w:rFonts w:ascii="Arial" w:hAnsi="Arial" w:cs="Arial"/>
          <w:b/>
          <w:sz w:val="24"/>
          <w:szCs w:val="24"/>
        </w:rPr>
        <w:t>Organizacional:</w:t>
      </w:r>
      <w:r w:rsidRPr="00D92B56">
        <w:rPr>
          <w:rFonts w:ascii="Arial" w:eastAsia="Arial" w:hAnsi="Arial" w:cs="Arial"/>
          <w:color w:val="000000"/>
          <w:sz w:val="24"/>
          <w:lang w:val="es-ES" w:eastAsia="es-CO"/>
        </w:rPr>
        <w:t xml:space="preserve"> En cuanto al desarrollo, funcionamiento y efectividad en las relaciones humanas dentro de una organización de forma estructurada e íntegra, con miras a la transformación de la sociedad. </w:t>
      </w:r>
    </w:p>
    <w:p w14:paraId="0EF0E3A3" w14:textId="77777777" w:rsidR="00D92B56" w:rsidRPr="00D92B56" w:rsidRDefault="00D92B56" w:rsidP="00D92B56">
      <w:pPr>
        <w:spacing w:after="9" w:line="480" w:lineRule="auto"/>
        <w:ind w:left="-5" w:hanging="10"/>
        <w:jc w:val="both"/>
        <w:rPr>
          <w:rFonts w:ascii="Arial" w:eastAsia="Arial" w:hAnsi="Arial" w:cs="Arial"/>
          <w:color w:val="000000"/>
          <w:sz w:val="24"/>
          <w:lang w:val="es-ES" w:eastAsia="es-CO"/>
        </w:rPr>
      </w:pPr>
      <w:r w:rsidRPr="00D92B56">
        <w:rPr>
          <w:rFonts w:ascii="Arial" w:eastAsia="Arial" w:hAnsi="Arial" w:cs="Arial"/>
          <w:color w:val="000000"/>
          <w:sz w:val="24"/>
          <w:lang w:val="es-ES" w:eastAsia="es-CO"/>
        </w:rPr>
        <w:t>Responde a las exigencias de la comunidad nacional y mundial, en concordancia con una estructura de alta calidad que imprime a sus acciones un carácter dinámico, previsivo, responsable e innovador.</w:t>
      </w:r>
    </w:p>
    <w:p w14:paraId="4A5998E4" w14:textId="77777777" w:rsidR="00D92B56" w:rsidRPr="00D92B56" w:rsidRDefault="00D92B56" w:rsidP="00D92B56">
      <w:pPr>
        <w:spacing w:after="9" w:line="480" w:lineRule="auto"/>
        <w:ind w:left="-5" w:hanging="10"/>
        <w:jc w:val="both"/>
        <w:rPr>
          <w:rFonts w:ascii="Arial" w:eastAsia="Arial" w:hAnsi="Arial" w:cs="Arial"/>
          <w:color w:val="000000"/>
          <w:sz w:val="24"/>
          <w:lang w:val="es-ES" w:eastAsia="es-CO"/>
        </w:rPr>
      </w:pPr>
      <w:r w:rsidRPr="00D92B56">
        <w:rPr>
          <w:rFonts w:ascii="Arial" w:eastAsia="Arial" w:hAnsi="Arial" w:cs="Arial"/>
          <w:color w:val="000000"/>
          <w:sz w:val="24"/>
          <w:lang w:val="es-ES" w:eastAsia="es-CO"/>
        </w:rPr>
        <w:lastRenderedPageBreak/>
        <w:t>Genera, mediante un proceso de autogestión, un permanente aprendizaje que le hace perseguir el fin de su filosofía, un alto sentido de liderazgo, una administración actualizada y eficiente.</w:t>
      </w:r>
    </w:p>
    <w:p w14:paraId="39719458" w14:textId="4511A3E3" w:rsidR="00D92B56" w:rsidRPr="00D92B56" w:rsidRDefault="00D92B56" w:rsidP="00D92B56">
      <w:pPr>
        <w:spacing w:line="480" w:lineRule="auto"/>
        <w:jc w:val="both"/>
        <w:rPr>
          <w:rFonts w:ascii="Arial" w:eastAsia="Arial" w:hAnsi="Arial" w:cs="Arial"/>
          <w:color w:val="000000"/>
          <w:sz w:val="24"/>
          <w:lang w:val="es-ES" w:eastAsia="es-CO"/>
        </w:rPr>
      </w:pPr>
      <w:r>
        <w:rPr>
          <w:rFonts w:ascii="Arial" w:hAnsi="Arial" w:cs="Arial"/>
          <w:b/>
          <w:sz w:val="24"/>
          <w:szCs w:val="24"/>
        </w:rPr>
        <w:t xml:space="preserve">Participación. </w:t>
      </w:r>
      <w:r w:rsidRPr="00D92B56">
        <w:rPr>
          <w:rFonts w:ascii="Arial" w:eastAsia="Arial" w:hAnsi="Arial" w:cs="Arial"/>
          <w:color w:val="000000"/>
          <w:sz w:val="24"/>
          <w:lang w:val="es-ES" w:eastAsia="es-CO"/>
        </w:rPr>
        <w:t>Concebimos la excelencia como la búsqueda comprometida, compartida, responsable y constante de nuestra misión y nuestra visión, que exige lo mejor de cada uno para que las personas de la comunidad de llevar la solidaridad y compromiso por el medio ambiente.</w:t>
      </w:r>
    </w:p>
    <w:p w14:paraId="177B714C" w14:textId="516A9B00" w:rsidR="00C30238" w:rsidRPr="009D5E90" w:rsidRDefault="00D92B56" w:rsidP="00781DE4">
      <w:pPr>
        <w:spacing w:after="9" w:line="480" w:lineRule="auto"/>
        <w:ind w:left="-5" w:hanging="10"/>
        <w:jc w:val="both"/>
        <w:rPr>
          <w:rFonts w:ascii="Arial" w:hAnsi="Arial" w:cs="Arial"/>
          <w:b/>
          <w:i/>
          <w:lang w:val="es-ES"/>
        </w:rPr>
      </w:pPr>
      <w:r w:rsidRPr="00D92B56">
        <w:rPr>
          <w:rFonts w:ascii="Arial" w:eastAsia="Arial" w:hAnsi="Arial" w:cs="Arial"/>
          <w:color w:val="000000"/>
          <w:sz w:val="24"/>
          <w:lang w:val="es-ES" w:eastAsia="es-CO"/>
        </w:rPr>
        <w:t>La calidad de cada una de nuestras acciones tendrá como finalidad buscar el perfeccionamiento y el éxito de las personas y la institución de manera continua, con el propósito de servir mejor a la sociedad.</w:t>
      </w:r>
    </w:p>
    <w:p w14:paraId="6501F75C" w14:textId="75B62129" w:rsidR="00C30238" w:rsidRDefault="00C30238" w:rsidP="00D92B56">
      <w:pPr>
        <w:spacing w:after="9" w:line="480" w:lineRule="auto"/>
        <w:ind w:left="-5" w:hanging="10"/>
        <w:jc w:val="both"/>
        <w:rPr>
          <w:rFonts w:ascii="Arial" w:eastAsia="Arial" w:hAnsi="Arial" w:cs="Arial"/>
          <w:color w:val="000000"/>
          <w:sz w:val="24"/>
          <w:lang w:val="es-ES" w:eastAsia="es-CO"/>
        </w:rPr>
      </w:pPr>
    </w:p>
    <w:p w14:paraId="530D8BC9" w14:textId="30D057E8" w:rsidR="007950BB" w:rsidRPr="000F6A51" w:rsidRDefault="00DB649B" w:rsidP="00E87F80">
      <w:pPr>
        <w:pStyle w:val="Prrafodelista"/>
        <w:numPr>
          <w:ilvl w:val="0"/>
          <w:numId w:val="73"/>
        </w:numPr>
        <w:spacing w:after="2" w:line="480" w:lineRule="auto"/>
        <w:ind w:right="1232"/>
        <w:jc w:val="both"/>
        <w:rPr>
          <w:rFonts w:ascii="Arial" w:hAnsi="Arial" w:cs="Arial"/>
          <w:sz w:val="24"/>
          <w:szCs w:val="24"/>
        </w:rPr>
      </w:pPr>
      <w:r w:rsidRPr="000F6A51">
        <w:rPr>
          <w:rFonts w:ascii="Arial" w:eastAsia="Times New Roman" w:hAnsi="Arial" w:cs="Arial"/>
          <w:b/>
          <w:sz w:val="24"/>
          <w:szCs w:val="24"/>
        </w:rPr>
        <w:t xml:space="preserve">Educación </w:t>
      </w:r>
      <w:proofErr w:type="gramStart"/>
      <w:r w:rsidRPr="000F6A51">
        <w:rPr>
          <w:rFonts w:ascii="Arial" w:eastAsia="Times New Roman" w:hAnsi="Arial" w:cs="Arial"/>
          <w:b/>
          <w:sz w:val="24"/>
          <w:szCs w:val="24"/>
        </w:rPr>
        <w:t>para</w:t>
      </w:r>
      <w:r w:rsidR="00762496">
        <w:rPr>
          <w:rFonts w:ascii="Arial" w:eastAsia="Times New Roman" w:hAnsi="Arial" w:cs="Arial"/>
          <w:b/>
          <w:sz w:val="24"/>
          <w:szCs w:val="24"/>
        </w:rPr>
        <w:t xml:space="preserve"> </w:t>
      </w:r>
      <w:r w:rsidRPr="000F6A51">
        <w:rPr>
          <w:rFonts w:ascii="Arial" w:eastAsia="Times New Roman" w:hAnsi="Arial" w:cs="Arial"/>
          <w:b/>
          <w:sz w:val="24"/>
          <w:szCs w:val="24"/>
        </w:rPr>
        <w:t xml:space="preserve"> todos</w:t>
      </w:r>
      <w:proofErr w:type="gramEnd"/>
      <w:r w:rsidR="00EE52C9" w:rsidRPr="000F6A51">
        <w:rPr>
          <w:rFonts w:ascii="Arial" w:eastAsia="Times New Roman" w:hAnsi="Arial" w:cs="Arial"/>
          <w:b/>
          <w:sz w:val="24"/>
          <w:szCs w:val="24"/>
        </w:rPr>
        <w:t>:</w:t>
      </w:r>
      <w:r w:rsidR="00EE52C9">
        <w:t xml:space="preserve"> </w:t>
      </w:r>
      <w:r w:rsidR="00EE52C9" w:rsidRPr="000F6A51">
        <w:rPr>
          <w:rFonts w:ascii="Arial" w:hAnsi="Arial" w:cs="Arial"/>
          <w:sz w:val="24"/>
          <w:szCs w:val="24"/>
        </w:rPr>
        <w:t>en el contexto de la educación se entiende como un</w:t>
      </w:r>
      <w:r w:rsidR="000F6A51" w:rsidRPr="000F6A51">
        <w:rPr>
          <w:rFonts w:ascii="Arial" w:hAnsi="Arial" w:cs="Arial"/>
          <w:sz w:val="24"/>
          <w:szCs w:val="24"/>
        </w:rPr>
        <w:t xml:space="preserve"> derecho social</w:t>
      </w:r>
      <w:r w:rsidR="00EE52C9" w:rsidRPr="000F6A51">
        <w:rPr>
          <w:rFonts w:ascii="Arial" w:hAnsi="Arial" w:cs="Arial"/>
          <w:sz w:val="24"/>
          <w:szCs w:val="24"/>
        </w:rPr>
        <w:t>,</w:t>
      </w:r>
      <w:r w:rsidR="000F6A51">
        <w:rPr>
          <w:rFonts w:ascii="Arial" w:hAnsi="Arial" w:cs="Arial"/>
          <w:sz w:val="24"/>
          <w:szCs w:val="24"/>
        </w:rPr>
        <w:t xml:space="preserve"> de Educación inclusiva, equitativa </w:t>
      </w:r>
      <w:r w:rsidR="00030725">
        <w:rPr>
          <w:rFonts w:ascii="Arial" w:hAnsi="Arial" w:cs="Arial"/>
          <w:sz w:val="24"/>
          <w:szCs w:val="24"/>
        </w:rPr>
        <w:t>y de</w:t>
      </w:r>
      <w:r w:rsidR="000F6A51">
        <w:rPr>
          <w:rFonts w:ascii="Arial" w:hAnsi="Arial" w:cs="Arial"/>
          <w:sz w:val="24"/>
          <w:szCs w:val="24"/>
        </w:rPr>
        <w:t xml:space="preserve"> </w:t>
      </w:r>
      <w:r w:rsidR="00030725">
        <w:rPr>
          <w:rFonts w:ascii="Arial" w:hAnsi="Arial" w:cs="Arial"/>
          <w:sz w:val="24"/>
          <w:szCs w:val="24"/>
        </w:rPr>
        <w:t xml:space="preserve">calidad, </w:t>
      </w:r>
      <w:r w:rsidR="00030725" w:rsidRPr="000F6A51">
        <w:rPr>
          <w:rFonts w:ascii="Arial" w:hAnsi="Arial" w:cs="Arial"/>
          <w:sz w:val="24"/>
          <w:szCs w:val="24"/>
        </w:rPr>
        <w:t>donde</w:t>
      </w:r>
      <w:r w:rsidRPr="000F6A51">
        <w:rPr>
          <w:rFonts w:ascii="Arial" w:hAnsi="Arial" w:cs="Arial"/>
          <w:sz w:val="24"/>
          <w:szCs w:val="24"/>
        </w:rPr>
        <w:t xml:space="preserve"> todos</w:t>
      </w:r>
      <w:r w:rsidR="00EE52C9" w:rsidRPr="000F6A51">
        <w:rPr>
          <w:rFonts w:ascii="Arial" w:hAnsi="Arial" w:cs="Arial"/>
          <w:sz w:val="24"/>
          <w:szCs w:val="24"/>
        </w:rPr>
        <w:t xml:space="preserve"> los niños, jóvenes y adultos tienen derecho a recibir</w:t>
      </w:r>
      <w:r w:rsidR="007E2A85" w:rsidRPr="000F6A51">
        <w:rPr>
          <w:rFonts w:ascii="Arial" w:hAnsi="Arial" w:cs="Arial"/>
          <w:sz w:val="24"/>
          <w:szCs w:val="24"/>
        </w:rPr>
        <w:t xml:space="preserve"> </w:t>
      </w:r>
      <w:r w:rsidR="00D92B56" w:rsidRPr="000F6A51">
        <w:rPr>
          <w:rFonts w:ascii="Arial" w:hAnsi="Arial" w:cs="Arial"/>
          <w:sz w:val="24"/>
          <w:szCs w:val="24"/>
        </w:rPr>
        <w:t>una educación</w:t>
      </w:r>
      <w:r w:rsidR="00EE52C9" w:rsidRPr="000F6A51">
        <w:rPr>
          <w:rFonts w:ascii="Arial" w:hAnsi="Arial" w:cs="Arial"/>
          <w:sz w:val="24"/>
          <w:szCs w:val="24"/>
        </w:rPr>
        <w:t xml:space="preserve"> en igualdad de condiciones. Nuestro </w:t>
      </w:r>
      <w:r w:rsidR="007950BB" w:rsidRPr="000F6A51">
        <w:rPr>
          <w:rFonts w:ascii="Arial" w:hAnsi="Arial" w:cs="Arial"/>
          <w:sz w:val="24"/>
          <w:szCs w:val="24"/>
        </w:rPr>
        <w:t>centro educativo</w:t>
      </w:r>
      <w:r w:rsidR="00EE52C9" w:rsidRPr="000F6A51">
        <w:rPr>
          <w:rFonts w:ascii="Arial" w:hAnsi="Arial" w:cs="Arial"/>
          <w:sz w:val="24"/>
          <w:szCs w:val="24"/>
        </w:rPr>
        <w:t xml:space="preserve"> recomienda enfocarse en todos los estudiantes en lugar del aislamiento o la elección. En este caso, debido a nuestra mayor afinidad cultural, política o religiosa, las familias pueden</w:t>
      </w:r>
      <w:r w:rsidR="00030725">
        <w:rPr>
          <w:rFonts w:ascii="Arial" w:hAnsi="Arial" w:cs="Arial"/>
          <w:sz w:val="24"/>
          <w:szCs w:val="24"/>
        </w:rPr>
        <w:t xml:space="preserve"> </w:t>
      </w:r>
      <w:r w:rsidR="00EE52C9" w:rsidRPr="000F6A51">
        <w:rPr>
          <w:rFonts w:ascii="Arial" w:hAnsi="Arial" w:cs="Arial"/>
          <w:sz w:val="24"/>
          <w:szCs w:val="24"/>
        </w:rPr>
        <w:t xml:space="preserve">en función del nivel de formación y educación que brindamos y su consentimiento.  Nuestro establecimiento promoverá la integración de estudiantes </w:t>
      </w:r>
      <w:r w:rsidR="00D803FA" w:rsidRPr="000F6A51">
        <w:rPr>
          <w:rFonts w:ascii="Arial" w:hAnsi="Arial" w:cs="Arial"/>
          <w:sz w:val="24"/>
          <w:szCs w:val="24"/>
        </w:rPr>
        <w:t>en diferencias, sociales</w:t>
      </w:r>
      <w:r w:rsidR="00EE52C9" w:rsidRPr="000F6A51">
        <w:rPr>
          <w:rFonts w:ascii="Arial" w:hAnsi="Arial" w:cs="Arial"/>
          <w:sz w:val="24"/>
          <w:szCs w:val="24"/>
        </w:rPr>
        <w:t xml:space="preserve">, étnicas, religiosas, económicas y culturales, y </w:t>
      </w:r>
      <w:r w:rsidR="00EE52C9" w:rsidRPr="000F6A51">
        <w:rPr>
          <w:rFonts w:ascii="Arial" w:hAnsi="Arial" w:cs="Arial"/>
          <w:sz w:val="24"/>
          <w:szCs w:val="24"/>
        </w:rPr>
        <w:lastRenderedPageBreak/>
        <w:t xml:space="preserve">brindará a todos los estudiantes oportunidades </w:t>
      </w:r>
      <w:r w:rsidRPr="000F6A51">
        <w:rPr>
          <w:rFonts w:ascii="Arial" w:hAnsi="Arial" w:cs="Arial"/>
          <w:sz w:val="24"/>
          <w:szCs w:val="24"/>
        </w:rPr>
        <w:t>para eliminar</w:t>
      </w:r>
      <w:r w:rsidR="007E2A85" w:rsidRPr="000F6A51">
        <w:rPr>
          <w:rFonts w:ascii="Arial" w:hAnsi="Arial" w:cs="Arial"/>
          <w:sz w:val="24"/>
          <w:szCs w:val="24"/>
        </w:rPr>
        <w:t xml:space="preserve"> las barreras existentes en todos los </w:t>
      </w:r>
      <w:r w:rsidRPr="000F6A51">
        <w:rPr>
          <w:rFonts w:ascii="Arial" w:hAnsi="Arial" w:cs="Arial"/>
          <w:sz w:val="24"/>
          <w:szCs w:val="24"/>
        </w:rPr>
        <w:t>ámbitos desarrollando sus</w:t>
      </w:r>
      <w:r w:rsidR="00EE52C9" w:rsidRPr="000F6A51">
        <w:rPr>
          <w:rFonts w:ascii="Arial" w:hAnsi="Arial" w:cs="Arial"/>
          <w:sz w:val="24"/>
          <w:szCs w:val="24"/>
        </w:rPr>
        <w:t xml:space="preserve"> habilidades y talentos, respetar sus intereses y ascendencia, y establecer la convivencia democrática en ella. Todos pueden participar. </w:t>
      </w:r>
    </w:p>
    <w:p w14:paraId="49B8844C" w14:textId="77777777" w:rsidR="007950BB" w:rsidRPr="007950BB" w:rsidRDefault="007950BB" w:rsidP="00026A7F">
      <w:pPr>
        <w:pStyle w:val="Prrafodelista"/>
        <w:numPr>
          <w:ilvl w:val="0"/>
          <w:numId w:val="2"/>
        </w:numPr>
        <w:spacing w:line="480" w:lineRule="auto"/>
        <w:ind w:right="1232"/>
        <w:jc w:val="both"/>
        <w:rPr>
          <w:rFonts w:ascii="Arial" w:hAnsi="Arial" w:cs="Arial"/>
          <w:sz w:val="24"/>
          <w:szCs w:val="24"/>
        </w:rPr>
      </w:pPr>
      <w:r w:rsidRPr="007950BB">
        <w:rPr>
          <w:rFonts w:ascii="Arial" w:eastAsia="Times New Roman" w:hAnsi="Arial" w:cs="Arial"/>
          <w:b/>
          <w:i/>
          <w:sz w:val="24"/>
          <w:szCs w:val="24"/>
        </w:rPr>
        <w:t>Mejora continua</w:t>
      </w:r>
      <w:r w:rsidRPr="007950BB">
        <w:rPr>
          <w:rFonts w:ascii="Arial" w:eastAsia="Times New Roman" w:hAnsi="Arial" w:cs="Arial"/>
          <w:i/>
          <w:sz w:val="24"/>
          <w:szCs w:val="24"/>
        </w:rPr>
        <w:t>:</w:t>
      </w:r>
      <w:r w:rsidRPr="007950BB">
        <w:rPr>
          <w:rFonts w:ascii="Arial" w:hAnsi="Arial" w:cs="Arial"/>
          <w:sz w:val="24"/>
          <w:szCs w:val="24"/>
        </w:rPr>
        <w:t xml:space="preserve"> Se considera como el proceso por el cual nuestro establecimiento analiza su realidad, problemas, aspiraciones y desafíos en el sistema y campos de enseñanza, planifica y proyecta metas y objetivos, e implementa metas y acciones anuales para avanzar en el desarrollo de su proceso, así como instituciones y docente para lograr los contenidos descritos en su Proyecto de Educación Institucional (PEI). </w:t>
      </w:r>
    </w:p>
    <w:p w14:paraId="46B82F20" w14:textId="77777777" w:rsidR="0096749E" w:rsidRPr="004A3941" w:rsidRDefault="0096749E" w:rsidP="004A3941">
      <w:pPr>
        <w:spacing w:line="480" w:lineRule="auto"/>
        <w:jc w:val="both"/>
        <w:rPr>
          <w:rFonts w:ascii="Arial" w:hAnsi="Arial" w:cs="Arial"/>
          <w:b/>
          <w:sz w:val="24"/>
          <w:szCs w:val="24"/>
        </w:rPr>
      </w:pPr>
      <w:r w:rsidRPr="004A3941">
        <w:rPr>
          <w:rFonts w:ascii="Arial" w:hAnsi="Arial" w:cs="Arial"/>
          <w:b/>
          <w:sz w:val="24"/>
          <w:szCs w:val="24"/>
        </w:rPr>
        <w:t xml:space="preserve">3.1.4 CREENCIAS. </w:t>
      </w:r>
    </w:p>
    <w:p w14:paraId="22F4BE76" w14:textId="04A417E4" w:rsidR="00BE2451" w:rsidRPr="00EA2788" w:rsidRDefault="007950BB" w:rsidP="00EA2788">
      <w:pPr>
        <w:spacing w:after="4" w:line="480" w:lineRule="auto"/>
        <w:ind w:right="1232"/>
        <w:jc w:val="both"/>
        <w:rPr>
          <w:rFonts w:ascii="Arial" w:eastAsia="Times New Roman" w:hAnsi="Arial" w:cs="Arial"/>
          <w:color w:val="000000"/>
          <w:sz w:val="24"/>
          <w:lang w:eastAsia="es-CO"/>
        </w:rPr>
      </w:pPr>
      <w:r w:rsidRPr="007950BB">
        <w:rPr>
          <w:rFonts w:ascii="Arial" w:eastAsia="Times New Roman" w:hAnsi="Arial" w:cs="Arial"/>
          <w:color w:val="000000"/>
          <w:sz w:val="24"/>
          <w:lang w:eastAsia="es-CO"/>
        </w:rPr>
        <w:t xml:space="preserve">El centro educativo Construyendo Sueños, basa en que todas las creencias deben </w:t>
      </w:r>
      <w:r>
        <w:rPr>
          <w:rFonts w:ascii="Arial" w:eastAsia="Times New Roman" w:hAnsi="Arial" w:cs="Arial"/>
          <w:color w:val="000000"/>
          <w:sz w:val="24"/>
          <w:lang w:eastAsia="es-CO"/>
        </w:rPr>
        <w:t>ser</w:t>
      </w:r>
      <w:r w:rsidR="00EA2788">
        <w:rPr>
          <w:rFonts w:ascii="Arial" w:eastAsia="Times New Roman" w:hAnsi="Arial" w:cs="Arial"/>
          <w:color w:val="000000"/>
          <w:sz w:val="24"/>
          <w:lang w:eastAsia="es-CO"/>
        </w:rPr>
        <w:t xml:space="preserve"> </w:t>
      </w:r>
      <w:r w:rsidRPr="007950BB">
        <w:rPr>
          <w:rFonts w:ascii="Arial" w:eastAsia="Times New Roman" w:hAnsi="Arial" w:cs="Arial"/>
          <w:color w:val="000000"/>
          <w:sz w:val="24"/>
          <w:lang w:eastAsia="es-CO"/>
        </w:rPr>
        <w:t xml:space="preserve">respetadas; considerado a estas mismas como un medio para difundir valores y principios morales a la vida, el respeto a la dignidad humana, las buenas costumbres, el cuidado del medio ambiente y los intereses comunes. Por lo tanto, se cumplirán con estas pautas. Con </w:t>
      </w:r>
      <w:r w:rsidR="00772D31">
        <w:rPr>
          <w:rFonts w:ascii="Arial" w:eastAsia="Times New Roman" w:hAnsi="Arial" w:cs="Arial"/>
          <w:color w:val="000000"/>
          <w:sz w:val="24"/>
          <w:lang w:eastAsia="es-CO"/>
        </w:rPr>
        <w:t>e</w:t>
      </w:r>
      <w:r w:rsidR="000F6A51">
        <w:rPr>
          <w:rFonts w:ascii="Arial" w:eastAsia="Times New Roman" w:hAnsi="Arial" w:cs="Arial"/>
          <w:color w:val="000000"/>
          <w:sz w:val="24"/>
          <w:lang w:eastAsia="es-CO"/>
        </w:rPr>
        <w:t xml:space="preserve">sto nos aseguramos </w:t>
      </w:r>
      <w:r w:rsidR="00772D31">
        <w:rPr>
          <w:rFonts w:ascii="Arial" w:eastAsia="Times New Roman" w:hAnsi="Arial" w:cs="Arial"/>
          <w:color w:val="000000"/>
          <w:sz w:val="24"/>
          <w:lang w:eastAsia="es-CO"/>
        </w:rPr>
        <w:t xml:space="preserve">de cuidar y respetar </w:t>
      </w:r>
      <w:r w:rsidR="000F6A51" w:rsidRPr="007950BB">
        <w:rPr>
          <w:rFonts w:ascii="Arial" w:eastAsia="Times New Roman" w:hAnsi="Arial" w:cs="Arial"/>
          <w:color w:val="000000"/>
          <w:sz w:val="24"/>
          <w:lang w:eastAsia="es-CO"/>
        </w:rPr>
        <w:t>las creencias, las costumbres de las</w:t>
      </w:r>
      <w:r w:rsidR="000F6A51">
        <w:rPr>
          <w:rFonts w:ascii="Arial" w:eastAsia="Times New Roman" w:hAnsi="Arial" w:cs="Arial"/>
          <w:color w:val="000000"/>
          <w:sz w:val="24"/>
          <w:lang w:eastAsia="es-CO"/>
        </w:rPr>
        <w:t xml:space="preserve"> </w:t>
      </w:r>
      <w:r w:rsidRPr="007950BB">
        <w:rPr>
          <w:rFonts w:ascii="Arial" w:eastAsia="Times New Roman" w:hAnsi="Arial" w:cs="Arial"/>
          <w:color w:val="000000"/>
          <w:sz w:val="24"/>
          <w:lang w:eastAsia="es-CO"/>
        </w:rPr>
        <w:t xml:space="preserve">familias pertenecientes al centro educativo. </w:t>
      </w:r>
      <w:r w:rsidRPr="007950BB">
        <w:rPr>
          <w:rFonts w:ascii="Arial" w:eastAsia="Times New Roman" w:hAnsi="Arial" w:cs="Arial"/>
          <w:b/>
          <w:color w:val="000000"/>
          <w:sz w:val="24"/>
          <w:lang w:eastAsia="es-CO"/>
        </w:rPr>
        <w:t xml:space="preserve"> </w:t>
      </w:r>
      <w:r w:rsidR="00EA2788">
        <w:rPr>
          <w:rFonts w:ascii="Arial" w:eastAsia="Times New Roman" w:hAnsi="Arial" w:cs="Arial"/>
          <w:color w:val="000000"/>
          <w:sz w:val="24"/>
          <w:lang w:eastAsia="es-CO"/>
        </w:rPr>
        <w:t xml:space="preserve">Que </w:t>
      </w:r>
      <w:r w:rsidR="00BE2451" w:rsidRPr="004A3941">
        <w:rPr>
          <w:rFonts w:ascii="Arial" w:hAnsi="Arial" w:cs="Arial"/>
          <w:sz w:val="24"/>
          <w:szCs w:val="24"/>
        </w:rPr>
        <w:t xml:space="preserve">orienta sus acciones a los principios de la doctrina de cristo basada en la formación integral de los </w:t>
      </w:r>
      <w:r w:rsidR="00BE2451" w:rsidRPr="004A3941">
        <w:rPr>
          <w:rFonts w:ascii="Arial" w:hAnsi="Arial" w:cs="Arial"/>
          <w:sz w:val="24"/>
          <w:szCs w:val="24"/>
        </w:rPr>
        <w:lastRenderedPageBreak/>
        <w:t>estudiantes. El centro educativo Construyendo sueños promueve las siguientes creencias:</w:t>
      </w:r>
    </w:p>
    <w:p w14:paraId="223B748F" w14:textId="77777777" w:rsidR="00BE2451" w:rsidRPr="004A3941" w:rsidRDefault="00BE2451" w:rsidP="00026A7F">
      <w:pPr>
        <w:pStyle w:val="Prrafodelista"/>
        <w:numPr>
          <w:ilvl w:val="0"/>
          <w:numId w:val="3"/>
        </w:numPr>
        <w:spacing w:line="480" w:lineRule="auto"/>
        <w:jc w:val="both"/>
        <w:rPr>
          <w:rFonts w:ascii="Arial" w:hAnsi="Arial" w:cs="Arial"/>
          <w:sz w:val="24"/>
          <w:szCs w:val="24"/>
        </w:rPr>
      </w:pPr>
      <w:r w:rsidRPr="004A3941">
        <w:rPr>
          <w:rFonts w:ascii="Arial" w:hAnsi="Arial" w:cs="Arial"/>
          <w:sz w:val="24"/>
          <w:szCs w:val="24"/>
        </w:rPr>
        <w:t xml:space="preserve">Creemos en los principios de la doctrina católica y la difusión de la enseñanza social de la iglesia. </w:t>
      </w:r>
    </w:p>
    <w:p w14:paraId="5DF3548F" w14:textId="77777777" w:rsidR="00BE2451" w:rsidRPr="004A3941" w:rsidRDefault="00BE2451" w:rsidP="00026A7F">
      <w:pPr>
        <w:pStyle w:val="Prrafodelista"/>
        <w:numPr>
          <w:ilvl w:val="0"/>
          <w:numId w:val="3"/>
        </w:numPr>
        <w:spacing w:line="480" w:lineRule="auto"/>
        <w:jc w:val="both"/>
        <w:rPr>
          <w:rFonts w:ascii="Arial" w:hAnsi="Arial" w:cs="Arial"/>
          <w:sz w:val="24"/>
          <w:szCs w:val="24"/>
        </w:rPr>
      </w:pPr>
      <w:r w:rsidRPr="004A3941">
        <w:rPr>
          <w:rFonts w:ascii="Arial" w:hAnsi="Arial" w:cs="Arial"/>
          <w:sz w:val="24"/>
          <w:szCs w:val="24"/>
        </w:rPr>
        <w:t>Creemos en la familia como fundamento social.</w:t>
      </w:r>
    </w:p>
    <w:p w14:paraId="5AFFDE25" w14:textId="77777777" w:rsidR="00BE2451" w:rsidRPr="004A3941" w:rsidRDefault="00BE2451" w:rsidP="00026A7F">
      <w:pPr>
        <w:pStyle w:val="Prrafodelista"/>
        <w:numPr>
          <w:ilvl w:val="0"/>
          <w:numId w:val="3"/>
        </w:numPr>
        <w:spacing w:line="480" w:lineRule="auto"/>
        <w:jc w:val="both"/>
        <w:rPr>
          <w:rFonts w:ascii="Arial" w:hAnsi="Arial" w:cs="Arial"/>
          <w:sz w:val="24"/>
          <w:szCs w:val="24"/>
        </w:rPr>
      </w:pPr>
      <w:r w:rsidRPr="004A3941">
        <w:rPr>
          <w:rFonts w:ascii="Arial" w:hAnsi="Arial" w:cs="Arial"/>
          <w:sz w:val="24"/>
          <w:szCs w:val="24"/>
        </w:rPr>
        <w:t>Creemos en la educación como ejemplo.</w:t>
      </w:r>
    </w:p>
    <w:p w14:paraId="24FA165F" w14:textId="72EF4945" w:rsidR="00BE2451" w:rsidRDefault="00BE2451" w:rsidP="00026A7F">
      <w:pPr>
        <w:pStyle w:val="Prrafodelista"/>
        <w:numPr>
          <w:ilvl w:val="0"/>
          <w:numId w:val="3"/>
        </w:numPr>
        <w:spacing w:line="480" w:lineRule="auto"/>
        <w:jc w:val="both"/>
        <w:rPr>
          <w:rFonts w:ascii="Arial" w:hAnsi="Arial" w:cs="Arial"/>
          <w:sz w:val="24"/>
          <w:szCs w:val="24"/>
        </w:rPr>
      </w:pPr>
      <w:r w:rsidRPr="004A3941">
        <w:rPr>
          <w:rFonts w:ascii="Arial" w:hAnsi="Arial" w:cs="Arial"/>
          <w:sz w:val="24"/>
          <w:szCs w:val="24"/>
        </w:rPr>
        <w:t xml:space="preserve">Creemos en el fomento de la vida intelectual, como parte de la formación </w:t>
      </w:r>
      <w:r w:rsidR="00C208C6">
        <w:rPr>
          <w:rFonts w:ascii="Arial" w:hAnsi="Arial" w:cs="Arial"/>
          <w:sz w:val="24"/>
          <w:szCs w:val="24"/>
        </w:rPr>
        <w:t xml:space="preserve">integral </w:t>
      </w:r>
      <w:r w:rsidR="00C208C6" w:rsidRPr="004A3941">
        <w:rPr>
          <w:rFonts w:ascii="Arial" w:hAnsi="Arial" w:cs="Arial"/>
          <w:sz w:val="24"/>
          <w:szCs w:val="24"/>
        </w:rPr>
        <w:t>de</w:t>
      </w:r>
      <w:r w:rsidRPr="004A3941">
        <w:rPr>
          <w:rFonts w:ascii="Arial" w:hAnsi="Arial" w:cs="Arial"/>
          <w:sz w:val="24"/>
          <w:szCs w:val="24"/>
        </w:rPr>
        <w:t xml:space="preserve"> la comunidad educativa.</w:t>
      </w:r>
    </w:p>
    <w:p w14:paraId="293907B1" w14:textId="7A6331D1" w:rsidR="00726ED6" w:rsidRDefault="00B627EA" w:rsidP="00026A7F">
      <w:pPr>
        <w:pStyle w:val="Prrafodelista"/>
        <w:numPr>
          <w:ilvl w:val="0"/>
          <w:numId w:val="3"/>
        </w:numPr>
        <w:spacing w:line="480" w:lineRule="auto"/>
        <w:jc w:val="both"/>
        <w:rPr>
          <w:rFonts w:ascii="Arial" w:hAnsi="Arial" w:cs="Arial"/>
          <w:sz w:val="24"/>
          <w:szCs w:val="24"/>
        </w:rPr>
      </w:pPr>
      <w:r w:rsidRPr="00B627EA">
        <w:rPr>
          <w:rFonts w:ascii="Arial" w:hAnsi="Arial" w:cs="Arial"/>
          <w:sz w:val="24"/>
          <w:szCs w:val="24"/>
        </w:rPr>
        <w:t xml:space="preserve"> El fortalecimiento de la convivencia pacífica, facilita el desarrollo armónico, tanto académico como laboral.</w:t>
      </w:r>
    </w:p>
    <w:p w14:paraId="59D3BF12" w14:textId="77777777" w:rsidR="00B627EA" w:rsidRPr="00B627EA" w:rsidRDefault="00B627EA" w:rsidP="00026A7F">
      <w:pPr>
        <w:pStyle w:val="Prrafodelista"/>
        <w:numPr>
          <w:ilvl w:val="0"/>
          <w:numId w:val="3"/>
        </w:numPr>
        <w:spacing w:line="480" w:lineRule="auto"/>
        <w:jc w:val="both"/>
        <w:rPr>
          <w:rFonts w:ascii="Arial" w:hAnsi="Arial" w:cs="Arial"/>
          <w:sz w:val="24"/>
          <w:szCs w:val="24"/>
        </w:rPr>
      </w:pPr>
      <w:r w:rsidRPr="00B627EA">
        <w:rPr>
          <w:rFonts w:ascii="Arial" w:hAnsi="Arial" w:cs="Arial"/>
          <w:sz w:val="24"/>
          <w:szCs w:val="24"/>
        </w:rPr>
        <w:t>La formación en valores es fundamental para la formación integral de los educandos.</w:t>
      </w:r>
    </w:p>
    <w:p w14:paraId="45D46A06" w14:textId="77777777" w:rsidR="00B627EA" w:rsidRPr="00B627EA" w:rsidRDefault="00B627EA" w:rsidP="00026A7F">
      <w:pPr>
        <w:pStyle w:val="Prrafodelista"/>
        <w:numPr>
          <w:ilvl w:val="0"/>
          <w:numId w:val="3"/>
        </w:numPr>
        <w:spacing w:line="480" w:lineRule="auto"/>
        <w:jc w:val="both"/>
        <w:rPr>
          <w:rFonts w:ascii="Arial" w:hAnsi="Arial" w:cs="Arial"/>
          <w:sz w:val="24"/>
          <w:szCs w:val="24"/>
        </w:rPr>
      </w:pPr>
      <w:r w:rsidRPr="00B627EA">
        <w:rPr>
          <w:rFonts w:ascii="Arial" w:hAnsi="Arial" w:cs="Arial"/>
          <w:sz w:val="24"/>
          <w:szCs w:val="24"/>
        </w:rPr>
        <w:t xml:space="preserve"> El trabajo colaborativo facilita el desarrollo de los diferentes procesos institucionales. </w:t>
      </w:r>
    </w:p>
    <w:p w14:paraId="4A7B298B" w14:textId="2AF49292" w:rsidR="00B627EA" w:rsidRDefault="00B627EA" w:rsidP="00026A7F">
      <w:pPr>
        <w:pStyle w:val="Prrafodelista"/>
        <w:numPr>
          <w:ilvl w:val="0"/>
          <w:numId w:val="3"/>
        </w:numPr>
        <w:spacing w:line="480" w:lineRule="auto"/>
        <w:jc w:val="both"/>
        <w:rPr>
          <w:rFonts w:ascii="Arial" w:hAnsi="Arial" w:cs="Arial"/>
          <w:sz w:val="24"/>
          <w:szCs w:val="24"/>
        </w:rPr>
      </w:pPr>
      <w:r w:rsidRPr="00B627EA">
        <w:rPr>
          <w:rFonts w:ascii="Arial" w:hAnsi="Arial" w:cs="Arial"/>
          <w:sz w:val="24"/>
          <w:szCs w:val="24"/>
        </w:rPr>
        <w:t>El desarrollo de proyectos transversales contribuye a la formación integral de los educandos.</w:t>
      </w:r>
    </w:p>
    <w:p w14:paraId="67672B37" w14:textId="44D7DA06" w:rsidR="00243B2A" w:rsidRDefault="00B627EA" w:rsidP="00026A7F">
      <w:pPr>
        <w:pStyle w:val="Prrafodelista"/>
        <w:numPr>
          <w:ilvl w:val="0"/>
          <w:numId w:val="3"/>
        </w:numPr>
        <w:spacing w:line="480" w:lineRule="auto"/>
        <w:jc w:val="both"/>
        <w:rPr>
          <w:rFonts w:ascii="Arial" w:hAnsi="Arial" w:cs="Arial"/>
          <w:sz w:val="24"/>
          <w:szCs w:val="24"/>
        </w:rPr>
      </w:pPr>
      <w:r>
        <w:t xml:space="preserve"> </w:t>
      </w:r>
      <w:r w:rsidRPr="00B627EA">
        <w:rPr>
          <w:rFonts w:ascii="Arial" w:hAnsi="Arial" w:cs="Arial"/>
          <w:sz w:val="24"/>
          <w:szCs w:val="24"/>
        </w:rPr>
        <w:t xml:space="preserve">La oferta </w:t>
      </w:r>
      <w:r w:rsidR="009E4DC2" w:rsidRPr="00B627EA">
        <w:rPr>
          <w:rFonts w:ascii="Arial" w:hAnsi="Arial" w:cs="Arial"/>
          <w:sz w:val="24"/>
          <w:szCs w:val="24"/>
        </w:rPr>
        <w:t xml:space="preserve">educativa </w:t>
      </w:r>
      <w:r w:rsidR="009E4DC2">
        <w:rPr>
          <w:rFonts w:ascii="Arial" w:hAnsi="Arial" w:cs="Arial"/>
          <w:sz w:val="24"/>
          <w:szCs w:val="24"/>
        </w:rPr>
        <w:t>con</w:t>
      </w:r>
      <w:r w:rsidR="004F4035">
        <w:rPr>
          <w:rFonts w:ascii="Arial" w:hAnsi="Arial" w:cs="Arial"/>
          <w:sz w:val="24"/>
          <w:szCs w:val="24"/>
        </w:rPr>
        <w:t xml:space="preserve"> Educación para todos</w:t>
      </w:r>
      <w:r w:rsidRPr="00B627EA">
        <w:rPr>
          <w:rFonts w:ascii="Arial" w:hAnsi="Arial" w:cs="Arial"/>
          <w:sz w:val="24"/>
          <w:szCs w:val="24"/>
        </w:rPr>
        <w:t>, amplia cobertura y fortalece la institución.</w:t>
      </w:r>
    </w:p>
    <w:p w14:paraId="27D3FBD6" w14:textId="3E880FBE" w:rsidR="00CA2453" w:rsidRDefault="00CA2453" w:rsidP="00CA2453">
      <w:pPr>
        <w:spacing w:line="480" w:lineRule="auto"/>
        <w:jc w:val="both"/>
        <w:rPr>
          <w:rFonts w:ascii="Arial" w:hAnsi="Arial" w:cs="Arial"/>
          <w:sz w:val="24"/>
          <w:szCs w:val="24"/>
        </w:rPr>
      </w:pPr>
    </w:p>
    <w:p w14:paraId="04D0C92A" w14:textId="77777777" w:rsidR="00CA2453" w:rsidRPr="00CA2453" w:rsidRDefault="00CA2453" w:rsidP="00CA2453">
      <w:pPr>
        <w:spacing w:line="480" w:lineRule="auto"/>
        <w:jc w:val="both"/>
        <w:rPr>
          <w:rFonts w:ascii="Arial" w:hAnsi="Arial" w:cs="Arial"/>
          <w:sz w:val="24"/>
          <w:szCs w:val="24"/>
        </w:rPr>
      </w:pPr>
    </w:p>
    <w:p w14:paraId="0CFDFF18" w14:textId="77777777" w:rsidR="00EA2788" w:rsidRDefault="0096749E" w:rsidP="004A3941">
      <w:pPr>
        <w:spacing w:line="480" w:lineRule="auto"/>
        <w:jc w:val="both"/>
        <w:rPr>
          <w:rFonts w:ascii="Arial" w:hAnsi="Arial" w:cs="Arial"/>
          <w:b/>
          <w:sz w:val="24"/>
          <w:szCs w:val="24"/>
        </w:rPr>
      </w:pPr>
      <w:r w:rsidRPr="004A3941">
        <w:rPr>
          <w:rFonts w:ascii="Arial" w:hAnsi="Arial" w:cs="Arial"/>
          <w:b/>
          <w:sz w:val="24"/>
          <w:szCs w:val="24"/>
        </w:rPr>
        <w:lastRenderedPageBreak/>
        <w:t>3.1.5 LOS VALORES</w:t>
      </w:r>
    </w:p>
    <w:p w14:paraId="072FF4E5" w14:textId="5017600E" w:rsidR="001547E0" w:rsidRPr="001547E0" w:rsidRDefault="001547E0" w:rsidP="001547E0">
      <w:pPr>
        <w:spacing w:line="480" w:lineRule="auto"/>
        <w:jc w:val="both"/>
        <w:rPr>
          <w:rFonts w:ascii="Arial" w:eastAsia="Calibri" w:hAnsi="Arial" w:cs="Arial"/>
          <w:sz w:val="24"/>
          <w:szCs w:val="24"/>
        </w:rPr>
      </w:pPr>
      <w:r w:rsidRPr="001547E0">
        <w:rPr>
          <w:rFonts w:ascii="Arial" w:eastAsia="Calibri" w:hAnsi="Arial" w:cs="Arial"/>
          <w:sz w:val="24"/>
          <w:szCs w:val="24"/>
        </w:rPr>
        <w:t>Pensando en un mejor futuro de nuestra comunidad educativa y a su vez mejorar las relaciones sociales en los diferentes contextos, se fundamentan los siguientes valores que ayuden a crear un ambiente agradable, respet</w:t>
      </w:r>
      <w:r w:rsidR="00EE3D3A">
        <w:rPr>
          <w:rFonts w:ascii="Arial" w:eastAsia="Calibri" w:hAnsi="Arial" w:cs="Arial"/>
          <w:sz w:val="24"/>
          <w:szCs w:val="24"/>
        </w:rPr>
        <w:t>u</w:t>
      </w:r>
      <w:r w:rsidRPr="001547E0">
        <w:rPr>
          <w:rFonts w:ascii="Arial" w:eastAsia="Calibri" w:hAnsi="Arial" w:cs="Arial"/>
          <w:sz w:val="24"/>
          <w:szCs w:val="24"/>
        </w:rPr>
        <w:t>oso y de solidaridad, el cual deseamos se manifieste de manera espontánea en el convivir diario, y que se refleje en la vida personal, familiar, social y profesional de los educando, para mayor afianzamiento, estos van de la mano de los principios culturales religiosos y políticos de la comunidad.</w:t>
      </w:r>
    </w:p>
    <w:p w14:paraId="55D29902" w14:textId="77777777" w:rsidR="001547E0" w:rsidRPr="001547E0" w:rsidRDefault="001547E0" w:rsidP="001547E0">
      <w:pPr>
        <w:spacing w:line="480" w:lineRule="auto"/>
        <w:jc w:val="both"/>
        <w:rPr>
          <w:rFonts w:ascii="Arial" w:eastAsia="Calibri" w:hAnsi="Arial" w:cs="Arial"/>
          <w:sz w:val="24"/>
          <w:szCs w:val="24"/>
        </w:rPr>
      </w:pPr>
      <w:r w:rsidRPr="001547E0">
        <w:rPr>
          <w:rFonts w:ascii="Arial" w:eastAsia="Calibri" w:hAnsi="Arial" w:cs="Arial"/>
          <w:sz w:val="24"/>
          <w:szCs w:val="24"/>
        </w:rPr>
        <w:t>Para que estos se lleven a cabo, es necesario contar con directivos docentes, docentes, administrativos, alumnos, padres, madres y comunidad en general, responsables de vivirlos y transmitirlos en la práctica, para el fortalecimiento de la formación, de tal manera que sean estos valores humanísticos y cristianos el eje central de una educación coherente con proyección social, ellos son y serán la mejor presentación y consolidación de la Misión y Visión institucional.</w:t>
      </w:r>
    </w:p>
    <w:p w14:paraId="6D97ADD5" w14:textId="77777777" w:rsidR="00C401B7" w:rsidRDefault="001547E0" w:rsidP="004A3941">
      <w:pPr>
        <w:spacing w:line="480" w:lineRule="auto"/>
        <w:jc w:val="both"/>
        <w:rPr>
          <w:rFonts w:ascii="Arial" w:eastAsia="Calibri" w:hAnsi="Arial" w:cs="Arial"/>
          <w:sz w:val="24"/>
          <w:szCs w:val="24"/>
        </w:rPr>
      </w:pPr>
      <w:r w:rsidRPr="001547E0">
        <w:rPr>
          <w:rFonts w:ascii="Arial" w:eastAsia="Calibri" w:hAnsi="Arial" w:cs="Arial"/>
          <w:sz w:val="24"/>
          <w:szCs w:val="24"/>
        </w:rPr>
        <w:t xml:space="preserve">Nuestros valores son: </w:t>
      </w:r>
    </w:p>
    <w:p w14:paraId="0B44B4D3" w14:textId="3753AFC4" w:rsidR="00B01783" w:rsidRDefault="001547E0" w:rsidP="004A3941">
      <w:pPr>
        <w:spacing w:line="480" w:lineRule="auto"/>
        <w:jc w:val="both"/>
        <w:rPr>
          <w:rFonts w:ascii="Arial" w:eastAsia="Calibri" w:hAnsi="Arial" w:cs="Arial"/>
          <w:sz w:val="24"/>
          <w:szCs w:val="24"/>
        </w:rPr>
      </w:pPr>
      <w:r w:rsidRPr="001547E0">
        <w:rPr>
          <w:rFonts w:ascii="Arial" w:eastAsia="Calibri" w:hAnsi="Arial" w:cs="Arial"/>
          <w:sz w:val="24"/>
          <w:szCs w:val="24"/>
        </w:rPr>
        <w:t>respeto, tolerancia, responsabilidad, compromiso y solidaridad</w:t>
      </w:r>
      <w:r w:rsidR="00BA5B15">
        <w:rPr>
          <w:rFonts w:ascii="Arial" w:eastAsia="Calibri" w:hAnsi="Arial" w:cs="Arial"/>
          <w:sz w:val="24"/>
          <w:szCs w:val="24"/>
        </w:rPr>
        <w:t>, dignidad</w:t>
      </w:r>
      <w:r w:rsidR="005B3E9C">
        <w:rPr>
          <w:rFonts w:ascii="Arial" w:eastAsia="Calibri" w:hAnsi="Arial" w:cs="Arial"/>
          <w:sz w:val="24"/>
          <w:szCs w:val="24"/>
        </w:rPr>
        <w:t>.</w:t>
      </w:r>
    </w:p>
    <w:p w14:paraId="27ABBCF9" w14:textId="02E2235E" w:rsidR="00EE3D3A" w:rsidRPr="00EE3D3A" w:rsidRDefault="00EE3D3A" w:rsidP="00EE3D3A">
      <w:pPr>
        <w:spacing w:line="480" w:lineRule="auto"/>
        <w:jc w:val="both"/>
        <w:rPr>
          <w:rFonts w:ascii="Arial" w:hAnsi="Arial" w:cs="Arial"/>
          <w:sz w:val="24"/>
          <w:szCs w:val="24"/>
        </w:rPr>
      </w:pPr>
      <w:r w:rsidRPr="00EE3D3A">
        <w:rPr>
          <w:rFonts w:ascii="Arial" w:hAnsi="Arial" w:cs="Arial"/>
          <w:sz w:val="24"/>
          <w:szCs w:val="24"/>
        </w:rPr>
        <w:t xml:space="preserve">Los valores que se trabajan con compromiso y trabajo en equipo en el Centro Educativo </w:t>
      </w:r>
      <w:r w:rsidR="009D278F">
        <w:rPr>
          <w:rFonts w:ascii="Arial" w:hAnsi="Arial" w:cs="Arial"/>
          <w:sz w:val="24"/>
          <w:szCs w:val="24"/>
        </w:rPr>
        <w:t xml:space="preserve">Construyendo Sueños </w:t>
      </w:r>
      <w:r w:rsidRPr="00EE3D3A">
        <w:rPr>
          <w:rFonts w:ascii="Arial" w:hAnsi="Arial" w:cs="Arial"/>
          <w:sz w:val="24"/>
          <w:szCs w:val="24"/>
        </w:rPr>
        <w:t>son los siguientes:</w:t>
      </w:r>
    </w:p>
    <w:p w14:paraId="027D648B" w14:textId="77777777" w:rsidR="00EE3D3A" w:rsidRPr="00EE3D3A" w:rsidRDefault="00EE3D3A" w:rsidP="00EE3D3A">
      <w:pPr>
        <w:spacing w:line="480" w:lineRule="auto"/>
        <w:jc w:val="both"/>
        <w:rPr>
          <w:rFonts w:ascii="Arial" w:hAnsi="Arial" w:cs="Arial"/>
          <w:sz w:val="24"/>
          <w:szCs w:val="24"/>
        </w:rPr>
      </w:pPr>
      <w:r w:rsidRPr="00EE3D3A">
        <w:rPr>
          <w:rFonts w:ascii="Arial" w:hAnsi="Arial" w:cs="Arial"/>
          <w:b/>
          <w:sz w:val="24"/>
          <w:szCs w:val="24"/>
          <w:u w:val="single"/>
        </w:rPr>
        <w:t>Amor:</w:t>
      </w:r>
      <w:r w:rsidRPr="00EE3D3A">
        <w:rPr>
          <w:rFonts w:ascii="Arial" w:hAnsi="Arial" w:cs="Arial"/>
          <w:sz w:val="24"/>
          <w:szCs w:val="24"/>
        </w:rPr>
        <w:t xml:space="preserve"> este valor es una cualidad fundamental que da significado al trabajo que se implementa en el desarrollo y fortalecimiento de las habilidades, es decir que se debe </w:t>
      </w:r>
      <w:r w:rsidRPr="00EE3D3A">
        <w:rPr>
          <w:rFonts w:ascii="Arial" w:hAnsi="Arial" w:cs="Arial"/>
          <w:sz w:val="24"/>
          <w:szCs w:val="24"/>
        </w:rPr>
        <w:lastRenderedPageBreak/>
        <w:t>mostrar sentimiento a las actividades que se realicen y un gran afecto a las personas que laboran en la institución, para vivir en paz y en armonía.</w:t>
      </w:r>
    </w:p>
    <w:p w14:paraId="1F86D1EF" w14:textId="77777777" w:rsidR="00EE3D3A" w:rsidRPr="00EE3D3A" w:rsidRDefault="00EE3D3A" w:rsidP="00EE3D3A">
      <w:pPr>
        <w:spacing w:line="480" w:lineRule="auto"/>
        <w:jc w:val="both"/>
        <w:rPr>
          <w:rFonts w:ascii="Arial" w:hAnsi="Arial" w:cs="Arial"/>
          <w:sz w:val="24"/>
          <w:szCs w:val="24"/>
        </w:rPr>
      </w:pPr>
      <w:r w:rsidRPr="00EE3D3A">
        <w:rPr>
          <w:rFonts w:ascii="Arial" w:hAnsi="Arial" w:cs="Arial"/>
          <w:b/>
          <w:sz w:val="24"/>
          <w:szCs w:val="24"/>
          <w:u w:val="single"/>
        </w:rPr>
        <w:t xml:space="preserve">Respeto: </w:t>
      </w:r>
      <w:r w:rsidRPr="00EE3D3A">
        <w:rPr>
          <w:rFonts w:ascii="Arial" w:hAnsi="Arial" w:cs="Arial"/>
          <w:sz w:val="24"/>
          <w:szCs w:val="24"/>
        </w:rPr>
        <w:t>este valor es la base de las relaciones humanas, pues fortalece la expresión y la comunicación de forma adecuada y bien dirigida; el respeto será nuestra esencia no solo para la relación docente-estudiante, si no entre toda la comunidad educativa, pues esto caracteriza a nuestro Centro Educativo Pedagógico y se logra fortalecer otros valores que van de la mano con el respeto.</w:t>
      </w:r>
    </w:p>
    <w:p w14:paraId="55B3065C" w14:textId="6A62DA16" w:rsidR="00BA5B15" w:rsidRPr="00BF08EC" w:rsidRDefault="00BA5B15" w:rsidP="004A3941">
      <w:pPr>
        <w:spacing w:line="480" w:lineRule="auto"/>
        <w:jc w:val="both"/>
        <w:rPr>
          <w:rFonts w:ascii="Arial" w:hAnsi="Arial" w:cs="Arial"/>
          <w:sz w:val="24"/>
          <w:szCs w:val="24"/>
        </w:rPr>
      </w:pPr>
      <w:r w:rsidRPr="005E57C7">
        <w:rPr>
          <w:rFonts w:ascii="Arial" w:hAnsi="Arial" w:cs="Arial"/>
          <w:b/>
          <w:sz w:val="24"/>
          <w:szCs w:val="24"/>
          <w:u w:val="single"/>
        </w:rPr>
        <w:t>La libertad</w:t>
      </w:r>
      <w:r w:rsidR="005E57C7">
        <w:rPr>
          <w:rFonts w:ascii="Arial" w:hAnsi="Arial" w:cs="Arial"/>
          <w:b/>
          <w:sz w:val="24"/>
          <w:szCs w:val="24"/>
          <w:u w:val="single"/>
        </w:rPr>
        <w:t xml:space="preserve">: </w:t>
      </w:r>
      <w:r w:rsidRPr="00EE3D3A">
        <w:rPr>
          <w:rFonts w:ascii="Arial" w:hAnsi="Arial" w:cs="Arial"/>
          <w:sz w:val="24"/>
          <w:szCs w:val="24"/>
        </w:rPr>
        <w:t xml:space="preserve"> es un derecho natural de la persona, sin importar la edad, sexo o cualquier otra diferencia de cualquier índole. Gracias a la libertad podemos realizar aspiraciones: un mejor nivel de vida, formar a los hijos para que aprendan a tomar mejores decisiones, buscar un lugar adecuado para vivir, participar de manera activa en beneficio de la sociedad, llevar una vida congruente con la moral y la ética en todo el quehacer profesional, buscar una educación de calidad... pero estos son los efectos de la libertad, no la libertad misma. La libertad puede entenderse como la capacidad de elegir entre el bien y el mal responsablemente. Esta responsabilidad implica conocer lo bueno o malo de las cosas y proceder de acuerdo con nuestra conciencia, de otra manera, se reduce el concepto a una mera expresión de un impulso o del instinto.</w:t>
      </w:r>
    </w:p>
    <w:p w14:paraId="0E43A14D" w14:textId="77777777" w:rsidR="00B2626D" w:rsidRDefault="00BA5B15" w:rsidP="00B2626D">
      <w:pPr>
        <w:spacing w:line="480" w:lineRule="auto"/>
        <w:jc w:val="both"/>
        <w:rPr>
          <w:rFonts w:ascii="Arial" w:hAnsi="Arial" w:cs="Arial"/>
          <w:sz w:val="24"/>
          <w:szCs w:val="24"/>
        </w:rPr>
      </w:pPr>
      <w:r w:rsidRPr="00BF08EC">
        <w:rPr>
          <w:rFonts w:ascii="Arial" w:hAnsi="Arial" w:cs="Arial"/>
          <w:b/>
          <w:sz w:val="24"/>
          <w:szCs w:val="24"/>
          <w:u w:val="single"/>
        </w:rPr>
        <w:t>La dignidad</w:t>
      </w:r>
      <w:r w:rsidR="00BF08EC">
        <w:rPr>
          <w:rFonts w:ascii="Arial" w:hAnsi="Arial" w:cs="Arial"/>
          <w:sz w:val="24"/>
          <w:szCs w:val="24"/>
        </w:rPr>
        <w:t xml:space="preserve">: </w:t>
      </w:r>
      <w:r w:rsidRPr="00EE3D3A">
        <w:rPr>
          <w:rFonts w:ascii="Arial" w:hAnsi="Arial" w:cs="Arial"/>
          <w:sz w:val="24"/>
          <w:szCs w:val="24"/>
        </w:rPr>
        <w:t xml:space="preserve"> es un valor o un derecho inviolable e intangible de la persona, es un derecho fundamental y es el valor inherente al ser humano porque es un ser racional que posee libertad y es capaz de crear cosas. Esto quiere decir que todos los seres humanos </w:t>
      </w:r>
      <w:r w:rsidRPr="00EE3D3A">
        <w:rPr>
          <w:rFonts w:ascii="Arial" w:hAnsi="Arial" w:cs="Arial"/>
          <w:sz w:val="24"/>
          <w:szCs w:val="24"/>
        </w:rPr>
        <w:lastRenderedPageBreak/>
        <w:t>pueden modelar, cambiar y mejorar sus vidas ejerciendo su libertad y por medio de la toma de decisiones. La dignidad se basa en el respeto y la estima que una persona tiene de sí misma y es merecedora de ese respeto por otros porque todos merecemos respeto sin importar cómo somos. Cuando reconocemos las diferencias de cada persona y toleramos esas diferencias, la persona puede sentirse digna, con honor y libre.</w:t>
      </w:r>
    </w:p>
    <w:p w14:paraId="3E5CCDB2" w14:textId="557896F2" w:rsidR="00B2626D" w:rsidRDefault="00B2626D" w:rsidP="00B2626D">
      <w:pPr>
        <w:spacing w:line="480" w:lineRule="auto"/>
        <w:jc w:val="both"/>
        <w:rPr>
          <w:rFonts w:ascii="Arial" w:hAnsi="Arial" w:cs="Arial"/>
          <w:sz w:val="24"/>
          <w:szCs w:val="24"/>
        </w:rPr>
      </w:pPr>
      <w:r>
        <w:rPr>
          <w:rFonts w:ascii="Arial" w:hAnsi="Arial" w:cs="Arial"/>
          <w:sz w:val="24"/>
          <w:szCs w:val="24"/>
        </w:rPr>
        <w:t xml:space="preserve">Los </w:t>
      </w:r>
      <w:r w:rsidRPr="00B2626D">
        <w:rPr>
          <w:rFonts w:ascii="Arial" w:hAnsi="Arial" w:cs="Arial"/>
          <w:sz w:val="24"/>
          <w:szCs w:val="24"/>
        </w:rPr>
        <w:t>valores universales que toda organización debe promover</w:t>
      </w:r>
      <w:r>
        <w:rPr>
          <w:rFonts w:ascii="Arial" w:hAnsi="Arial" w:cs="Arial"/>
          <w:sz w:val="24"/>
          <w:szCs w:val="24"/>
        </w:rPr>
        <w:t xml:space="preserve"> son </w:t>
      </w:r>
      <w:r w:rsidRPr="00B2626D">
        <w:rPr>
          <w:rFonts w:ascii="Arial" w:hAnsi="Arial" w:cs="Arial"/>
          <w:sz w:val="24"/>
          <w:szCs w:val="24"/>
        </w:rPr>
        <w:t xml:space="preserve">los siguientes: </w:t>
      </w:r>
    </w:p>
    <w:p w14:paraId="56B48233" w14:textId="208AB1F8" w:rsidR="00B2626D" w:rsidRDefault="00B2626D" w:rsidP="00B2626D">
      <w:pPr>
        <w:spacing w:line="480" w:lineRule="auto"/>
        <w:jc w:val="both"/>
        <w:rPr>
          <w:rFonts w:ascii="Arial" w:hAnsi="Arial" w:cs="Arial"/>
          <w:sz w:val="24"/>
          <w:szCs w:val="24"/>
        </w:rPr>
      </w:pPr>
      <w:r w:rsidRPr="00EE3D3A">
        <w:rPr>
          <w:rFonts w:ascii="Arial" w:hAnsi="Arial" w:cs="Arial"/>
          <w:b/>
          <w:sz w:val="24"/>
          <w:szCs w:val="24"/>
          <w:u w:val="single"/>
        </w:rPr>
        <w:t xml:space="preserve">Justicia: </w:t>
      </w:r>
      <w:r w:rsidRPr="00EE3D3A">
        <w:rPr>
          <w:rFonts w:ascii="Arial" w:hAnsi="Arial" w:cs="Arial"/>
          <w:sz w:val="24"/>
          <w:szCs w:val="24"/>
        </w:rPr>
        <w:t>el valor de la justicia se ve evidenciado en los procesos de dar a cada quien lo que le pertenece, siendo honestos y equitativos. Además, no se juzgará a ningún individuo injustamente, pues para esto se llevará un debido proceso acorde a los actos buenos, limpios y transparentes.</w:t>
      </w:r>
    </w:p>
    <w:p w14:paraId="03DA40AD" w14:textId="77777777" w:rsidR="005B3E9C" w:rsidRDefault="005B3E9C" w:rsidP="00B2626D">
      <w:pPr>
        <w:spacing w:line="480" w:lineRule="auto"/>
        <w:jc w:val="both"/>
        <w:rPr>
          <w:rFonts w:ascii="Arial" w:hAnsi="Arial" w:cs="Arial"/>
          <w:sz w:val="24"/>
          <w:szCs w:val="24"/>
        </w:rPr>
      </w:pPr>
    </w:p>
    <w:p w14:paraId="0025FAF8" w14:textId="048DF0A2" w:rsidR="00B2626D" w:rsidRDefault="00B2626D" w:rsidP="00B2626D">
      <w:pPr>
        <w:spacing w:line="480" w:lineRule="auto"/>
        <w:jc w:val="both"/>
        <w:rPr>
          <w:rFonts w:ascii="Arial" w:hAnsi="Arial" w:cs="Arial"/>
          <w:sz w:val="24"/>
          <w:szCs w:val="24"/>
        </w:rPr>
      </w:pPr>
      <w:r w:rsidRPr="00EE3D3A">
        <w:rPr>
          <w:rFonts w:ascii="Arial" w:hAnsi="Arial" w:cs="Arial"/>
          <w:b/>
          <w:sz w:val="24"/>
          <w:szCs w:val="24"/>
          <w:u w:val="single"/>
        </w:rPr>
        <w:t xml:space="preserve">Responsabilidad: </w:t>
      </w:r>
      <w:r w:rsidRPr="00EE3D3A">
        <w:rPr>
          <w:rFonts w:ascii="Arial" w:hAnsi="Arial" w:cs="Arial"/>
          <w:sz w:val="24"/>
          <w:szCs w:val="24"/>
        </w:rPr>
        <w:t>esta cualidad que poseen los individuos, ayuda a generar gran impacto en el desarrollo de la conciencia humana, ya que este valor hace cumplir en un determinado tiempo los compromisos que se consideran de gran prioridad o no. Este valor otorga gran autoridad a nuestro Centro Educativo</w:t>
      </w:r>
      <w:r>
        <w:rPr>
          <w:rFonts w:ascii="Arial" w:hAnsi="Arial" w:cs="Arial"/>
          <w:sz w:val="24"/>
          <w:szCs w:val="24"/>
        </w:rPr>
        <w:t xml:space="preserve"> Construyendo sueños</w:t>
      </w:r>
      <w:r w:rsidRPr="00EE3D3A">
        <w:rPr>
          <w:rFonts w:ascii="Arial" w:hAnsi="Arial" w:cs="Arial"/>
          <w:sz w:val="24"/>
          <w:szCs w:val="24"/>
        </w:rPr>
        <w:t>, pues responde indispensablemente con los deberes y compromisos que ofrece a la comunidad educativa.</w:t>
      </w:r>
    </w:p>
    <w:p w14:paraId="4A3E9986" w14:textId="66EFEE8F" w:rsidR="00B2626D" w:rsidRPr="00BF08EC" w:rsidRDefault="00B2626D" w:rsidP="004A3941">
      <w:pPr>
        <w:spacing w:line="480" w:lineRule="auto"/>
        <w:jc w:val="both"/>
        <w:rPr>
          <w:rFonts w:ascii="Arial" w:hAnsi="Arial" w:cs="Arial"/>
          <w:sz w:val="24"/>
          <w:szCs w:val="24"/>
        </w:rPr>
      </w:pPr>
      <w:r w:rsidRPr="00EE3D3A">
        <w:rPr>
          <w:rFonts w:ascii="Arial" w:hAnsi="Arial" w:cs="Arial"/>
          <w:b/>
          <w:sz w:val="24"/>
          <w:szCs w:val="24"/>
          <w:u w:val="single"/>
        </w:rPr>
        <w:t xml:space="preserve">Solidaridad: </w:t>
      </w:r>
      <w:r w:rsidRPr="00EE3D3A">
        <w:rPr>
          <w:rFonts w:ascii="Arial" w:hAnsi="Arial" w:cs="Arial"/>
          <w:sz w:val="24"/>
          <w:szCs w:val="24"/>
        </w:rPr>
        <w:t xml:space="preserve">el valor de la solidaridad, es aquel que permite mantener el afecto a los demás seres humanos, pues cuando se es solidario, la persona se muestra generosa, </w:t>
      </w:r>
      <w:r w:rsidRPr="00EE3D3A">
        <w:rPr>
          <w:rFonts w:ascii="Arial" w:hAnsi="Arial" w:cs="Arial"/>
          <w:sz w:val="24"/>
          <w:szCs w:val="24"/>
        </w:rPr>
        <w:lastRenderedPageBreak/>
        <w:t>compasiva y amable, característica que se deriva del verbo compartir y generar lazos de amistad para la buena convivencia dentro del Centro Educativo</w:t>
      </w:r>
      <w:r>
        <w:rPr>
          <w:rFonts w:ascii="Arial" w:hAnsi="Arial" w:cs="Arial"/>
          <w:sz w:val="24"/>
          <w:szCs w:val="24"/>
        </w:rPr>
        <w:t xml:space="preserve">. </w:t>
      </w:r>
    </w:p>
    <w:p w14:paraId="65D9C6FC" w14:textId="77777777" w:rsidR="0096749E" w:rsidRPr="004A3941" w:rsidRDefault="0096749E" w:rsidP="004A3941">
      <w:pPr>
        <w:spacing w:line="480" w:lineRule="auto"/>
        <w:jc w:val="both"/>
        <w:rPr>
          <w:rFonts w:ascii="Arial" w:hAnsi="Arial" w:cs="Arial"/>
          <w:b/>
          <w:sz w:val="24"/>
          <w:szCs w:val="24"/>
        </w:rPr>
      </w:pPr>
      <w:r w:rsidRPr="004A3941">
        <w:rPr>
          <w:rFonts w:ascii="Arial" w:hAnsi="Arial" w:cs="Arial"/>
          <w:b/>
          <w:sz w:val="24"/>
          <w:szCs w:val="24"/>
        </w:rPr>
        <w:t>3.2</w:t>
      </w:r>
      <w:r w:rsidRPr="004A3941">
        <w:rPr>
          <w:rFonts w:ascii="Arial" w:hAnsi="Arial" w:cs="Arial"/>
          <w:sz w:val="24"/>
          <w:szCs w:val="24"/>
        </w:rPr>
        <w:t xml:space="preserve"> </w:t>
      </w:r>
      <w:r w:rsidRPr="004A3941">
        <w:rPr>
          <w:rFonts w:ascii="Arial" w:hAnsi="Arial" w:cs="Arial"/>
          <w:b/>
          <w:sz w:val="24"/>
          <w:szCs w:val="24"/>
        </w:rPr>
        <w:t xml:space="preserve">OBJETIVOS INSTITUCIONALES.  </w:t>
      </w:r>
    </w:p>
    <w:p w14:paraId="6EB3A48F" w14:textId="6DBBF536" w:rsidR="00B609E3" w:rsidRPr="009229A3" w:rsidRDefault="0058094D" w:rsidP="00354B34">
      <w:pPr>
        <w:pStyle w:val="Ttulo1"/>
        <w:spacing w:line="480" w:lineRule="auto"/>
        <w:ind w:left="0" w:firstLine="0"/>
        <w:jc w:val="both"/>
        <w:rPr>
          <w:b w:val="0"/>
        </w:rPr>
      </w:pPr>
      <w:r w:rsidRPr="009229A3">
        <w:rPr>
          <w:szCs w:val="24"/>
        </w:rPr>
        <w:t>1.</w:t>
      </w:r>
      <w:r w:rsidRPr="004A3941">
        <w:rPr>
          <w:szCs w:val="24"/>
        </w:rPr>
        <w:t xml:space="preserve"> </w:t>
      </w:r>
      <w:r w:rsidRPr="009229A3">
        <w:rPr>
          <w:szCs w:val="24"/>
        </w:rPr>
        <w:t xml:space="preserve">Garantizar la Educación </w:t>
      </w:r>
      <w:r w:rsidR="007B5DA9" w:rsidRPr="009229A3">
        <w:rPr>
          <w:szCs w:val="24"/>
        </w:rPr>
        <w:t>Integral</w:t>
      </w:r>
      <w:r w:rsidR="00FA6300" w:rsidRPr="009229A3">
        <w:rPr>
          <w:szCs w:val="24"/>
        </w:rPr>
        <w:t>:</w:t>
      </w:r>
      <w:r w:rsidR="00FA6300">
        <w:rPr>
          <w:b w:val="0"/>
          <w:szCs w:val="24"/>
        </w:rPr>
        <w:t xml:space="preserve"> </w:t>
      </w:r>
      <w:r w:rsidR="007B5DA9" w:rsidRPr="004A3941">
        <w:rPr>
          <w:szCs w:val="24"/>
        </w:rPr>
        <w:t xml:space="preserve"> </w:t>
      </w:r>
      <w:r w:rsidR="007B5DA9" w:rsidRPr="009229A3">
        <w:rPr>
          <w:b w:val="0"/>
          <w:szCs w:val="24"/>
        </w:rPr>
        <w:t>a</w:t>
      </w:r>
      <w:r w:rsidRPr="009229A3">
        <w:rPr>
          <w:b w:val="0"/>
          <w:szCs w:val="24"/>
        </w:rPr>
        <w:t xml:space="preserve"> </w:t>
      </w:r>
      <w:r w:rsidR="007B5DA9" w:rsidRPr="009229A3">
        <w:rPr>
          <w:b w:val="0"/>
          <w:szCs w:val="24"/>
        </w:rPr>
        <w:t>todos los</w:t>
      </w:r>
      <w:r w:rsidRPr="009229A3">
        <w:rPr>
          <w:b w:val="0"/>
          <w:szCs w:val="24"/>
        </w:rPr>
        <w:t xml:space="preserve"> estudiantes </w:t>
      </w:r>
      <w:r w:rsidR="009229A3">
        <w:rPr>
          <w:b w:val="0"/>
          <w:szCs w:val="24"/>
        </w:rPr>
        <w:t>se busca Brindar</w:t>
      </w:r>
      <w:r w:rsidR="009229A3">
        <w:rPr>
          <w:b w:val="0"/>
        </w:rPr>
        <w:t xml:space="preserve">  </w:t>
      </w:r>
      <w:r w:rsidR="009229A3" w:rsidRPr="00F26619">
        <w:rPr>
          <w:b w:val="0"/>
        </w:rPr>
        <w:t xml:space="preserve"> </w:t>
      </w:r>
      <w:r w:rsidR="009229A3">
        <w:rPr>
          <w:b w:val="0"/>
        </w:rPr>
        <w:t>una</w:t>
      </w:r>
      <w:r w:rsidR="009229A3" w:rsidRPr="00F26619">
        <w:rPr>
          <w:b w:val="0"/>
        </w:rPr>
        <w:t xml:space="preserve"> formación que abarque su parte emocional, integral, humana, física y cognitiva.</w:t>
      </w:r>
      <w:r w:rsidR="009229A3">
        <w:rPr>
          <w:b w:val="0"/>
        </w:rPr>
        <w:t xml:space="preserve"> </w:t>
      </w:r>
      <w:proofErr w:type="gramStart"/>
      <w:r w:rsidR="009229A3" w:rsidRPr="009229A3">
        <w:rPr>
          <w:b w:val="0"/>
          <w:szCs w:val="24"/>
        </w:rPr>
        <w:t>Promovi</w:t>
      </w:r>
      <w:r w:rsidR="009229A3">
        <w:rPr>
          <w:b w:val="0"/>
          <w:szCs w:val="24"/>
        </w:rPr>
        <w:t xml:space="preserve">endo </w:t>
      </w:r>
      <w:r w:rsidR="009229A3" w:rsidRPr="009229A3">
        <w:rPr>
          <w:b w:val="0"/>
          <w:szCs w:val="24"/>
        </w:rPr>
        <w:t xml:space="preserve"> en</w:t>
      </w:r>
      <w:proofErr w:type="gramEnd"/>
      <w:r w:rsidR="00E93B59" w:rsidRPr="009229A3">
        <w:rPr>
          <w:b w:val="0"/>
          <w:szCs w:val="24"/>
        </w:rPr>
        <w:t xml:space="preserve"> el Centr</w:t>
      </w:r>
      <w:r w:rsidR="009229A3">
        <w:rPr>
          <w:b w:val="0"/>
          <w:szCs w:val="24"/>
        </w:rPr>
        <w:t xml:space="preserve">o </w:t>
      </w:r>
      <w:r w:rsidR="00E93B59" w:rsidRPr="009229A3">
        <w:rPr>
          <w:b w:val="0"/>
          <w:szCs w:val="24"/>
        </w:rPr>
        <w:t>Educativo su fortalecimiento, participación, y compromiso de todos los padres de familia como núcleo de la sociedad.</w:t>
      </w:r>
    </w:p>
    <w:p w14:paraId="7CBCFB2E" w14:textId="2CEA3EFB" w:rsidR="007B5DA9" w:rsidRDefault="00E93B59" w:rsidP="00B609E3">
      <w:pPr>
        <w:spacing w:line="480" w:lineRule="auto"/>
        <w:jc w:val="both"/>
        <w:rPr>
          <w:rFonts w:ascii="Arial" w:hAnsi="Arial" w:cs="Arial"/>
          <w:sz w:val="24"/>
          <w:szCs w:val="24"/>
        </w:rPr>
      </w:pPr>
      <w:r w:rsidRPr="00FA6300">
        <w:rPr>
          <w:rFonts w:ascii="Arial" w:hAnsi="Arial" w:cs="Arial"/>
          <w:b/>
          <w:sz w:val="24"/>
          <w:szCs w:val="24"/>
        </w:rPr>
        <w:t xml:space="preserve">2.  </w:t>
      </w:r>
      <w:r w:rsidR="00B609E3" w:rsidRPr="00FA6300">
        <w:rPr>
          <w:rFonts w:ascii="Arial" w:eastAsia="Times New Roman" w:hAnsi="Arial" w:cs="Arial"/>
          <w:b/>
          <w:sz w:val="24"/>
          <w:szCs w:val="24"/>
        </w:rPr>
        <w:t>Gestión curricular:</w:t>
      </w:r>
      <w:r w:rsidR="00B609E3" w:rsidRPr="00B609E3">
        <w:rPr>
          <w:rFonts w:ascii="Arial" w:hAnsi="Arial" w:cs="Arial"/>
          <w:sz w:val="24"/>
          <w:szCs w:val="24"/>
        </w:rPr>
        <w:t xml:space="preserve"> </w:t>
      </w:r>
      <w:r w:rsidR="00AC3D46" w:rsidRPr="00B609E3">
        <w:rPr>
          <w:rFonts w:ascii="Arial" w:hAnsi="Arial" w:cs="Arial"/>
          <w:sz w:val="24"/>
          <w:szCs w:val="24"/>
        </w:rPr>
        <w:t>consolida</w:t>
      </w:r>
      <w:r w:rsidR="00AC3D46">
        <w:rPr>
          <w:rFonts w:ascii="Arial" w:hAnsi="Arial" w:cs="Arial"/>
          <w:sz w:val="24"/>
          <w:szCs w:val="24"/>
        </w:rPr>
        <w:t xml:space="preserve">r </w:t>
      </w:r>
      <w:r w:rsidR="00AC3D46" w:rsidRPr="00B609E3">
        <w:rPr>
          <w:rFonts w:ascii="Arial" w:hAnsi="Arial" w:cs="Arial"/>
          <w:sz w:val="24"/>
          <w:szCs w:val="24"/>
        </w:rPr>
        <w:t>una</w:t>
      </w:r>
      <w:r w:rsidR="00B609E3" w:rsidRPr="00B609E3">
        <w:rPr>
          <w:rFonts w:ascii="Arial" w:hAnsi="Arial" w:cs="Arial"/>
          <w:sz w:val="24"/>
          <w:szCs w:val="24"/>
        </w:rPr>
        <w:t xml:space="preserve"> propuesta educativa para definir claramente las políticas, procedimientos y prácticas implementadas por </w:t>
      </w:r>
      <w:proofErr w:type="gramStart"/>
      <w:r w:rsidR="009229A3">
        <w:rPr>
          <w:rFonts w:ascii="Arial" w:hAnsi="Arial" w:cs="Arial"/>
          <w:sz w:val="24"/>
          <w:szCs w:val="24"/>
        </w:rPr>
        <w:t xml:space="preserve">la </w:t>
      </w:r>
      <w:r w:rsidR="00B609E3" w:rsidRPr="00B609E3">
        <w:rPr>
          <w:rFonts w:ascii="Arial" w:hAnsi="Arial" w:cs="Arial"/>
          <w:sz w:val="24"/>
          <w:szCs w:val="24"/>
        </w:rPr>
        <w:t xml:space="preserve"> director</w:t>
      </w:r>
      <w:r w:rsidR="009229A3">
        <w:rPr>
          <w:rFonts w:ascii="Arial" w:hAnsi="Arial" w:cs="Arial"/>
          <w:sz w:val="24"/>
          <w:szCs w:val="24"/>
        </w:rPr>
        <w:t>a</w:t>
      </w:r>
      <w:proofErr w:type="gramEnd"/>
      <w:r w:rsidR="00B609E3" w:rsidRPr="00B609E3">
        <w:rPr>
          <w:rFonts w:ascii="Arial" w:hAnsi="Arial" w:cs="Arial"/>
          <w:sz w:val="24"/>
          <w:szCs w:val="24"/>
        </w:rPr>
        <w:t>, equipo</w:t>
      </w:r>
      <w:r w:rsidR="00D067AB">
        <w:rPr>
          <w:rFonts w:ascii="Arial" w:hAnsi="Arial" w:cs="Arial"/>
          <w:sz w:val="24"/>
          <w:szCs w:val="24"/>
        </w:rPr>
        <w:t xml:space="preserve">, con </w:t>
      </w:r>
      <w:r w:rsidR="00AC3D46">
        <w:rPr>
          <w:rFonts w:ascii="Arial" w:hAnsi="Arial" w:cs="Arial"/>
          <w:sz w:val="24"/>
          <w:szCs w:val="24"/>
        </w:rPr>
        <w:t xml:space="preserve">los </w:t>
      </w:r>
      <w:r w:rsidR="00AC3D46" w:rsidRPr="00B609E3">
        <w:rPr>
          <w:rFonts w:ascii="Arial" w:hAnsi="Arial" w:cs="Arial"/>
          <w:sz w:val="24"/>
          <w:szCs w:val="24"/>
        </w:rPr>
        <w:t>docentes</w:t>
      </w:r>
      <w:r w:rsidR="00B609E3" w:rsidRPr="00B609E3">
        <w:rPr>
          <w:rFonts w:ascii="Arial" w:hAnsi="Arial" w:cs="Arial"/>
          <w:sz w:val="24"/>
          <w:szCs w:val="24"/>
        </w:rPr>
        <w:t xml:space="preserve"> </w:t>
      </w:r>
      <w:r w:rsidR="00AC3D46" w:rsidRPr="00B609E3">
        <w:rPr>
          <w:rFonts w:ascii="Arial" w:hAnsi="Arial" w:cs="Arial"/>
          <w:sz w:val="24"/>
          <w:szCs w:val="24"/>
        </w:rPr>
        <w:t>institucionales</w:t>
      </w:r>
      <w:r w:rsidR="00AC3D46">
        <w:rPr>
          <w:rFonts w:ascii="Arial" w:hAnsi="Arial" w:cs="Arial"/>
          <w:sz w:val="24"/>
          <w:szCs w:val="24"/>
        </w:rPr>
        <w:t xml:space="preserve">, </w:t>
      </w:r>
      <w:r w:rsidR="00AC3D46" w:rsidRPr="00B609E3">
        <w:rPr>
          <w:rFonts w:ascii="Arial" w:hAnsi="Arial" w:cs="Arial"/>
          <w:sz w:val="24"/>
          <w:szCs w:val="24"/>
        </w:rPr>
        <w:t>se</w:t>
      </w:r>
      <w:r w:rsidR="00AC3D46">
        <w:rPr>
          <w:rFonts w:ascii="Arial" w:hAnsi="Arial" w:cs="Arial"/>
          <w:sz w:val="24"/>
          <w:szCs w:val="24"/>
        </w:rPr>
        <w:t xml:space="preserve"> </w:t>
      </w:r>
      <w:r w:rsidR="00AC3D46" w:rsidRPr="00B609E3">
        <w:rPr>
          <w:rFonts w:ascii="Arial" w:hAnsi="Arial" w:cs="Arial"/>
          <w:sz w:val="24"/>
          <w:szCs w:val="24"/>
        </w:rPr>
        <w:t>coordina</w:t>
      </w:r>
      <w:r w:rsidR="00B609E3" w:rsidRPr="00B609E3">
        <w:rPr>
          <w:rFonts w:ascii="Arial" w:hAnsi="Arial" w:cs="Arial"/>
          <w:sz w:val="24"/>
          <w:szCs w:val="24"/>
        </w:rPr>
        <w:t>, planifica,</w:t>
      </w:r>
      <w:r w:rsidR="00D067AB">
        <w:rPr>
          <w:rFonts w:ascii="Arial" w:hAnsi="Arial" w:cs="Arial"/>
          <w:sz w:val="24"/>
          <w:szCs w:val="24"/>
        </w:rPr>
        <w:t xml:space="preserve"> </w:t>
      </w:r>
      <w:r w:rsidR="00AC3D46">
        <w:rPr>
          <w:rFonts w:ascii="Arial" w:hAnsi="Arial" w:cs="Arial"/>
          <w:sz w:val="24"/>
          <w:szCs w:val="24"/>
        </w:rPr>
        <w:t xml:space="preserve">se </w:t>
      </w:r>
      <w:r w:rsidR="00AC3D46" w:rsidRPr="00B609E3">
        <w:rPr>
          <w:rFonts w:ascii="Arial" w:hAnsi="Arial" w:cs="Arial"/>
          <w:sz w:val="24"/>
          <w:szCs w:val="24"/>
        </w:rPr>
        <w:t>supervisa</w:t>
      </w:r>
      <w:r w:rsidR="009229A3">
        <w:rPr>
          <w:rFonts w:ascii="Arial" w:hAnsi="Arial" w:cs="Arial"/>
          <w:sz w:val="24"/>
          <w:szCs w:val="24"/>
        </w:rPr>
        <w:t xml:space="preserve"> </w:t>
      </w:r>
      <w:r w:rsidR="00AC3D46">
        <w:rPr>
          <w:rFonts w:ascii="Arial" w:hAnsi="Arial" w:cs="Arial"/>
          <w:sz w:val="24"/>
          <w:szCs w:val="24"/>
        </w:rPr>
        <w:t xml:space="preserve"> </w:t>
      </w:r>
      <w:r w:rsidR="00AC3D46" w:rsidRPr="00B609E3">
        <w:rPr>
          <w:rFonts w:ascii="Arial" w:hAnsi="Arial" w:cs="Arial"/>
          <w:sz w:val="24"/>
          <w:szCs w:val="24"/>
        </w:rPr>
        <w:t>y</w:t>
      </w:r>
      <w:r w:rsidR="00B609E3" w:rsidRPr="00B609E3">
        <w:rPr>
          <w:rFonts w:ascii="Arial" w:hAnsi="Arial" w:cs="Arial"/>
          <w:sz w:val="24"/>
          <w:szCs w:val="24"/>
        </w:rPr>
        <w:t xml:space="preserve"> </w:t>
      </w:r>
      <w:proofErr w:type="spellStart"/>
      <w:r w:rsidR="00B609E3" w:rsidRPr="00B609E3">
        <w:rPr>
          <w:rFonts w:ascii="Arial" w:hAnsi="Arial" w:cs="Arial"/>
          <w:sz w:val="24"/>
          <w:szCs w:val="24"/>
        </w:rPr>
        <w:t>evalua</w:t>
      </w:r>
      <w:proofErr w:type="spellEnd"/>
      <w:r w:rsidR="00D067AB">
        <w:rPr>
          <w:rFonts w:ascii="Arial" w:hAnsi="Arial" w:cs="Arial"/>
          <w:sz w:val="24"/>
          <w:szCs w:val="24"/>
        </w:rPr>
        <w:t xml:space="preserve">  </w:t>
      </w:r>
      <w:r w:rsidR="00B609E3" w:rsidRPr="00B609E3">
        <w:rPr>
          <w:rFonts w:ascii="Arial" w:hAnsi="Arial" w:cs="Arial"/>
          <w:sz w:val="24"/>
          <w:szCs w:val="24"/>
        </w:rPr>
        <w:t xml:space="preserve"> el proceso docente para asegurar un adecuado desarrollo académico y emocional, así como la </w:t>
      </w:r>
      <w:r w:rsidR="00AC3D46" w:rsidRPr="00B609E3">
        <w:rPr>
          <w:rFonts w:ascii="Arial" w:hAnsi="Arial" w:cs="Arial"/>
          <w:sz w:val="24"/>
          <w:szCs w:val="24"/>
        </w:rPr>
        <w:t xml:space="preserve">sociedad </w:t>
      </w:r>
      <w:r w:rsidR="00AC3D46">
        <w:rPr>
          <w:rFonts w:ascii="Arial" w:hAnsi="Arial" w:cs="Arial"/>
          <w:sz w:val="24"/>
          <w:szCs w:val="24"/>
        </w:rPr>
        <w:t xml:space="preserve">en </w:t>
      </w:r>
      <w:r w:rsidR="00AC3D46" w:rsidRPr="00B609E3">
        <w:rPr>
          <w:rFonts w:ascii="Arial" w:hAnsi="Arial" w:cs="Arial"/>
          <w:sz w:val="24"/>
          <w:szCs w:val="24"/>
        </w:rPr>
        <w:t>todos</w:t>
      </w:r>
      <w:r w:rsidR="00B609E3" w:rsidRPr="00B609E3">
        <w:rPr>
          <w:rFonts w:ascii="Arial" w:hAnsi="Arial" w:cs="Arial"/>
          <w:sz w:val="24"/>
          <w:szCs w:val="24"/>
        </w:rPr>
        <w:t xml:space="preserve"> los aspectos de los estudiantes, y considerar sus diferentes necesidades, habilidades e intereses. </w:t>
      </w:r>
      <w:r w:rsidRPr="00B609E3">
        <w:rPr>
          <w:rFonts w:ascii="Arial" w:hAnsi="Arial" w:cs="Arial"/>
          <w:sz w:val="24"/>
          <w:szCs w:val="24"/>
        </w:rPr>
        <w:t xml:space="preserve"> </w:t>
      </w:r>
    </w:p>
    <w:p w14:paraId="78FD1004" w14:textId="77777777" w:rsidR="00B609E3" w:rsidRDefault="00B609E3" w:rsidP="00B609E3">
      <w:pPr>
        <w:spacing w:line="480" w:lineRule="auto"/>
        <w:jc w:val="both"/>
        <w:rPr>
          <w:rFonts w:ascii="Arial" w:hAnsi="Arial" w:cs="Arial"/>
          <w:sz w:val="24"/>
          <w:szCs w:val="24"/>
        </w:rPr>
      </w:pPr>
      <w:r w:rsidRPr="00FA6300">
        <w:rPr>
          <w:rFonts w:ascii="Arial" w:hAnsi="Arial" w:cs="Arial"/>
          <w:b/>
          <w:sz w:val="24"/>
          <w:szCs w:val="24"/>
        </w:rPr>
        <w:t xml:space="preserve">3. </w:t>
      </w:r>
      <w:r w:rsidRPr="00FA6300">
        <w:rPr>
          <w:rFonts w:ascii="Arial" w:eastAsia="Times New Roman" w:hAnsi="Arial" w:cs="Arial"/>
          <w:b/>
          <w:sz w:val="24"/>
          <w:szCs w:val="24"/>
        </w:rPr>
        <w:t>Liderazgo:</w:t>
      </w:r>
      <w:r w:rsidRPr="00B609E3">
        <w:rPr>
          <w:rFonts w:ascii="Arial" w:hAnsi="Arial" w:cs="Arial"/>
          <w:sz w:val="24"/>
          <w:szCs w:val="24"/>
        </w:rPr>
        <w:t xml:space="preserve"> </w:t>
      </w:r>
      <w:r w:rsidR="00AA2342" w:rsidRPr="00B609E3">
        <w:rPr>
          <w:rFonts w:ascii="Arial" w:hAnsi="Arial" w:cs="Arial"/>
          <w:sz w:val="24"/>
          <w:szCs w:val="24"/>
        </w:rPr>
        <w:t>desarrolla</w:t>
      </w:r>
      <w:r w:rsidR="00AA2342">
        <w:rPr>
          <w:rFonts w:ascii="Arial" w:hAnsi="Arial" w:cs="Arial"/>
          <w:sz w:val="24"/>
          <w:szCs w:val="24"/>
        </w:rPr>
        <w:t xml:space="preserve">r </w:t>
      </w:r>
      <w:r w:rsidR="00AA2342" w:rsidRPr="00B609E3">
        <w:rPr>
          <w:rFonts w:ascii="Arial" w:hAnsi="Arial" w:cs="Arial"/>
          <w:sz w:val="24"/>
          <w:szCs w:val="24"/>
        </w:rPr>
        <w:t>prácticas</w:t>
      </w:r>
      <w:r w:rsidRPr="00B609E3">
        <w:rPr>
          <w:rFonts w:ascii="Arial" w:hAnsi="Arial" w:cs="Arial"/>
          <w:sz w:val="24"/>
          <w:szCs w:val="24"/>
        </w:rPr>
        <w:t xml:space="preserve"> de liderazgo y gestión institucional para orientar, planificar, clarificar y evaluar los procesos institucionales expresado</w:t>
      </w:r>
      <w:r>
        <w:rPr>
          <w:rFonts w:ascii="Arial" w:hAnsi="Arial" w:cs="Arial"/>
          <w:sz w:val="24"/>
          <w:szCs w:val="24"/>
        </w:rPr>
        <w:t xml:space="preserve"> </w:t>
      </w:r>
      <w:r w:rsidRPr="00B609E3">
        <w:rPr>
          <w:rFonts w:ascii="Arial" w:hAnsi="Arial" w:cs="Arial"/>
          <w:sz w:val="24"/>
          <w:szCs w:val="24"/>
        </w:rPr>
        <w:t>en</w:t>
      </w:r>
      <w:r>
        <w:rPr>
          <w:rFonts w:ascii="Arial" w:hAnsi="Arial" w:cs="Arial"/>
          <w:sz w:val="24"/>
          <w:szCs w:val="24"/>
        </w:rPr>
        <w:t xml:space="preserve"> el </w:t>
      </w:r>
      <w:r w:rsidRPr="00B609E3">
        <w:rPr>
          <w:rFonts w:ascii="Arial" w:hAnsi="Arial" w:cs="Arial"/>
          <w:sz w:val="24"/>
          <w:szCs w:val="24"/>
        </w:rPr>
        <w:t>proyecto educativo</w:t>
      </w:r>
      <w:r>
        <w:rPr>
          <w:rFonts w:ascii="Arial" w:hAnsi="Arial" w:cs="Arial"/>
          <w:sz w:val="24"/>
          <w:szCs w:val="24"/>
        </w:rPr>
        <w:t xml:space="preserve"> </w:t>
      </w:r>
      <w:r w:rsidRPr="00B609E3">
        <w:rPr>
          <w:rFonts w:ascii="Arial" w:hAnsi="Arial" w:cs="Arial"/>
          <w:sz w:val="24"/>
          <w:szCs w:val="24"/>
        </w:rPr>
        <w:t>institucional, e implementarlos en planes, programas y proyectos para orientar a los miembros de la comunidad educativa a lograr la visión y misión común de lograr</w:t>
      </w:r>
      <w:r>
        <w:rPr>
          <w:rFonts w:ascii="Arial" w:hAnsi="Arial" w:cs="Arial"/>
          <w:sz w:val="24"/>
          <w:szCs w:val="24"/>
        </w:rPr>
        <w:t xml:space="preserve"> esas </w:t>
      </w:r>
      <w:r w:rsidRPr="00B609E3">
        <w:rPr>
          <w:rFonts w:ascii="Arial" w:hAnsi="Arial" w:cs="Arial"/>
          <w:sz w:val="24"/>
          <w:szCs w:val="24"/>
        </w:rPr>
        <w:t xml:space="preserve">metas institucionales. </w:t>
      </w:r>
    </w:p>
    <w:p w14:paraId="1F5C507B" w14:textId="492DA60C" w:rsidR="00B609E3" w:rsidRDefault="00B609E3" w:rsidP="00B609E3">
      <w:pPr>
        <w:spacing w:line="480" w:lineRule="auto"/>
        <w:jc w:val="both"/>
        <w:rPr>
          <w:rFonts w:ascii="Arial" w:hAnsi="Arial" w:cs="Arial"/>
          <w:sz w:val="24"/>
          <w:szCs w:val="24"/>
        </w:rPr>
      </w:pPr>
      <w:r w:rsidRPr="00775BBC">
        <w:rPr>
          <w:rFonts w:ascii="Times New Roman" w:eastAsia="Times New Roman" w:hAnsi="Times New Roman" w:cs="Times New Roman"/>
          <w:b/>
        </w:rPr>
        <w:t xml:space="preserve">4. </w:t>
      </w:r>
      <w:r w:rsidRPr="00775BBC">
        <w:rPr>
          <w:rFonts w:ascii="Arial" w:eastAsia="Times New Roman" w:hAnsi="Arial" w:cs="Arial"/>
          <w:b/>
          <w:sz w:val="24"/>
          <w:szCs w:val="24"/>
        </w:rPr>
        <w:t>Vida escolar</w:t>
      </w:r>
      <w:r w:rsidRPr="00775BBC">
        <w:rPr>
          <w:rFonts w:ascii="Arial" w:hAnsi="Arial" w:cs="Arial"/>
          <w:b/>
          <w:sz w:val="24"/>
          <w:szCs w:val="24"/>
        </w:rPr>
        <w:t>:</w:t>
      </w:r>
      <w:r w:rsidRPr="00B609E3">
        <w:rPr>
          <w:rFonts w:ascii="Arial" w:hAnsi="Arial" w:cs="Arial"/>
          <w:sz w:val="24"/>
          <w:szCs w:val="24"/>
        </w:rPr>
        <w:t xml:space="preserve"> sobre la base </w:t>
      </w:r>
      <w:r w:rsidR="00D067AB" w:rsidRPr="00B609E3">
        <w:rPr>
          <w:rFonts w:ascii="Arial" w:hAnsi="Arial" w:cs="Arial"/>
          <w:sz w:val="24"/>
          <w:szCs w:val="24"/>
        </w:rPr>
        <w:t>de</w:t>
      </w:r>
      <w:r w:rsidR="00D067AB">
        <w:rPr>
          <w:rFonts w:ascii="Arial" w:hAnsi="Arial" w:cs="Arial"/>
          <w:sz w:val="24"/>
          <w:szCs w:val="24"/>
        </w:rPr>
        <w:t xml:space="preserve">l </w:t>
      </w:r>
      <w:r w:rsidR="00D067AB" w:rsidRPr="00B609E3">
        <w:rPr>
          <w:rFonts w:ascii="Arial" w:hAnsi="Arial" w:cs="Arial"/>
          <w:sz w:val="24"/>
          <w:szCs w:val="24"/>
        </w:rPr>
        <w:t>proyecto</w:t>
      </w:r>
      <w:r w:rsidRPr="00B609E3">
        <w:rPr>
          <w:rFonts w:ascii="Arial" w:hAnsi="Arial" w:cs="Arial"/>
          <w:sz w:val="24"/>
          <w:szCs w:val="24"/>
        </w:rPr>
        <w:t xml:space="preserve"> </w:t>
      </w:r>
      <w:r w:rsidR="00D067AB" w:rsidRPr="00B609E3">
        <w:rPr>
          <w:rFonts w:ascii="Arial" w:hAnsi="Arial" w:cs="Arial"/>
          <w:sz w:val="24"/>
          <w:szCs w:val="24"/>
        </w:rPr>
        <w:t>educativo</w:t>
      </w:r>
      <w:r w:rsidR="00D067AB">
        <w:rPr>
          <w:rFonts w:ascii="Arial" w:hAnsi="Arial" w:cs="Arial"/>
          <w:sz w:val="24"/>
          <w:szCs w:val="24"/>
        </w:rPr>
        <w:t xml:space="preserve"> </w:t>
      </w:r>
      <w:r w:rsidR="00D067AB" w:rsidRPr="00B609E3">
        <w:rPr>
          <w:rFonts w:ascii="Arial" w:hAnsi="Arial" w:cs="Arial"/>
          <w:sz w:val="24"/>
          <w:szCs w:val="24"/>
        </w:rPr>
        <w:t>institucional</w:t>
      </w:r>
      <w:r w:rsidRPr="00B609E3">
        <w:rPr>
          <w:rFonts w:ascii="Arial" w:hAnsi="Arial" w:cs="Arial"/>
          <w:sz w:val="24"/>
          <w:szCs w:val="24"/>
        </w:rPr>
        <w:t xml:space="preserve">, promover la buena convivencia escolar, crear un ambiente respetuoso, organizado y seguro para todos los </w:t>
      </w:r>
      <w:r w:rsidR="00D067AB" w:rsidRPr="00B609E3">
        <w:rPr>
          <w:rFonts w:ascii="Arial" w:hAnsi="Arial" w:cs="Arial"/>
          <w:sz w:val="24"/>
          <w:szCs w:val="24"/>
        </w:rPr>
        <w:lastRenderedPageBreak/>
        <w:t>integrantes, traer</w:t>
      </w:r>
      <w:r w:rsidRPr="00B609E3">
        <w:rPr>
          <w:rFonts w:ascii="Arial" w:hAnsi="Arial" w:cs="Arial"/>
          <w:sz w:val="24"/>
          <w:szCs w:val="24"/>
        </w:rPr>
        <w:t xml:space="preserve"> una identidad positiva y sentido de pertenencia a </w:t>
      </w:r>
      <w:r>
        <w:rPr>
          <w:rFonts w:ascii="Arial" w:hAnsi="Arial" w:cs="Arial"/>
          <w:sz w:val="24"/>
          <w:szCs w:val="24"/>
        </w:rPr>
        <w:t xml:space="preserve"> </w:t>
      </w:r>
      <w:r w:rsidRPr="00B609E3">
        <w:rPr>
          <w:rFonts w:ascii="Arial" w:hAnsi="Arial" w:cs="Arial"/>
          <w:sz w:val="24"/>
          <w:szCs w:val="24"/>
        </w:rPr>
        <w:t xml:space="preserve"> la comunidad educativa, contribuyendo así a la formación </w:t>
      </w:r>
      <w:r w:rsidR="00D067AB" w:rsidRPr="00B609E3">
        <w:rPr>
          <w:rFonts w:ascii="Arial" w:hAnsi="Arial" w:cs="Arial"/>
          <w:sz w:val="24"/>
          <w:szCs w:val="24"/>
        </w:rPr>
        <w:t xml:space="preserve">integral </w:t>
      </w:r>
      <w:r w:rsidR="00D067AB">
        <w:rPr>
          <w:rFonts w:ascii="Arial" w:hAnsi="Arial" w:cs="Arial"/>
          <w:sz w:val="24"/>
          <w:szCs w:val="24"/>
        </w:rPr>
        <w:t xml:space="preserve">potenciando sus </w:t>
      </w:r>
      <w:r w:rsidR="008035F2">
        <w:rPr>
          <w:rFonts w:ascii="Arial" w:hAnsi="Arial" w:cs="Arial"/>
          <w:sz w:val="24"/>
          <w:szCs w:val="24"/>
        </w:rPr>
        <w:t>a</w:t>
      </w:r>
      <w:r w:rsidR="00D067AB" w:rsidRPr="00B609E3">
        <w:rPr>
          <w:rFonts w:ascii="Arial" w:hAnsi="Arial" w:cs="Arial"/>
          <w:sz w:val="24"/>
          <w:szCs w:val="24"/>
        </w:rPr>
        <w:t>ctitudes</w:t>
      </w:r>
      <w:r w:rsidRPr="00B609E3">
        <w:rPr>
          <w:rFonts w:ascii="Arial" w:hAnsi="Arial" w:cs="Arial"/>
          <w:sz w:val="24"/>
          <w:szCs w:val="24"/>
        </w:rPr>
        <w:t xml:space="preserve"> </w:t>
      </w:r>
      <w:r>
        <w:rPr>
          <w:rFonts w:ascii="Arial" w:hAnsi="Arial" w:cs="Arial"/>
          <w:sz w:val="24"/>
          <w:szCs w:val="24"/>
        </w:rPr>
        <w:t xml:space="preserve">para un mejor desempeño escolar. </w:t>
      </w:r>
      <w:r w:rsidRPr="00B609E3">
        <w:rPr>
          <w:rFonts w:ascii="Arial" w:hAnsi="Arial" w:cs="Arial"/>
          <w:sz w:val="24"/>
          <w:szCs w:val="24"/>
        </w:rPr>
        <w:t xml:space="preserve"> </w:t>
      </w:r>
    </w:p>
    <w:p w14:paraId="33884F3C" w14:textId="48D44B9E" w:rsidR="00D067AB" w:rsidRDefault="00775BBC" w:rsidP="00D067AB">
      <w:pPr>
        <w:spacing w:after="3" w:line="480" w:lineRule="auto"/>
        <w:ind w:right="1232"/>
        <w:jc w:val="both"/>
        <w:rPr>
          <w:rFonts w:ascii="Arial" w:eastAsia="Times New Roman" w:hAnsi="Arial" w:cs="Arial"/>
          <w:color w:val="000000"/>
          <w:sz w:val="24"/>
          <w:lang w:eastAsia="es-CO"/>
        </w:rPr>
      </w:pPr>
      <w:r>
        <w:rPr>
          <w:rFonts w:ascii="Arial" w:eastAsia="Times New Roman" w:hAnsi="Arial" w:cs="Arial"/>
          <w:b/>
          <w:color w:val="000000"/>
          <w:sz w:val="24"/>
          <w:lang w:eastAsia="es-CO"/>
        </w:rPr>
        <w:t>5</w:t>
      </w:r>
      <w:r w:rsidR="00D067AB" w:rsidRPr="00FA6300">
        <w:rPr>
          <w:rFonts w:ascii="Arial" w:eastAsia="Times New Roman" w:hAnsi="Arial" w:cs="Arial"/>
          <w:b/>
          <w:color w:val="000000"/>
          <w:sz w:val="24"/>
          <w:lang w:eastAsia="es-CO"/>
        </w:rPr>
        <w:t>- Administración de recursos:</w:t>
      </w:r>
      <w:r w:rsidR="00D067AB" w:rsidRPr="00D067AB">
        <w:rPr>
          <w:rFonts w:ascii="Arial" w:eastAsia="Times New Roman" w:hAnsi="Arial" w:cs="Arial"/>
          <w:color w:val="000000"/>
          <w:sz w:val="24"/>
          <w:lang w:eastAsia="es-CO"/>
        </w:rPr>
        <w:t xml:space="preserve"> gestiona</w:t>
      </w:r>
      <w:r w:rsidR="00D067AB">
        <w:rPr>
          <w:rFonts w:ascii="Arial" w:eastAsia="Times New Roman" w:hAnsi="Arial" w:cs="Arial"/>
          <w:color w:val="000000"/>
          <w:sz w:val="24"/>
          <w:lang w:eastAsia="es-CO"/>
        </w:rPr>
        <w:t xml:space="preserve">r </w:t>
      </w:r>
      <w:r w:rsidR="00D067AB" w:rsidRPr="00D067AB">
        <w:rPr>
          <w:rFonts w:ascii="Arial" w:eastAsia="Times New Roman" w:hAnsi="Arial" w:cs="Arial"/>
          <w:color w:val="000000"/>
          <w:sz w:val="24"/>
          <w:lang w:eastAsia="es-CO"/>
        </w:rPr>
        <w:t xml:space="preserve">las condiciones y procedimientos necesarios para asegurar la adecuada provisión, organización y uso de los recursos educativos. Asegurar la gestión ordenada, actualizada y eficaz de los medios y recursos humanos, materiales, financieros e institucionales.  </w:t>
      </w:r>
    </w:p>
    <w:p w14:paraId="0F546E64" w14:textId="20181B95" w:rsidR="00B01783" w:rsidRDefault="00D067AB" w:rsidP="00B01783">
      <w:pPr>
        <w:spacing w:after="5" w:line="480" w:lineRule="auto"/>
        <w:ind w:right="1232"/>
        <w:jc w:val="both"/>
        <w:rPr>
          <w:rFonts w:ascii="Arial" w:eastAsia="Times New Roman" w:hAnsi="Arial" w:cs="Arial"/>
          <w:color w:val="000000"/>
          <w:sz w:val="24"/>
          <w:lang w:eastAsia="es-CO"/>
        </w:rPr>
      </w:pPr>
      <w:r w:rsidRPr="00FA6300">
        <w:rPr>
          <w:rFonts w:ascii="Arial" w:eastAsia="Times New Roman" w:hAnsi="Arial" w:cs="Arial"/>
          <w:b/>
          <w:i/>
          <w:color w:val="000000"/>
          <w:sz w:val="24"/>
          <w:lang w:eastAsia="es-CO"/>
        </w:rPr>
        <w:t xml:space="preserve">6- </w:t>
      </w:r>
      <w:r w:rsidRPr="00F772AF">
        <w:rPr>
          <w:rFonts w:ascii="Arial" w:eastAsia="Times New Roman" w:hAnsi="Arial" w:cs="Arial"/>
          <w:b/>
          <w:color w:val="000000"/>
          <w:sz w:val="24"/>
          <w:lang w:eastAsia="es-CO"/>
        </w:rPr>
        <w:t>Resultado:</w:t>
      </w:r>
      <w:r w:rsidRPr="00D067AB">
        <w:rPr>
          <w:rFonts w:ascii="Arial" w:eastAsia="Times New Roman" w:hAnsi="Arial" w:cs="Arial"/>
          <w:color w:val="000000"/>
          <w:sz w:val="24"/>
          <w:lang w:eastAsia="es-CO"/>
        </w:rPr>
        <w:t xml:space="preserve"> logra</w:t>
      </w:r>
      <w:r w:rsidR="004579E9">
        <w:rPr>
          <w:rFonts w:ascii="Arial" w:eastAsia="Times New Roman" w:hAnsi="Arial" w:cs="Arial"/>
          <w:color w:val="000000"/>
          <w:sz w:val="24"/>
          <w:lang w:eastAsia="es-CO"/>
        </w:rPr>
        <w:t xml:space="preserve">r </w:t>
      </w:r>
      <w:r w:rsidRPr="00D067AB">
        <w:rPr>
          <w:rFonts w:ascii="Arial" w:eastAsia="Times New Roman" w:hAnsi="Arial" w:cs="Arial"/>
          <w:color w:val="000000"/>
          <w:sz w:val="24"/>
          <w:lang w:eastAsia="es-CO"/>
        </w:rPr>
        <w:t>aprendizajes acordes con los estándares de desempeño del Ministerio de Educación</w:t>
      </w:r>
      <w:r w:rsidR="00775BBC">
        <w:rPr>
          <w:rFonts w:ascii="Arial" w:eastAsia="Times New Roman" w:hAnsi="Arial" w:cs="Arial"/>
          <w:color w:val="000000"/>
          <w:sz w:val="24"/>
          <w:lang w:eastAsia="es-CO"/>
        </w:rPr>
        <w:t xml:space="preserve"> Nacional</w:t>
      </w:r>
      <w:r w:rsidRPr="00D067AB">
        <w:rPr>
          <w:rFonts w:ascii="Arial" w:eastAsia="Times New Roman" w:hAnsi="Arial" w:cs="Arial"/>
          <w:color w:val="000000"/>
          <w:sz w:val="24"/>
          <w:lang w:eastAsia="es-CO"/>
        </w:rPr>
        <w:t xml:space="preserve">, los resultados institucionales y la satisfacción de los miembros de la comunidad educativa. </w:t>
      </w:r>
    </w:p>
    <w:p w14:paraId="1F8F8D45" w14:textId="77777777" w:rsidR="008035F2" w:rsidRPr="00B01783" w:rsidRDefault="008035F2" w:rsidP="00B01783">
      <w:pPr>
        <w:spacing w:after="5" w:line="480" w:lineRule="auto"/>
        <w:ind w:right="1232"/>
        <w:jc w:val="both"/>
        <w:rPr>
          <w:rFonts w:ascii="Arial" w:eastAsia="Times New Roman" w:hAnsi="Arial" w:cs="Arial"/>
          <w:color w:val="000000"/>
          <w:sz w:val="24"/>
          <w:lang w:eastAsia="es-CO"/>
        </w:rPr>
      </w:pPr>
    </w:p>
    <w:p w14:paraId="351BB1A5" w14:textId="77777777" w:rsidR="00B01783" w:rsidRDefault="0096749E" w:rsidP="004A3941">
      <w:pPr>
        <w:jc w:val="both"/>
        <w:rPr>
          <w:rFonts w:ascii="Arial" w:hAnsi="Arial" w:cs="Arial"/>
          <w:b/>
          <w:sz w:val="24"/>
          <w:szCs w:val="24"/>
        </w:rPr>
      </w:pPr>
      <w:r w:rsidRPr="004A3941">
        <w:rPr>
          <w:rFonts w:ascii="Arial" w:hAnsi="Arial" w:cs="Arial"/>
          <w:b/>
          <w:sz w:val="24"/>
          <w:szCs w:val="24"/>
        </w:rPr>
        <w:t>3.3</w:t>
      </w:r>
      <w:r w:rsidRPr="004A3941">
        <w:rPr>
          <w:rFonts w:ascii="Arial" w:hAnsi="Arial" w:cs="Arial"/>
          <w:sz w:val="24"/>
          <w:szCs w:val="24"/>
        </w:rPr>
        <w:t xml:space="preserve"> </w:t>
      </w:r>
      <w:r w:rsidRPr="004A3941">
        <w:rPr>
          <w:rFonts w:ascii="Arial" w:hAnsi="Arial" w:cs="Arial"/>
          <w:b/>
          <w:sz w:val="24"/>
          <w:szCs w:val="24"/>
        </w:rPr>
        <w:t>METAS INSTITUCIONALES.</w:t>
      </w:r>
    </w:p>
    <w:p w14:paraId="139C3A6A" w14:textId="58C1FB44" w:rsidR="000E4945" w:rsidRPr="00B01783" w:rsidRDefault="00B01783" w:rsidP="00F772AF">
      <w:pPr>
        <w:spacing w:after="1" w:line="480" w:lineRule="auto"/>
        <w:ind w:right="1232"/>
        <w:jc w:val="both"/>
        <w:rPr>
          <w:rFonts w:ascii="Arial" w:eastAsia="Times New Roman" w:hAnsi="Arial" w:cs="Arial"/>
          <w:color w:val="000000"/>
          <w:sz w:val="24"/>
          <w:lang w:eastAsia="es-CO"/>
        </w:rPr>
      </w:pPr>
      <w:r w:rsidRPr="00B01783">
        <w:rPr>
          <w:rFonts w:ascii="Arial" w:eastAsia="Times New Roman" w:hAnsi="Arial" w:cs="Arial"/>
          <w:color w:val="000000"/>
          <w:sz w:val="24"/>
          <w:lang w:eastAsia="es-CO"/>
        </w:rPr>
        <w:t xml:space="preserve">Planteando las metas institucionales del centro educativo </w:t>
      </w:r>
      <w:r>
        <w:rPr>
          <w:rFonts w:ascii="Arial" w:eastAsia="Times New Roman" w:hAnsi="Arial" w:cs="Arial"/>
          <w:color w:val="000000"/>
          <w:sz w:val="24"/>
          <w:lang w:eastAsia="es-CO"/>
        </w:rPr>
        <w:t>Construyendo sueños</w:t>
      </w:r>
      <w:r w:rsidRPr="00B01783">
        <w:rPr>
          <w:rFonts w:ascii="Arial" w:eastAsia="Times New Roman" w:hAnsi="Arial" w:cs="Arial"/>
          <w:color w:val="000000"/>
          <w:sz w:val="24"/>
          <w:lang w:eastAsia="es-CO"/>
        </w:rPr>
        <w:t xml:space="preserve">, la meta </w:t>
      </w:r>
      <w:r w:rsidR="00F9226A" w:rsidRPr="00B01783">
        <w:rPr>
          <w:rFonts w:ascii="Arial" w:eastAsia="Times New Roman" w:hAnsi="Arial" w:cs="Arial"/>
          <w:color w:val="000000"/>
          <w:sz w:val="24"/>
          <w:lang w:eastAsia="es-CO"/>
        </w:rPr>
        <w:t>es</w:t>
      </w:r>
      <w:r w:rsidR="00F9226A" w:rsidRPr="00A647A7">
        <w:rPr>
          <w:rFonts w:ascii="Times New Roman" w:eastAsia="Times New Roman" w:hAnsi="Times New Roman" w:cs="Times New Roman"/>
          <w:color w:val="000000"/>
          <w:sz w:val="24"/>
          <w:lang w:eastAsia="es-CO"/>
        </w:rPr>
        <w:t xml:space="preserve"> </w:t>
      </w:r>
      <w:r w:rsidR="00F9226A">
        <w:rPr>
          <w:rFonts w:ascii="Arial" w:eastAsia="Times New Roman" w:hAnsi="Arial" w:cs="Arial"/>
          <w:color w:val="000000"/>
          <w:sz w:val="24"/>
          <w:lang w:eastAsia="es-CO"/>
        </w:rPr>
        <w:t xml:space="preserve">buscar </w:t>
      </w:r>
      <w:r w:rsidR="00F9226A" w:rsidRPr="00A647A7">
        <w:rPr>
          <w:rFonts w:ascii="Arial" w:eastAsia="Times New Roman" w:hAnsi="Arial" w:cs="Arial"/>
          <w:color w:val="000000"/>
          <w:sz w:val="24"/>
          <w:lang w:eastAsia="es-CO"/>
        </w:rPr>
        <w:t xml:space="preserve">consolidar </w:t>
      </w:r>
      <w:r w:rsidR="00F9226A">
        <w:rPr>
          <w:rFonts w:ascii="Arial" w:eastAsia="Times New Roman" w:hAnsi="Arial" w:cs="Arial"/>
          <w:color w:val="000000"/>
          <w:sz w:val="24"/>
          <w:lang w:eastAsia="es-CO"/>
        </w:rPr>
        <w:t>el</w:t>
      </w:r>
      <w:r w:rsidR="00A647A7" w:rsidRPr="00A647A7">
        <w:rPr>
          <w:rFonts w:ascii="Arial" w:eastAsia="Times New Roman" w:hAnsi="Arial" w:cs="Arial"/>
          <w:color w:val="000000"/>
          <w:sz w:val="24"/>
          <w:lang w:eastAsia="es-CO"/>
        </w:rPr>
        <w:t xml:space="preserve"> plan de formación permanente</w:t>
      </w:r>
      <w:r w:rsidR="00A647A7">
        <w:rPr>
          <w:rFonts w:ascii="Arial" w:eastAsia="Times New Roman" w:hAnsi="Arial" w:cs="Arial"/>
          <w:color w:val="000000"/>
          <w:sz w:val="24"/>
          <w:lang w:eastAsia="es-CO"/>
        </w:rPr>
        <w:t xml:space="preserve"> y la </w:t>
      </w:r>
      <w:r w:rsidR="00F9226A">
        <w:rPr>
          <w:rFonts w:ascii="Arial" w:eastAsia="Times New Roman" w:hAnsi="Arial" w:cs="Arial"/>
          <w:color w:val="000000"/>
          <w:sz w:val="24"/>
          <w:lang w:eastAsia="es-CO"/>
        </w:rPr>
        <w:t xml:space="preserve">cualificación </w:t>
      </w:r>
      <w:r w:rsidR="00F9226A" w:rsidRPr="00A647A7">
        <w:rPr>
          <w:rFonts w:ascii="Arial" w:eastAsia="Times New Roman" w:hAnsi="Arial" w:cs="Arial"/>
          <w:color w:val="000000"/>
          <w:sz w:val="24"/>
          <w:lang w:eastAsia="es-CO"/>
        </w:rPr>
        <w:t>del</w:t>
      </w:r>
      <w:r w:rsidR="00A647A7" w:rsidRPr="00A647A7">
        <w:rPr>
          <w:rFonts w:ascii="Arial" w:eastAsia="Times New Roman" w:hAnsi="Arial" w:cs="Arial"/>
          <w:color w:val="000000"/>
          <w:sz w:val="24"/>
          <w:lang w:eastAsia="es-CO"/>
        </w:rPr>
        <w:t xml:space="preserve"> Talento Humano: en lo académico, profesional, sociocultural y didáctico, a fin de que se fortalezca la pertenencia y el compromiso institucional.</w:t>
      </w:r>
      <w:r w:rsidR="004579E9">
        <w:rPr>
          <w:rFonts w:ascii="Arial" w:eastAsia="Times New Roman" w:hAnsi="Arial" w:cs="Arial"/>
          <w:color w:val="000000"/>
          <w:sz w:val="24"/>
          <w:lang w:eastAsia="es-CO"/>
        </w:rPr>
        <w:t xml:space="preserve"> F</w:t>
      </w:r>
      <w:r w:rsidRPr="00B01783">
        <w:rPr>
          <w:rFonts w:ascii="Arial" w:eastAsia="Times New Roman" w:hAnsi="Arial" w:cs="Arial"/>
          <w:color w:val="000000"/>
          <w:sz w:val="24"/>
          <w:lang w:eastAsia="es-CO"/>
        </w:rPr>
        <w:t>ormar individuos capaces de desarrollarse con éxito en un futuro socialmente. La prioridad del centro educativo es que los estudiantes se formen y se preparen para una sociedad que está en constante cambio</w:t>
      </w:r>
      <w:r w:rsidR="00F772AF">
        <w:rPr>
          <w:rFonts w:ascii="Arial" w:eastAsia="Times New Roman" w:hAnsi="Arial" w:cs="Arial"/>
          <w:color w:val="000000"/>
          <w:sz w:val="24"/>
          <w:lang w:eastAsia="es-CO"/>
        </w:rPr>
        <w:t xml:space="preserve"> a nivel global</w:t>
      </w:r>
      <w:r w:rsidRPr="00B01783">
        <w:rPr>
          <w:rFonts w:ascii="Arial" w:eastAsia="Times New Roman" w:hAnsi="Arial" w:cs="Arial"/>
          <w:color w:val="000000"/>
          <w:sz w:val="24"/>
          <w:lang w:eastAsia="es-CO"/>
        </w:rPr>
        <w:t>,</w:t>
      </w:r>
      <w:r w:rsidR="00F772AF">
        <w:rPr>
          <w:rFonts w:ascii="Arial" w:eastAsia="Times New Roman" w:hAnsi="Arial" w:cs="Arial"/>
          <w:color w:val="000000"/>
          <w:sz w:val="24"/>
          <w:lang w:eastAsia="es-CO"/>
        </w:rPr>
        <w:t xml:space="preserve"> </w:t>
      </w:r>
      <w:r w:rsidRPr="00B01783">
        <w:rPr>
          <w:rFonts w:ascii="Arial" w:eastAsia="Times New Roman" w:hAnsi="Arial" w:cs="Arial"/>
          <w:color w:val="000000"/>
          <w:sz w:val="24"/>
          <w:lang w:eastAsia="es-CO"/>
        </w:rPr>
        <w:t xml:space="preserve"> con herramientas adecuadas que les permiten desarrollar su inteligencia socioemocional en donde ellos lograran enfrentarse a nuevos </w:t>
      </w:r>
      <w:r w:rsidRPr="00B01783">
        <w:rPr>
          <w:rFonts w:ascii="Arial" w:eastAsia="Times New Roman" w:hAnsi="Arial" w:cs="Arial"/>
          <w:color w:val="000000"/>
          <w:sz w:val="24"/>
          <w:lang w:eastAsia="es-CO"/>
        </w:rPr>
        <w:lastRenderedPageBreak/>
        <w:t xml:space="preserve">desafíos al egresar del centro educativo, ya que las herramientas que se le brindan a los estudiantes les proporciona: un proceso comunicativo, dando bases fundamentales para el proceso de lectura y escritura en donde se logre una comunicación oral, una comprensión tanto social como lectora y a su vez se desarrolla el pensamiento lógico matemático para la resolución de problemas de la vida diaria. </w:t>
      </w:r>
      <w:r w:rsidR="00F772AF">
        <w:rPr>
          <w:rFonts w:ascii="Arial" w:eastAsia="Times New Roman" w:hAnsi="Arial" w:cs="Arial"/>
          <w:color w:val="000000"/>
          <w:sz w:val="24"/>
          <w:lang w:eastAsia="es-CO"/>
        </w:rPr>
        <w:t xml:space="preserve"> </w:t>
      </w:r>
      <w:r w:rsidRPr="00B01783">
        <w:rPr>
          <w:rFonts w:ascii="Arial" w:eastAsia="Times New Roman" w:hAnsi="Arial" w:cs="Arial"/>
          <w:color w:val="000000"/>
          <w:sz w:val="24"/>
          <w:lang w:eastAsia="es-CO"/>
        </w:rPr>
        <w:t>Al completar el nivel preescolar los educandos, tendrán competencias sociales y académicas óptimas para continuar la vida educativa en la educación básica primaria</w:t>
      </w:r>
      <w:r>
        <w:rPr>
          <w:rFonts w:ascii="Arial" w:eastAsia="Times New Roman" w:hAnsi="Arial" w:cs="Arial"/>
          <w:color w:val="000000"/>
          <w:sz w:val="24"/>
          <w:lang w:eastAsia="es-CO"/>
        </w:rPr>
        <w:t xml:space="preserve">. </w:t>
      </w:r>
    </w:p>
    <w:p w14:paraId="5323E8AA" w14:textId="77777777" w:rsidR="0096749E" w:rsidRPr="004A3941" w:rsidRDefault="0096749E" w:rsidP="004A3941">
      <w:pPr>
        <w:jc w:val="both"/>
        <w:rPr>
          <w:rFonts w:ascii="Arial" w:hAnsi="Arial" w:cs="Arial"/>
          <w:b/>
          <w:sz w:val="24"/>
          <w:szCs w:val="24"/>
        </w:rPr>
      </w:pPr>
      <w:r w:rsidRPr="004A3941">
        <w:rPr>
          <w:rFonts w:ascii="Arial" w:hAnsi="Arial" w:cs="Arial"/>
          <w:b/>
          <w:sz w:val="24"/>
          <w:szCs w:val="24"/>
        </w:rPr>
        <w:t xml:space="preserve">3.4 FUNDAMENTOS.  </w:t>
      </w:r>
    </w:p>
    <w:p w14:paraId="23A1912F" w14:textId="77777777" w:rsidR="0096749E" w:rsidRDefault="0096749E" w:rsidP="004A3941">
      <w:pPr>
        <w:jc w:val="both"/>
        <w:rPr>
          <w:rFonts w:ascii="Arial" w:hAnsi="Arial" w:cs="Arial"/>
          <w:b/>
          <w:sz w:val="24"/>
          <w:szCs w:val="24"/>
        </w:rPr>
      </w:pPr>
      <w:r w:rsidRPr="004A3941">
        <w:rPr>
          <w:rFonts w:ascii="Arial" w:hAnsi="Arial" w:cs="Arial"/>
          <w:b/>
          <w:sz w:val="24"/>
          <w:szCs w:val="24"/>
        </w:rPr>
        <w:t>3.4.1 filosóficos</w:t>
      </w:r>
    </w:p>
    <w:p w14:paraId="5B629514" w14:textId="24D14396" w:rsidR="000E4945" w:rsidRPr="00CA2453" w:rsidRDefault="004B0EEA" w:rsidP="004B0EEA">
      <w:pPr>
        <w:spacing w:line="480" w:lineRule="auto"/>
        <w:ind w:right="12"/>
        <w:jc w:val="both"/>
        <w:rPr>
          <w:rFonts w:ascii="Arial" w:eastAsia="Times New Roman" w:hAnsi="Arial" w:cs="Arial"/>
          <w:b/>
          <w:color w:val="000000"/>
          <w:sz w:val="24"/>
          <w:szCs w:val="24"/>
          <w:lang w:eastAsia="es-CO"/>
        </w:rPr>
      </w:pPr>
      <w:r w:rsidRPr="004B0EEA">
        <w:rPr>
          <w:rFonts w:ascii="Arial" w:hAnsi="Arial" w:cs="Arial"/>
          <w:sz w:val="24"/>
          <w:szCs w:val="24"/>
        </w:rPr>
        <w:t>Desarrollo Humano. - La expresión filosófica permite explicar y comprender el proceso histórico de la formación del ser humano en sociedad, el cual la educación como proceso socializador debe aglutinar individuos, saberes, valores, costumbres sentimiento y cultura. Se expresa entorno a la concepción del tipo de hombre que se desea formar. Su explicitación debe considerar que el ser humano está condicionado por las relaciones sociales existentes (entorno) y por las exigencias, aspiraciones y características de la civilización universal (interdependencia).</w:t>
      </w:r>
      <w:r w:rsidR="000E4945">
        <w:rPr>
          <w:rFonts w:ascii="Arial" w:hAnsi="Arial" w:cs="Arial"/>
          <w:sz w:val="24"/>
          <w:szCs w:val="24"/>
        </w:rPr>
        <w:t xml:space="preserve"> F</w:t>
      </w:r>
      <w:r w:rsidR="00B01783" w:rsidRPr="00B01783">
        <w:rPr>
          <w:rFonts w:ascii="Arial" w:eastAsia="Times New Roman" w:hAnsi="Arial" w:cs="Arial"/>
          <w:color w:val="000000"/>
          <w:sz w:val="24"/>
          <w:szCs w:val="24"/>
          <w:lang w:eastAsia="es-CO"/>
        </w:rPr>
        <w:t>undamenta sus principios filosóficos en el estudiante, este como sujeto activo en el proceso educativo, guardando una relación en el modelo basado en María Montessori, aplicando una visión humanista y social para formar personas libre</w:t>
      </w:r>
      <w:r w:rsidR="00B01783">
        <w:rPr>
          <w:rFonts w:ascii="Arial" w:eastAsia="Times New Roman" w:hAnsi="Arial" w:cs="Arial"/>
          <w:color w:val="000000"/>
          <w:sz w:val="24"/>
          <w:szCs w:val="24"/>
          <w:lang w:eastAsia="es-CO"/>
        </w:rPr>
        <w:t>s</w:t>
      </w:r>
      <w:r w:rsidR="00B01783" w:rsidRPr="00B01783">
        <w:rPr>
          <w:rFonts w:ascii="Arial" w:eastAsia="Times New Roman" w:hAnsi="Arial" w:cs="Arial"/>
          <w:color w:val="000000"/>
          <w:sz w:val="24"/>
          <w:szCs w:val="24"/>
          <w:lang w:eastAsia="es-CO"/>
        </w:rPr>
        <w:t xml:space="preserve">, respetuosa, solidarias y tolerantes, con unas normas morales socialmente adecuadas respetando la vida, la naturaleza, a sus semejantes y a sí mismos, buscando así una formación del infante con sus dimensiones y potencialidades </w:t>
      </w:r>
      <w:r w:rsidR="00B01783" w:rsidRPr="00B01783">
        <w:rPr>
          <w:rFonts w:ascii="Arial" w:eastAsia="Times New Roman" w:hAnsi="Arial" w:cs="Arial"/>
          <w:color w:val="000000"/>
          <w:sz w:val="24"/>
          <w:szCs w:val="24"/>
          <w:lang w:eastAsia="es-CO"/>
        </w:rPr>
        <w:lastRenderedPageBreak/>
        <w:t>investigativa</w:t>
      </w:r>
      <w:r w:rsidR="00B01783">
        <w:rPr>
          <w:rFonts w:ascii="Arial" w:eastAsia="Times New Roman" w:hAnsi="Arial" w:cs="Arial"/>
          <w:color w:val="000000"/>
          <w:sz w:val="24"/>
          <w:szCs w:val="24"/>
          <w:lang w:eastAsia="es-CO"/>
        </w:rPr>
        <w:t>s</w:t>
      </w:r>
      <w:r w:rsidR="00B01783" w:rsidRPr="00B01783">
        <w:rPr>
          <w:rFonts w:ascii="Arial" w:eastAsia="Times New Roman" w:hAnsi="Arial" w:cs="Arial"/>
          <w:color w:val="000000"/>
          <w:sz w:val="24"/>
          <w:szCs w:val="24"/>
          <w:lang w:eastAsia="es-CO"/>
        </w:rPr>
        <w:t>, reflexiva, analític</w:t>
      </w:r>
      <w:r w:rsidR="00B01783">
        <w:rPr>
          <w:rFonts w:ascii="Arial" w:eastAsia="Times New Roman" w:hAnsi="Arial" w:cs="Arial"/>
          <w:color w:val="000000"/>
          <w:sz w:val="24"/>
          <w:szCs w:val="24"/>
          <w:lang w:eastAsia="es-CO"/>
        </w:rPr>
        <w:t>a</w:t>
      </w:r>
      <w:r w:rsidR="00B01783" w:rsidRPr="00B01783">
        <w:rPr>
          <w:rFonts w:ascii="Arial" w:eastAsia="Times New Roman" w:hAnsi="Arial" w:cs="Arial"/>
          <w:color w:val="000000"/>
          <w:sz w:val="24"/>
          <w:szCs w:val="24"/>
          <w:lang w:eastAsia="es-CO"/>
        </w:rPr>
        <w:t>, critico, creativo, capaces de liderar y comprometidos con una sociedad.</w:t>
      </w:r>
      <w:r w:rsidR="00B01783" w:rsidRPr="00B01783">
        <w:rPr>
          <w:rFonts w:ascii="Arial" w:eastAsia="Times New Roman" w:hAnsi="Arial" w:cs="Arial"/>
          <w:b/>
          <w:color w:val="000000"/>
          <w:sz w:val="24"/>
          <w:szCs w:val="24"/>
          <w:lang w:eastAsia="es-CO"/>
        </w:rPr>
        <w:t xml:space="preserve"> </w:t>
      </w:r>
    </w:p>
    <w:p w14:paraId="53832E33" w14:textId="33547579" w:rsidR="0096749E" w:rsidRPr="004B0EEA" w:rsidRDefault="0096749E" w:rsidP="00E87F80">
      <w:pPr>
        <w:pStyle w:val="Prrafodelista"/>
        <w:numPr>
          <w:ilvl w:val="2"/>
          <w:numId w:val="67"/>
        </w:numPr>
        <w:jc w:val="both"/>
        <w:rPr>
          <w:rFonts w:ascii="Arial" w:hAnsi="Arial" w:cs="Arial"/>
          <w:b/>
          <w:sz w:val="24"/>
          <w:szCs w:val="24"/>
        </w:rPr>
      </w:pPr>
      <w:r w:rsidRPr="004B0EEA">
        <w:rPr>
          <w:rFonts w:ascii="Arial" w:hAnsi="Arial" w:cs="Arial"/>
          <w:b/>
          <w:sz w:val="24"/>
          <w:szCs w:val="24"/>
        </w:rPr>
        <w:t>sociológicos</w:t>
      </w:r>
    </w:p>
    <w:p w14:paraId="13D1741C" w14:textId="7FBDE1FC" w:rsidR="00E94710" w:rsidRDefault="003D7C98" w:rsidP="004B0EEA">
      <w:pPr>
        <w:spacing w:after="189" w:line="480" w:lineRule="auto"/>
        <w:ind w:right="12"/>
        <w:jc w:val="both"/>
        <w:rPr>
          <w:rFonts w:ascii="Arial" w:eastAsia="Times New Roman" w:hAnsi="Arial" w:cs="Arial"/>
          <w:color w:val="000000"/>
          <w:sz w:val="24"/>
          <w:lang w:eastAsia="es-CO"/>
        </w:rPr>
      </w:pPr>
      <w:r>
        <w:rPr>
          <w:rFonts w:ascii="Arial" w:eastAsia="Times New Roman" w:hAnsi="Arial" w:cs="Arial"/>
          <w:color w:val="000000"/>
          <w:sz w:val="24"/>
          <w:szCs w:val="24"/>
          <w:lang w:eastAsia="es-CO"/>
        </w:rPr>
        <w:t>L</w:t>
      </w:r>
      <w:r w:rsidR="004B0EEA" w:rsidRPr="004B0EEA">
        <w:rPr>
          <w:rFonts w:ascii="Arial" w:eastAsia="Times New Roman" w:hAnsi="Arial" w:cs="Arial"/>
          <w:color w:val="000000"/>
          <w:sz w:val="24"/>
          <w:szCs w:val="24"/>
          <w:lang w:eastAsia="es-CO"/>
        </w:rPr>
        <w:t xml:space="preserve">a </w:t>
      </w:r>
      <w:r w:rsidR="004B0EEA" w:rsidRPr="004B0EEA">
        <w:rPr>
          <w:rFonts w:ascii="Arial" w:hAnsi="Arial" w:cs="Arial"/>
          <w:sz w:val="24"/>
          <w:szCs w:val="24"/>
        </w:rPr>
        <w:t>Transformación Socio-cultural</w:t>
      </w:r>
      <w:r>
        <w:rPr>
          <w:rFonts w:ascii="Arial" w:hAnsi="Arial" w:cs="Arial"/>
          <w:sz w:val="24"/>
          <w:szCs w:val="24"/>
        </w:rPr>
        <w:t xml:space="preserve">, </w:t>
      </w:r>
      <w:r w:rsidR="004B0EEA" w:rsidRPr="004B0EEA">
        <w:rPr>
          <w:rFonts w:ascii="Arial" w:hAnsi="Arial" w:cs="Arial"/>
          <w:sz w:val="24"/>
          <w:szCs w:val="24"/>
        </w:rPr>
        <w:t xml:space="preserve">Sociológico, Interactivo, Ecológico. La educación no es un hecho social cualquiera, la función de la educación es la integración de cada persona en la sociedad, así como el desarrollo de sus potencialidades individuales la convierte en un hecho social central con la suficiente identidad e idiosincrasia como para constituir el objeto de una reflexión sociológica específica.  La sociología permite comprender el entorno social puesto que se observa que la sociedad incorpora en si misma al hecho educativo, o </w:t>
      </w:r>
      <w:r w:rsidR="004B0EEA">
        <w:rPr>
          <w:rFonts w:ascii="Arial" w:hAnsi="Arial" w:cs="Arial"/>
          <w:sz w:val="24"/>
          <w:szCs w:val="24"/>
        </w:rPr>
        <w:t xml:space="preserve">al Centro </w:t>
      </w:r>
      <w:r w:rsidR="004B0EEA" w:rsidRPr="004B0EEA">
        <w:rPr>
          <w:rFonts w:ascii="Arial" w:hAnsi="Arial" w:cs="Arial"/>
          <w:sz w:val="24"/>
          <w:szCs w:val="24"/>
        </w:rPr>
        <w:t xml:space="preserve"> educativ</w:t>
      </w:r>
      <w:r w:rsidR="004B0EEA">
        <w:rPr>
          <w:rFonts w:ascii="Arial" w:hAnsi="Arial" w:cs="Arial"/>
          <w:sz w:val="24"/>
          <w:szCs w:val="24"/>
        </w:rPr>
        <w:t xml:space="preserve">o </w:t>
      </w:r>
      <w:r w:rsidR="004B0EEA" w:rsidRPr="004B0EEA">
        <w:rPr>
          <w:rFonts w:ascii="Arial" w:hAnsi="Arial" w:cs="Arial"/>
          <w:sz w:val="24"/>
          <w:szCs w:val="24"/>
        </w:rPr>
        <w:t xml:space="preserve"> dentro de un contexto social </w:t>
      </w:r>
      <w:r w:rsidR="004B0EEA">
        <w:rPr>
          <w:rFonts w:ascii="Arial" w:hAnsi="Arial" w:cs="Arial"/>
          <w:sz w:val="24"/>
          <w:szCs w:val="24"/>
        </w:rPr>
        <w:t xml:space="preserve"> que </w:t>
      </w:r>
      <w:r w:rsidR="00B01783" w:rsidRPr="00B01783">
        <w:rPr>
          <w:rFonts w:ascii="Arial" w:eastAsia="Times New Roman" w:hAnsi="Arial" w:cs="Arial"/>
          <w:color w:val="000000"/>
          <w:sz w:val="24"/>
          <w:lang w:eastAsia="es-CO"/>
        </w:rPr>
        <w:t xml:space="preserve"> tiene como soporte fundamental la convivencia escolar, en donde acoge las características socioculturales adaptadas </w:t>
      </w:r>
      <w:r w:rsidR="00747830">
        <w:rPr>
          <w:rFonts w:ascii="Arial" w:eastAsia="Times New Roman" w:hAnsi="Arial" w:cs="Arial"/>
          <w:color w:val="000000"/>
          <w:sz w:val="24"/>
          <w:lang w:eastAsia="es-CO"/>
        </w:rPr>
        <w:t xml:space="preserve">en </w:t>
      </w:r>
      <w:r w:rsidR="00747830" w:rsidRPr="00B01783">
        <w:rPr>
          <w:rFonts w:ascii="Arial" w:eastAsia="Times New Roman" w:hAnsi="Arial" w:cs="Arial"/>
          <w:color w:val="000000"/>
          <w:sz w:val="24"/>
          <w:lang w:eastAsia="es-CO"/>
        </w:rPr>
        <w:t>la</w:t>
      </w:r>
      <w:r w:rsidR="00B01783" w:rsidRPr="00B01783">
        <w:rPr>
          <w:rFonts w:ascii="Arial" w:eastAsia="Times New Roman" w:hAnsi="Arial" w:cs="Arial"/>
          <w:color w:val="000000"/>
          <w:sz w:val="24"/>
          <w:lang w:eastAsia="es-CO"/>
        </w:rPr>
        <w:t xml:space="preserve"> región de Ocaña, generándole una identidad y un sentido de pertenencia a los estudiantes desarrollando diferentes dimensiones como lo es el ámbito social y educativo, formando seres humanos capaces </w:t>
      </w:r>
      <w:r w:rsidR="00E94710">
        <w:rPr>
          <w:rFonts w:ascii="Arial" w:eastAsia="Times New Roman" w:hAnsi="Arial" w:cs="Arial"/>
          <w:color w:val="000000"/>
          <w:sz w:val="24"/>
          <w:lang w:eastAsia="es-CO"/>
        </w:rPr>
        <w:t xml:space="preserve">en </w:t>
      </w:r>
      <w:r w:rsidR="00E94710" w:rsidRPr="00B01783">
        <w:rPr>
          <w:rFonts w:ascii="Arial" w:eastAsia="Times New Roman" w:hAnsi="Arial" w:cs="Arial"/>
          <w:color w:val="000000"/>
          <w:sz w:val="24"/>
          <w:lang w:eastAsia="es-CO"/>
        </w:rPr>
        <w:t>desarrollarse</w:t>
      </w:r>
      <w:r w:rsidR="00B01783" w:rsidRPr="00B01783">
        <w:rPr>
          <w:rFonts w:ascii="Arial" w:eastAsia="Times New Roman" w:hAnsi="Arial" w:cs="Arial"/>
          <w:color w:val="000000"/>
          <w:sz w:val="24"/>
          <w:lang w:eastAsia="es-CO"/>
        </w:rPr>
        <w:t xml:space="preserve"> </w:t>
      </w:r>
      <w:r w:rsidR="00E94710">
        <w:rPr>
          <w:rFonts w:ascii="Arial" w:eastAsia="Times New Roman" w:hAnsi="Arial" w:cs="Arial"/>
          <w:color w:val="000000"/>
          <w:sz w:val="24"/>
          <w:lang w:eastAsia="es-CO"/>
        </w:rPr>
        <w:t xml:space="preserve">con </w:t>
      </w:r>
      <w:r w:rsidR="00E94710" w:rsidRPr="00B01783">
        <w:rPr>
          <w:rFonts w:ascii="Arial" w:eastAsia="Times New Roman" w:hAnsi="Arial" w:cs="Arial"/>
          <w:color w:val="000000"/>
          <w:sz w:val="24"/>
          <w:lang w:eastAsia="es-CO"/>
        </w:rPr>
        <w:t>una</w:t>
      </w:r>
      <w:r w:rsidR="00B01783" w:rsidRPr="00B01783">
        <w:rPr>
          <w:rFonts w:ascii="Arial" w:eastAsia="Times New Roman" w:hAnsi="Arial" w:cs="Arial"/>
          <w:color w:val="000000"/>
          <w:sz w:val="24"/>
          <w:lang w:eastAsia="es-CO"/>
        </w:rPr>
        <w:t xml:space="preserve"> comunidad que está en constante </w:t>
      </w:r>
      <w:r w:rsidR="00E94710" w:rsidRPr="00B01783">
        <w:rPr>
          <w:rFonts w:ascii="Arial" w:eastAsia="Times New Roman" w:hAnsi="Arial" w:cs="Arial"/>
          <w:color w:val="000000"/>
          <w:sz w:val="24"/>
          <w:lang w:eastAsia="es-CO"/>
        </w:rPr>
        <w:t>cambio</w:t>
      </w:r>
      <w:r w:rsidR="00E94710">
        <w:rPr>
          <w:rFonts w:ascii="Arial" w:eastAsia="Times New Roman" w:hAnsi="Arial" w:cs="Arial"/>
          <w:color w:val="000000"/>
          <w:sz w:val="24"/>
          <w:lang w:eastAsia="es-CO"/>
        </w:rPr>
        <w:t>, según</w:t>
      </w:r>
      <w:r w:rsidR="00747830" w:rsidRPr="00747830">
        <w:rPr>
          <w:rFonts w:ascii="Arial" w:hAnsi="Arial" w:cs="Arial"/>
          <w:sz w:val="24"/>
          <w:szCs w:val="24"/>
          <w:lang w:val="es-ES"/>
        </w:rPr>
        <w:t xml:space="preserve"> el tipo de sociedad actual y la proyección social que se desea para el futuro. Se considera la educación como un factor de cambio que debe promover el desarrollo de la sociedad.</w:t>
      </w:r>
      <w:r w:rsidR="00B01783" w:rsidRPr="00B01783">
        <w:rPr>
          <w:rFonts w:ascii="Arial" w:eastAsia="Times New Roman" w:hAnsi="Arial" w:cs="Arial"/>
          <w:color w:val="000000"/>
          <w:sz w:val="24"/>
          <w:lang w:eastAsia="es-CO"/>
        </w:rPr>
        <w:t xml:space="preserve"> </w:t>
      </w:r>
      <w:r w:rsidR="00953654" w:rsidRPr="00953654">
        <w:rPr>
          <w:rFonts w:ascii="Arial" w:eastAsia="Times New Roman" w:hAnsi="Arial" w:cs="Arial"/>
          <w:color w:val="000000"/>
          <w:sz w:val="24"/>
          <w:lang w:eastAsia="es-CO"/>
        </w:rPr>
        <w:t xml:space="preserve"> </w:t>
      </w:r>
      <w:r w:rsidR="00B01783" w:rsidRPr="00B01783">
        <w:rPr>
          <w:rFonts w:ascii="Arial" w:eastAsia="Times New Roman" w:hAnsi="Arial" w:cs="Arial"/>
          <w:color w:val="000000"/>
          <w:sz w:val="24"/>
          <w:lang w:eastAsia="es-CO"/>
        </w:rPr>
        <w:t xml:space="preserve">De igual manera se fundamenta en la conciencia ambiental, para la conservación, protección y mejoramiento del medio ambiente, de la calidad de vida con un uso racional de los recursos naturales. </w:t>
      </w:r>
    </w:p>
    <w:p w14:paraId="7D42B18C" w14:textId="02A23CFA" w:rsidR="000E4945" w:rsidRDefault="000E4945" w:rsidP="004B0EEA">
      <w:pPr>
        <w:spacing w:after="189" w:line="480" w:lineRule="auto"/>
        <w:ind w:right="12"/>
        <w:jc w:val="both"/>
        <w:rPr>
          <w:rFonts w:ascii="Arial" w:eastAsia="Times New Roman" w:hAnsi="Arial" w:cs="Arial"/>
          <w:color w:val="000000"/>
          <w:sz w:val="24"/>
          <w:lang w:eastAsia="es-CO"/>
        </w:rPr>
      </w:pPr>
    </w:p>
    <w:p w14:paraId="2509F2B4" w14:textId="09B0997F" w:rsidR="000E4945" w:rsidRDefault="000E4945" w:rsidP="004B0EEA">
      <w:pPr>
        <w:spacing w:after="189" w:line="480" w:lineRule="auto"/>
        <w:ind w:right="12"/>
        <w:jc w:val="both"/>
        <w:rPr>
          <w:rFonts w:ascii="Arial" w:eastAsia="Times New Roman" w:hAnsi="Arial" w:cs="Arial"/>
          <w:color w:val="000000"/>
          <w:sz w:val="24"/>
          <w:lang w:eastAsia="es-CO"/>
        </w:rPr>
      </w:pPr>
    </w:p>
    <w:p w14:paraId="6F579177" w14:textId="77777777" w:rsidR="000E4945" w:rsidRPr="004B0EEA" w:rsidRDefault="000E4945" w:rsidP="004B0EEA">
      <w:pPr>
        <w:spacing w:after="189" w:line="480" w:lineRule="auto"/>
        <w:ind w:right="12"/>
        <w:jc w:val="both"/>
        <w:rPr>
          <w:rFonts w:ascii="Arial" w:hAnsi="Arial" w:cs="Arial"/>
          <w:sz w:val="24"/>
          <w:szCs w:val="24"/>
        </w:rPr>
      </w:pPr>
    </w:p>
    <w:p w14:paraId="3B29F551" w14:textId="77777777" w:rsidR="0096749E" w:rsidRDefault="0096749E" w:rsidP="004A3941">
      <w:pPr>
        <w:jc w:val="both"/>
        <w:rPr>
          <w:rFonts w:ascii="Arial" w:hAnsi="Arial" w:cs="Arial"/>
          <w:b/>
          <w:sz w:val="24"/>
          <w:szCs w:val="24"/>
        </w:rPr>
      </w:pPr>
      <w:r w:rsidRPr="004A3941">
        <w:rPr>
          <w:rFonts w:ascii="Arial" w:hAnsi="Arial" w:cs="Arial"/>
          <w:b/>
          <w:sz w:val="24"/>
          <w:szCs w:val="24"/>
        </w:rPr>
        <w:t>3.4.3 axiológicos</w:t>
      </w:r>
    </w:p>
    <w:p w14:paraId="782169B5" w14:textId="6E2B7DF1" w:rsidR="00D2582F" w:rsidRPr="00262D9E" w:rsidRDefault="00953654" w:rsidP="00D2582F">
      <w:pPr>
        <w:spacing w:after="4" w:line="480" w:lineRule="auto"/>
        <w:ind w:right="12"/>
        <w:jc w:val="both"/>
        <w:rPr>
          <w:rFonts w:ascii="Arial" w:eastAsia="Times New Roman" w:hAnsi="Arial" w:cs="Arial"/>
          <w:color w:val="000000"/>
          <w:sz w:val="24"/>
          <w:lang w:eastAsia="es-CO"/>
        </w:rPr>
      </w:pPr>
      <w:r w:rsidRPr="00D2582F">
        <w:rPr>
          <w:rFonts w:ascii="Arial" w:eastAsia="Times New Roman" w:hAnsi="Arial" w:cs="Arial"/>
          <w:color w:val="000000"/>
          <w:sz w:val="24"/>
          <w:szCs w:val="24"/>
          <w:lang w:eastAsia="es-CO"/>
        </w:rPr>
        <w:t xml:space="preserve">El fundamento axiológico del centro educativo Construyendo </w:t>
      </w:r>
      <w:r w:rsidR="007E6F2B" w:rsidRPr="00D2582F">
        <w:rPr>
          <w:rFonts w:ascii="Arial" w:eastAsia="Times New Roman" w:hAnsi="Arial" w:cs="Arial"/>
          <w:color w:val="000000"/>
          <w:sz w:val="24"/>
          <w:szCs w:val="24"/>
          <w:lang w:eastAsia="es-CO"/>
        </w:rPr>
        <w:t>sueños</w:t>
      </w:r>
      <w:r w:rsidR="00D2582F" w:rsidRPr="00D2582F">
        <w:rPr>
          <w:rFonts w:ascii="Arial" w:eastAsia="Times New Roman" w:hAnsi="Arial" w:cs="Arial"/>
          <w:color w:val="000000"/>
          <w:sz w:val="24"/>
          <w:szCs w:val="24"/>
          <w:lang w:eastAsia="es-CO"/>
        </w:rPr>
        <w:t xml:space="preserve"> son </w:t>
      </w:r>
      <w:r w:rsidR="00262D9E">
        <w:rPr>
          <w:rFonts w:ascii="Arial" w:hAnsi="Arial" w:cs="Arial"/>
          <w:sz w:val="24"/>
          <w:szCs w:val="24"/>
        </w:rPr>
        <w:t>l</w:t>
      </w:r>
      <w:r w:rsidR="00D2582F" w:rsidRPr="00D2582F">
        <w:rPr>
          <w:rFonts w:ascii="Arial" w:hAnsi="Arial" w:cs="Arial"/>
          <w:sz w:val="24"/>
          <w:szCs w:val="24"/>
        </w:rPr>
        <w:t xml:space="preserve">os valores que debemos inculcar al tipo de hombre y sociedad que vamos a construir para que en realidad se dinamicen las comunidades, la cultura y se desarrollen los individuos de forma integral.  </w:t>
      </w:r>
      <w:r w:rsidR="007E6F2B">
        <w:rPr>
          <w:rFonts w:ascii="Arial" w:eastAsia="Times New Roman" w:hAnsi="Arial" w:cs="Arial"/>
          <w:color w:val="000000"/>
          <w:sz w:val="24"/>
          <w:lang w:eastAsia="es-CO"/>
        </w:rPr>
        <w:t>En</w:t>
      </w:r>
      <w:r w:rsidR="00E94710" w:rsidRPr="00E94710">
        <w:rPr>
          <w:rFonts w:ascii="Arial" w:hAnsi="Arial" w:cs="Arial"/>
          <w:sz w:val="24"/>
          <w:szCs w:val="24"/>
          <w:lang w:val="es-ES"/>
        </w:rPr>
        <w:t xml:space="preserve"> el proceso de formación se fomentará el espíritu </w:t>
      </w:r>
      <w:r w:rsidR="007E6F2B" w:rsidRPr="00E94710">
        <w:rPr>
          <w:rFonts w:ascii="Arial" w:hAnsi="Arial" w:cs="Arial"/>
          <w:sz w:val="24"/>
          <w:szCs w:val="24"/>
          <w:lang w:val="es-ES"/>
        </w:rPr>
        <w:t>humanista</w:t>
      </w:r>
      <w:r w:rsidR="007E6F2B">
        <w:rPr>
          <w:rFonts w:ascii="Arial" w:hAnsi="Arial" w:cs="Arial"/>
          <w:sz w:val="24"/>
          <w:szCs w:val="24"/>
          <w:lang w:val="es-ES"/>
        </w:rPr>
        <w:t xml:space="preserve">, </w:t>
      </w:r>
      <w:r w:rsidR="007E6F2B">
        <w:rPr>
          <w:rFonts w:ascii="Arial" w:eastAsia="Times New Roman" w:hAnsi="Arial" w:cs="Arial"/>
          <w:color w:val="000000"/>
          <w:sz w:val="24"/>
          <w:lang w:eastAsia="es-CO"/>
        </w:rPr>
        <w:t>partiendo</w:t>
      </w:r>
      <w:r w:rsidR="00E94710">
        <w:rPr>
          <w:rFonts w:ascii="Arial" w:eastAsia="Times New Roman" w:hAnsi="Arial" w:cs="Arial"/>
          <w:color w:val="000000"/>
          <w:sz w:val="24"/>
          <w:lang w:eastAsia="es-CO"/>
        </w:rPr>
        <w:t xml:space="preserve"> de </w:t>
      </w:r>
      <w:r w:rsidR="007E6F2B">
        <w:rPr>
          <w:rFonts w:ascii="Arial" w:eastAsia="Times New Roman" w:hAnsi="Arial" w:cs="Arial"/>
          <w:color w:val="000000"/>
          <w:sz w:val="24"/>
          <w:lang w:eastAsia="es-CO"/>
        </w:rPr>
        <w:t xml:space="preserve">los </w:t>
      </w:r>
      <w:r w:rsidR="007E6F2B" w:rsidRPr="00953654">
        <w:rPr>
          <w:rFonts w:ascii="Arial" w:eastAsia="Times New Roman" w:hAnsi="Arial" w:cs="Arial"/>
          <w:color w:val="000000"/>
          <w:sz w:val="24"/>
          <w:lang w:eastAsia="es-CO"/>
        </w:rPr>
        <w:t>valores</w:t>
      </w:r>
      <w:r w:rsidRPr="00953654">
        <w:rPr>
          <w:rFonts w:ascii="Arial" w:eastAsia="Times New Roman" w:hAnsi="Arial" w:cs="Arial"/>
          <w:color w:val="000000"/>
          <w:sz w:val="24"/>
          <w:lang w:eastAsia="es-CO"/>
        </w:rPr>
        <w:t xml:space="preserve"> para la convivencia, la tolerancia y el crecimiento en conjuntos, aplicándolo desde el desarrollo cognitivo hasta el desarrollo social en los estudiantes esto a medida que desarrolla cada una de las actividades y proyectos.  </w:t>
      </w:r>
    </w:p>
    <w:p w14:paraId="3B5BB5A2" w14:textId="26E2CCC1" w:rsidR="00D2582F" w:rsidRDefault="0096749E" w:rsidP="004A3941">
      <w:pPr>
        <w:jc w:val="both"/>
        <w:rPr>
          <w:rFonts w:ascii="Arial" w:hAnsi="Arial" w:cs="Arial"/>
          <w:b/>
          <w:sz w:val="24"/>
          <w:szCs w:val="24"/>
        </w:rPr>
      </w:pPr>
      <w:r w:rsidRPr="004A3941">
        <w:rPr>
          <w:rFonts w:ascii="Arial" w:hAnsi="Arial" w:cs="Arial"/>
          <w:b/>
          <w:sz w:val="24"/>
          <w:szCs w:val="24"/>
        </w:rPr>
        <w:t>3.4.4 epistemológicos</w:t>
      </w:r>
    </w:p>
    <w:p w14:paraId="6C584A17" w14:textId="3E34279A" w:rsidR="00B2626D" w:rsidRDefault="00D2582F" w:rsidP="00C75658">
      <w:pPr>
        <w:spacing w:after="9" w:line="480" w:lineRule="auto"/>
        <w:ind w:right="1232"/>
        <w:jc w:val="both"/>
        <w:rPr>
          <w:rFonts w:ascii="Arial" w:eastAsia="Times New Roman" w:hAnsi="Arial" w:cs="Arial"/>
          <w:color w:val="000000"/>
          <w:sz w:val="24"/>
          <w:lang w:eastAsia="es-CO"/>
        </w:rPr>
      </w:pPr>
      <w:r w:rsidRPr="00D2582F">
        <w:rPr>
          <w:rFonts w:ascii="Arial" w:hAnsi="Arial" w:cs="Arial"/>
          <w:sz w:val="24"/>
          <w:szCs w:val="24"/>
        </w:rPr>
        <w:t>Construcción del conocimiento: Científico, Epistemológico, Metodológico, Tecnológico. Tienen que ver con la concepción de conocimiento de saber de ciencia y de investigación científica que se maneja, así como el papel que todo ello desempeña en el desarrollo de la sociedad.</w:t>
      </w:r>
      <w:r>
        <w:rPr>
          <w:rFonts w:ascii="Arial" w:eastAsia="Times New Roman" w:hAnsi="Arial" w:cs="Arial"/>
          <w:color w:val="000000"/>
          <w:sz w:val="24"/>
          <w:szCs w:val="24"/>
          <w:lang w:eastAsia="es-CO"/>
        </w:rPr>
        <w:t xml:space="preserve"> </w:t>
      </w:r>
      <w:r w:rsidR="00C75658" w:rsidRPr="00C75658">
        <w:rPr>
          <w:rFonts w:ascii="Arial" w:eastAsia="Times New Roman" w:hAnsi="Arial" w:cs="Arial"/>
          <w:color w:val="000000"/>
          <w:sz w:val="24"/>
          <w:lang w:eastAsia="es-CO"/>
        </w:rPr>
        <w:t xml:space="preserve">El fundamento </w:t>
      </w:r>
      <w:r w:rsidR="00B411DF" w:rsidRPr="00C75658">
        <w:rPr>
          <w:rFonts w:ascii="Arial" w:eastAsia="Times New Roman" w:hAnsi="Arial" w:cs="Arial"/>
          <w:color w:val="000000"/>
          <w:sz w:val="24"/>
          <w:lang w:eastAsia="es-CO"/>
        </w:rPr>
        <w:t xml:space="preserve">epistemológico </w:t>
      </w:r>
      <w:r w:rsidR="00B411DF">
        <w:rPr>
          <w:rFonts w:ascii="Arial" w:eastAsia="Times New Roman" w:hAnsi="Arial" w:cs="Arial"/>
          <w:color w:val="000000"/>
          <w:sz w:val="24"/>
          <w:lang w:eastAsia="es-CO"/>
        </w:rPr>
        <w:t>cuya</w:t>
      </w:r>
      <w:r w:rsidR="00C75658" w:rsidRPr="00C75658">
        <w:rPr>
          <w:rFonts w:ascii="Arial" w:eastAsia="Times New Roman" w:hAnsi="Arial" w:cs="Arial"/>
          <w:color w:val="000000"/>
          <w:sz w:val="24"/>
          <w:lang w:eastAsia="es-CO"/>
        </w:rPr>
        <w:t xml:space="preserve"> finalidad es que el infante desarrolle todo su potencial y habilidades para la vida, en este sentido la posición epistemológica del centro educativo se basa en una</w:t>
      </w:r>
      <w:r w:rsidR="00B411DF">
        <w:rPr>
          <w:rFonts w:ascii="Arial" w:eastAsia="Times New Roman" w:hAnsi="Arial" w:cs="Arial"/>
          <w:color w:val="000000"/>
          <w:sz w:val="24"/>
          <w:lang w:eastAsia="es-CO"/>
        </w:rPr>
        <w:t xml:space="preserve">, </w:t>
      </w:r>
      <w:r w:rsidR="00262D9E">
        <w:rPr>
          <w:rFonts w:ascii="Arial" w:eastAsia="Times New Roman" w:hAnsi="Arial" w:cs="Arial"/>
          <w:color w:val="000000"/>
          <w:sz w:val="24"/>
          <w:lang w:eastAsia="es-CO"/>
        </w:rPr>
        <w:t>e</w:t>
      </w:r>
      <w:r w:rsidR="00B411DF">
        <w:rPr>
          <w:rFonts w:ascii="Arial" w:eastAsia="Times New Roman" w:hAnsi="Arial" w:cs="Arial"/>
          <w:color w:val="000000"/>
          <w:sz w:val="24"/>
          <w:lang w:eastAsia="es-CO"/>
        </w:rPr>
        <w:t>nseñanza y</w:t>
      </w:r>
      <w:r w:rsidR="00262D9E">
        <w:rPr>
          <w:rFonts w:ascii="Arial" w:eastAsia="Times New Roman" w:hAnsi="Arial" w:cs="Arial"/>
          <w:color w:val="000000"/>
          <w:sz w:val="24"/>
          <w:lang w:eastAsia="es-CO"/>
        </w:rPr>
        <w:t xml:space="preserve"> </w:t>
      </w:r>
      <w:r w:rsidR="00262D9E">
        <w:rPr>
          <w:rFonts w:ascii="Arial" w:eastAsia="Times New Roman" w:hAnsi="Arial" w:cs="Arial"/>
          <w:color w:val="000000"/>
          <w:sz w:val="24"/>
          <w:lang w:val="es-ES" w:eastAsia="es-CO"/>
        </w:rPr>
        <w:t>a</w:t>
      </w:r>
      <w:r w:rsidR="00B411DF" w:rsidRPr="00B411DF">
        <w:rPr>
          <w:rFonts w:ascii="Arial" w:eastAsia="Times New Roman" w:hAnsi="Arial" w:cs="Arial"/>
          <w:color w:val="000000"/>
          <w:sz w:val="24"/>
          <w:lang w:val="es-ES" w:eastAsia="es-CO"/>
        </w:rPr>
        <w:t xml:space="preserve">prendizaje como un proceso de construcción de conocimiento de manera crítica, mediante actividades como </w:t>
      </w:r>
      <w:r w:rsidR="00262D9E">
        <w:rPr>
          <w:rFonts w:ascii="Arial" w:eastAsia="Times New Roman" w:hAnsi="Arial" w:cs="Arial"/>
          <w:color w:val="000000"/>
          <w:sz w:val="24"/>
          <w:lang w:val="es-ES" w:eastAsia="es-CO"/>
        </w:rPr>
        <w:t xml:space="preserve">el </w:t>
      </w:r>
      <w:r w:rsidR="00B411DF" w:rsidRPr="00B411DF">
        <w:rPr>
          <w:rFonts w:ascii="Arial" w:eastAsia="Times New Roman" w:hAnsi="Arial" w:cs="Arial"/>
          <w:color w:val="000000"/>
          <w:sz w:val="24"/>
          <w:lang w:val="es-ES" w:eastAsia="es-CO"/>
        </w:rPr>
        <w:t xml:space="preserve">análisis, la síntesis, la observación, la formulación de modelos, </w:t>
      </w:r>
      <w:r w:rsidRPr="00B411DF">
        <w:rPr>
          <w:rFonts w:ascii="Arial" w:eastAsia="Times New Roman" w:hAnsi="Arial" w:cs="Arial"/>
          <w:color w:val="000000"/>
          <w:sz w:val="24"/>
          <w:lang w:val="es-ES" w:eastAsia="es-CO"/>
        </w:rPr>
        <w:t>hipótesis</w:t>
      </w:r>
      <w:r>
        <w:rPr>
          <w:rFonts w:ascii="Arial" w:eastAsia="Times New Roman" w:hAnsi="Arial" w:cs="Arial"/>
          <w:color w:val="000000"/>
          <w:sz w:val="24"/>
          <w:lang w:val="es-ES" w:eastAsia="es-CO"/>
        </w:rPr>
        <w:t xml:space="preserve">, </w:t>
      </w:r>
      <w:r w:rsidRPr="00B411DF">
        <w:rPr>
          <w:rFonts w:ascii="Arial" w:eastAsia="Times New Roman" w:hAnsi="Arial" w:cs="Arial"/>
          <w:color w:val="000000"/>
          <w:sz w:val="24"/>
          <w:lang w:val="es-ES" w:eastAsia="es-CO"/>
        </w:rPr>
        <w:t>teorías</w:t>
      </w:r>
      <w:r w:rsidR="00B411DF" w:rsidRPr="00B411DF">
        <w:rPr>
          <w:rFonts w:ascii="Arial" w:eastAsia="Times New Roman" w:hAnsi="Arial" w:cs="Arial"/>
          <w:color w:val="000000"/>
          <w:sz w:val="24"/>
          <w:lang w:val="es-ES" w:eastAsia="es-CO"/>
        </w:rPr>
        <w:t xml:space="preserve">, la deducción, etc., cabe notar que la ciencia es un producto del </w:t>
      </w:r>
      <w:r w:rsidR="00B411DF" w:rsidRPr="00B411DF">
        <w:rPr>
          <w:rFonts w:ascii="Arial" w:eastAsia="Times New Roman" w:hAnsi="Arial" w:cs="Arial"/>
          <w:color w:val="000000"/>
          <w:sz w:val="24"/>
          <w:lang w:val="es-ES" w:eastAsia="es-CO"/>
        </w:rPr>
        <w:lastRenderedPageBreak/>
        <w:t>ejercicio humano.</w:t>
      </w:r>
      <w:r>
        <w:rPr>
          <w:rFonts w:ascii="Arial" w:eastAsia="Times New Roman" w:hAnsi="Arial" w:cs="Arial"/>
          <w:color w:val="000000"/>
          <w:sz w:val="24"/>
          <w:szCs w:val="24"/>
          <w:lang w:eastAsia="es-CO"/>
        </w:rPr>
        <w:t xml:space="preserve"> </w:t>
      </w:r>
      <w:r w:rsidR="00C75658" w:rsidRPr="00C75658">
        <w:rPr>
          <w:rFonts w:ascii="Arial" w:eastAsia="Times New Roman" w:hAnsi="Arial" w:cs="Arial"/>
          <w:color w:val="000000"/>
          <w:sz w:val="24"/>
          <w:lang w:eastAsia="es-CO"/>
        </w:rPr>
        <w:t xml:space="preserve"> foment</w:t>
      </w:r>
      <w:r w:rsidR="00C75658">
        <w:rPr>
          <w:rFonts w:ascii="Arial" w:eastAsia="Times New Roman" w:hAnsi="Arial" w:cs="Arial"/>
          <w:color w:val="000000"/>
          <w:sz w:val="24"/>
          <w:lang w:eastAsia="es-CO"/>
        </w:rPr>
        <w:t xml:space="preserve">o de </w:t>
      </w:r>
      <w:r w:rsidR="00C75658" w:rsidRPr="00C75658">
        <w:rPr>
          <w:rFonts w:ascii="Arial" w:eastAsia="Times New Roman" w:hAnsi="Arial" w:cs="Arial"/>
          <w:color w:val="000000"/>
          <w:sz w:val="24"/>
          <w:lang w:eastAsia="es-CO"/>
        </w:rPr>
        <w:t>las habilidades para la vida en el quehacer pedagógico</w:t>
      </w:r>
      <w:r w:rsidR="00B2626D">
        <w:rPr>
          <w:rFonts w:ascii="Arial" w:eastAsia="Times New Roman" w:hAnsi="Arial" w:cs="Arial"/>
          <w:color w:val="000000"/>
          <w:sz w:val="24"/>
          <w:lang w:eastAsia="es-CO"/>
        </w:rPr>
        <w:t>.</w:t>
      </w:r>
    </w:p>
    <w:p w14:paraId="71E023A5" w14:textId="77777777" w:rsidR="00262D9E" w:rsidRPr="00D2582F" w:rsidRDefault="00262D9E" w:rsidP="00C75658">
      <w:pPr>
        <w:spacing w:after="9" w:line="480" w:lineRule="auto"/>
        <w:ind w:right="1232"/>
        <w:jc w:val="both"/>
        <w:rPr>
          <w:rFonts w:ascii="Arial" w:eastAsia="Times New Roman" w:hAnsi="Arial" w:cs="Arial"/>
          <w:color w:val="000000"/>
          <w:sz w:val="24"/>
          <w:szCs w:val="24"/>
          <w:lang w:eastAsia="es-CO"/>
        </w:rPr>
      </w:pPr>
    </w:p>
    <w:p w14:paraId="16B6F1C0" w14:textId="77777777" w:rsidR="0096749E" w:rsidRDefault="0096749E" w:rsidP="004A3941">
      <w:pPr>
        <w:jc w:val="both"/>
        <w:rPr>
          <w:rFonts w:ascii="Arial" w:hAnsi="Arial" w:cs="Arial"/>
          <w:b/>
          <w:sz w:val="24"/>
          <w:szCs w:val="24"/>
        </w:rPr>
      </w:pPr>
      <w:r w:rsidRPr="004A3941">
        <w:rPr>
          <w:rFonts w:ascii="Arial" w:hAnsi="Arial" w:cs="Arial"/>
          <w:b/>
          <w:sz w:val="24"/>
          <w:szCs w:val="24"/>
        </w:rPr>
        <w:t>3.4.5 psicológicos</w:t>
      </w:r>
    </w:p>
    <w:p w14:paraId="35F9D6A3" w14:textId="191DDA5E" w:rsidR="00D2582F" w:rsidRPr="00D2582F" w:rsidRDefault="00262D9E" w:rsidP="00D2582F">
      <w:pPr>
        <w:spacing w:after="4" w:line="480" w:lineRule="auto"/>
        <w:ind w:right="12"/>
        <w:jc w:val="both"/>
        <w:rPr>
          <w:rFonts w:ascii="Arial" w:hAnsi="Arial" w:cs="Arial"/>
          <w:sz w:val="24"/>
          <w:szCs w:val="24"/>
        </w:rPr>
      </w:pPr>
      <w:r>
        <w:rPr>
          <w:rFonts w:ascii="Arial" w:hAnsi="Arial" w:cs="Arial"/>
          <w:sz w:val="24"/>
          <w:szCs w:val="24"/>
        </w:rPr>
        <w:t>E</w:t>
      </w:r>
      <w:r w:rsidR="00D2582F" w:rsidRPr="00D2582F">
        <w:rPr>
          <w:rFonts w:ascii="Arial" w:hAnsi="Arial" w:cs="Arial"/>
          <w:sz w:val="24"/>
          <w:szCs w:val="24"/>
        </w:rPr>
        <w:t xml:space="preserve">s necesario que los educadores conozcamos como aprenden los individuos. Las teorías o enfoques que le dan primacía al desarrollo: </w:t>
      </w:r>
      <w:r w:rsidR="00D2582F" w:rsidRPr="00D2582F">
        <w:rPr>
          <w:rFonts w:ascii="Arial" w:hAnsi="Arial" w:cs="Arial"/>
          <w:sz w:val="24"/>
          <w:szCs w:val="24"/>
          <w:u w:val="single" w:color="000000"/>
        </w:rPr>
        <w:t>Psicomotricidad</w:t>
      </w:r>
      <w:r w:rsidR="00D2582F" w:rsidRPr="00D2582F">
        <w:rPr>
          <w:rFonts w:ascii="Arial" w:hAnsi="Arial" w:cs="Arial"/>
          <w:sz w:val="24"/>
          <w:szCs w:val="24"/>
        </w:rPr>
        <w:t xml:space="preserve">: implica no solo la competencia para realizar determinados movimientos, sino también las competencias para dirigir conscientemente dichos movimientos. </w:t>
      </w:r>
      <w:r w:rsidR="00D2582F" w:rsidRPr="00D2582F">
        <w:rPr>
          <w:rFonts w:ascii="Arial" w:hAnsi="Arial" w:cs="Arial"/>
          <w:sz w:val="24"/>
          <w:szCs w:val="24"/>
          <w:u w:val="single" w:color="000000"/>
        </w:rPr>
        <w:t>Inteligencia</w:t>
      </w:r>
      <w:r w:rsidR="00D2582F" w:rsidRPr="00D2582F">
        <w:rPr>
          <w:rFonts w:ascii="Arial" w:hAnsi="Arial" w:cs="Arial"/>
          <w:sz w:val="24"/>
          <w:szCs w:val="24"/>
        </w:rPr>
        <w:t xml:space="preserve">: ciertas formas o estructuras de acción por medio de las cuales </w:t>
      </w:r>
      <w:r>
        <w:rPr>
          <w:rFonts w:ascii="Arial" w:hAnsi="Arial" w:cs="Arial"/>
          <w:sz w:val="24"/>
          <w:szCs w:val="24"/>
        </w:rPr>
        <w:t xml:space="preserve">el </w:t>
      </w:r>
      <w:r w:rsidR="00D2582F" w:rsidRPr="00D2582F">
        <w:rPr>
          <w:rFonts w:ascii="Arial" w:hAnsi="Arial" w:cs="Arial"/>
          <w:sz w:val="24"/>
          <w:szCs w:val="24"/>
        </w:rPr>
        <w:t xml:space="preserve">ser humano asimila los objetos y eventos con los cuales interactúa. </w:t>
      </w:r>
      <w:r w:rsidR="00D2582F">
        <w:rPr>
          <w:rFonts w:ascii="Arial" w:hAnsi="Arial" w:cs="Arial"/>
          <w:sz w:val="24"/>
          <w:szCs w:val="24"/>
        </w:rPr>
        <w:t xml:space="preserve"> </w:t>
      </w:r>
      <w:r w:rsidR="00D2582F" w:rsidRPr="00D2582F">
        <w:rPr>
          <w:rFonts w:ascii="Arial" w:hAnsi="Arial" w:cs="Arial"/>
          <w:sz w:val="24"/>
          <w:szCs w:val="24"/>
        </w:rPr>
        <w:t xml:space="preserve">Las teorías o enfoques que le dan primacía al aprendizaje: Teorías de aprendizaje cognoscitivas; Teorías de aprendizaje conductistas; Teorías de aprendizaje humanistas. </w:t>
      </w:r>
    </w:p>
    <w:p w14:paraId="1A1EED7B" w14:textId="0B1A89D8" w:rsidR="00262D9E" w:rsidRPr="00CA2453" w:rsidRDefault="00C75658" w:rsidP="00026A7F">
      <w:pPr>
        <w:spacing w:line="480" w:lineRule="auto"/>
        <w:jc w:val="both"/>
        <w:rPr>
          <w:rFonts w:ascii="Arial" w:eastAsia="Times New Roman" w:hAnsi="Arial" w:cs="Arial"/>
          <w:color w:val="000000"/>
          <w:sz w:val="24"/>
          <w:lang w:eastAsia="es-CO"/>
        </w:rPr>
      </w:pPr>
      <w:r w:rsidRPr="00C75658">
        <w:rPr>
          <w:rFonts w:ascii="Arial" w:eastAsia="Times New Roman" w:hAnsi="Arial" w:cs="Arial"/>
          <w:color w:val="000000"/>
          <w:sz w:val="24"/>
          <w:lang w:eastAsia="es-CO"/>
        </w:rPr>
        <w:t xml:space="preserve">El fundamento psicológico se basa </w:t>
      </w:r>
      <w:r w:rsidR="00026A7F" w:rsidRPr="00026A7F">
        <w:rPr>
          <w:rFonts w:ascii="Arial" w:eastAsia="Times New Roman" w:hAnsi="Arial" w:cs="Arial"/>
          <w:color w:val="000000"/>
          <w:sz w:val="24"/>
          <w:szCs w:val="24"/>
          <w:lang w:eastAsia="es-CO"/>
        </w:rPr>
        <w:t xml:space="preserve">en </w:t>
      </w:r>
      <w:r w:rsidR="00026A7F" w:rsidRPr="00026A7F">
        <w:rPr>
          <w:rFonts w:ascii="Arial" w:hAnsi="Arial" w:cs="Arial"/>
          <w:sz w:val="24"/>
          <w:szCs w:val="24"/>
          <w:lang w:val="es-ES"/>
        </w:rPr>
        <w:t>que el hombre en su proceso evolutivo presenta cambios en su desarrollo biológico y mental, se hace necesario tener en cuenta estos aspectos en su aprendizaje. En el desarrollo humano se consideran aspectos como la motricidad, la inteligencia y la socio- afectividad</w:t>
      </w:r>
      <w:r w:rsidR="00026A7F">
        <w:rPr>
          <w:rFonts w:ascii="Arial" w:hAnsi="Arial" w:cs="Arial"/>
          <w:sz w:val="24"/>
          <w:szCs w:val="24"/>
          <w:lang w:val="es-ES"/>
        </w:rPr>
        <w:t xml:space="preserve"> con el </w:t>
      </w:r>
      <w:r w:rsidRPr="00C75658">
        <w:rPr>
          <w:rFonts w:ascii="Arial" w:eastAsia="Times New Roman" w:hAnsi="Arial" w:cs="Arial"/>
          <w:color w:val="000000"/>
          <w:sz w:val="24"/>
          <w:lang w:eastAsia="es-CO"/>
        </w:rPr>
        <w:t>reconocimiento de cada una de las etapas de</w:t>
      </w:r>
      <w:r w:rsidR="00026A7F">
        <w:rPr>
          <w:rFonts w:ascii="Arial" w:eastAsia="Times New Roman" w:hAnsi="Arial" w:cs="Arial"/>
          <w:color w:val="000000"/>
          <w:sz w:val="24"/>
          <w:lang w:eastAsia="es-CO"/>
        </w:rPr>
        <w:t xml:space="preserve"> su vida</w:t>
      </w:r>
      <w:r w:rsidRPr="00C75658">
        <w:rPr>
          <w:rFonts w:ascii="Arial" w:eastAsia="Times New Roman" w:hAnsi="Arial" w:cs="Arial"/>
          <w:color w:val="000000"/>
          <w:sz w:val="24"/>
          <w:lang w:eastAsia="es-CO"/>
        </w:rPr>
        <w:t xml:space="preserve">, en un aprendizaje practico acorde al desarrollo de cada uno de los individuos, teniendo en ellos un reconocimiento, una autoestima y una afectividad requiriendo el conocimiento social e individual, manteniendo una atención personal a los estudiantes permitiendo que ellos favorezcan el descubrimiento de la identidad personal y social desde las habilidades requeridas para el desarrollo comunitario. </w:t>
      </w:r>
    </w:p>
    <w:p w14:paraId="599503BC" w14:textId="77777777" w:rsidR="008A390B" w:rsidRPr="004A3941" w:rsidRDefault="0096749E" w:rsidP="004A3941">
      <w:pPr>
        <w:jc w:val="both"/>
        <w:rPr>
          <w:rFonts w:ascii="Arial" w:hAnsi="Arial" w:cs="Arial"/>
          <w:b/>
          <w:sz w:val="24"/>
          <w:szCs w:val="24"/>
        </w:rPr>
      </w:pPr>
      <w:r w:rsidRPr="004A3941">
        <w:rPr>
          <w:rFonts w:ascii="Arial" w:hAnsi="Arial" w:cs="Arial"/>
          <w:b/>
          <w:sz w:val="24"/>
          <w:szCs w:val="24"/>
        </w:rPr>
        <w:lastRenderedPageBreak/>
        <w:t>3.4.6 pedagógicos</w:t>
      </w:r>
    </w:p>
    <w:p w14:paraId="45784F52" w14:textId="000CDBF7" w:rsidR="00230DF7" w:rsidRPr="006500F5" w:rsidRDefault="00230DF7" w:rsidP="00E87F80">
      <w:pPr>
        <w:numPr>
          <w:ilvl w:val="0"/>
          <w:numId w:val="74"/>
        </w:numPr>
        <w:spacing w:after="4" w:line="480" w:lineRule="auto"/>
        <w:ind w:right="12" w:hanging="360"/>
        <w:jc w:val="both"/>
        <w:rPr>
          <w:rFonts w:ascii="Arial" w:hAnsi="Arial" w:cs="Arial"/>
          <w:sz w:val="24"/>
          <w:szCs w:val="24"/>
        </w:rPr>
      </w:pPr>
      <w:r w:rsidRPr="00230DF7">
        <w:rPr>
          <w:rFonts w:ascii="Arial" w:hAnsi="Arial" w:cs="Arial"/>
          <w:sz w:val="24"/>
          <w:szCs w:val="24"/>
        </w:rPr>
        <w:t>El conocimiento se construye con base en la práctica</w:t>
      </w:r>
      <w:r w:rsidR="006500F5">
        <w:rPr>
          <w:rFonts w:ascii="Arial" w:hAnsi="Arial" w:cs="Arial"/>
          <w:sz w:val="24"/>
          <w:szCs w:val="24"/>
        </w:rPr>
        <w:t xml:space="preserve"> que </w:t>
      </w:r>
      <w:r w:rsidR="006500F5" w:rsidRPr="00230DF7">
        <w:rPr>
          <w:rFonts w:ascii="Arial" w:hAnsi="Arial" w:cs="Arial"/>
          <w:sz w:val="24"/>
          <w:szCs w:val="24"/>
        </w:rPr>
        <w:t>da</w:t>
      </w:r>
      <w:r w:rsidRPr="00230DF7">
        <w:rPr>
          <w:rFonts w:ascii="Arial" w:hAnsi="Arial" w:cs="Arial"/>
          <w:sz w:val="24"/>
          <w:szCs w:val="24"/>
        </w:rPr>
        <w:t xml:space="preserve"> cuenta de</w:t>
      </w:r>
      <w:r w:rsidR="006500F5">
        <w:rPr>
          <w:rFonts w:ascii="Arial" w:hAnsi="Arial" w:cs="Arial"/>
          <w:sz w:val="24"/>
          <w:szCs w:val="24"/>
        </w:rPr>
        <w:t xml:space="preserve"> los </w:t>
      </w:r>
      <w:r w:rsidR="006500F5" w:rsidRPr="00230DF7">
        <w:rPr>
          <w:rFonts w:ascii="Arial" w:hAnsi="Arial" w:cs="Arial"/>
          <w:sz w:val="24"/>
          <w:szCs w:val="24"/>
        </w:rPr>
        <w:t>procesos</w:t>
      </w:r>
      <w:r w:rsidRPr="00230DF7">
        <w:rPr>
          <w:rFonts w:ascii="Arial" w:hAnsi="Arial" w:cs="Arial"/>
          <w:sz w:val="24"/>
          <w:szCs w:val="24"/>
        </w:rPr>
        <w:t xml:space="preserve"> de interacción: individuo-sociedad-cultura. Determinando la mirada sobre sí mismo como sujeto y sobre el mundo.</w:t>
      </w:r>
      <w:r w:rsidR="006500F5">
        <w:rPr>
          <w:rFonts w:ascii="Arial" w:hAnsi="Arial" w:cs="Arial"/>
          <w:sz w:val="24"/>
          <w:szCs w:val="24"/>
        </w:rPr>
        <w:t xml:space="preserve"> </w:t>
      </w:r>
      <w:r w:rsidRPr="00230DF7">
        <w:rPr>
          <w:rFonts w:ascii="Arial" w:hAnsi="Arial" w:cs="Arial"/>
          <w:sz w:val="24"/>
          <w:szCs w:val="24"/>
        </w:rPr>
        <w:t xml:space="preserve">Los estudiantes desde la epistemología como conocen, y como las predicciones e interpretaciones que hacen, influyen en sus construcciones conceptuales. Las experiencias generadas en la práctica determinan impactos de carácter ideológico y cultural, que permiten proponer acciones transformadoras para los contextos donde interactúan. </w:t>
      </w:r>
    </w:p>
    <w:p w14:paraId="44BD345D" w14:textId="32753DEC" w:rsidR="00C75658" w:rsidRPr="00BD1035" w:rsidRDefault="00C75658" w:rsidP="00BD1035">
      <w:pPr>
        <w:pStyle w:val="Prrafodelista"/>
        <w:numPr>
          <w:ilvl w:val="0"/>
          <w:numId w:val="6"/>
        </w:numPr>
        <w:spacing w:after="28" w:line="480" w:lineRule="auto"/>
        <w:ind w:right="1232"/>
        <w:jc w:val="both"/>
        <w:rPr>
          <w:rFonts w:ascii="Arial" w:eastAsia="Times New Roman" w:hAnsi="Arial" w:cs="Arial"/>
          <w:color w:val="000000"/>
          <w:sz w:val="24"/>
          <w:lang w:eastAsia="es-CO"/>
        </w:rPr>
      </w:pPr>
      <w:r w:rsidRPr="00C75658">
        <w:rPr>
          <w:rFonts w:ascii="Arial" w:eastAsia="Times New Roman" w:hAnsi="Arial" w:cs="Arial"/>
          <w:color w:val="000000"/>
          <w:sz w:val="24"/>
          <w:lang w:eastAsia="es-CO"/>
        </w:rPr>
        <w:t>En las aulas de clase los principios que se presentan son de libertad, en donde el</w:t>
      </w:r>
      <w:r w:rsidR="00BD1035">
        <w:rPr>
          <w:rFonts w:ascii="Arial" w:eastAsia="Times New Roman" w:hAnsi="Arial" w:cs="Arial"/>
          <w:color w:val="000000"/>
          <w:sz w:val="24"/>
          <w:lang w:eastAsia="es-CO"/>
        </w:rPr>
        <w:t xml:space="preserve"> </w:t>
      </w:r>
      <w:r w:rsidRPr="00BD1035">
        <w:rPr>
          <w:rFonts w:ascii="Arial" w:eastAsia="Times New Roman" w:hAnsi="Arial" w:cs="Arial"/>
          <w:color w:val="000000"/>
          <w:sz w:val="24"/>
          <w:lang w:eastAsia="es-CO"/>
        </w:rPr>
        <w:t xml:space="preserve">estudiante logra tener una libre expresión y un libre desarrollo espacial y a su desarrolla el respeto por otro en donde limita su espacio personal y respeta el otro. </w:t>
      </w:r>
    </w:p>
    <w:p w14:paraId="298EB14C" w14:textId="77777777" w:rsidR="00C75658" w:rsidRPr="00C75658" w:rsidRDefault="00C75658" w:rsidP="00026A7F">
      <w:pPr>
        <w:pStyle w:val="Prrafodelista"/>
        <w:numPr>
          <w:ilvl w:val="0"/>
          <w:numId w:val="6"/>
        </w:numPr>
        <w:spacing w:after="23" w:line="480" w:lineRule="auto"/>
        <w:ind w:right="1232"/>
        <w:jc w:val="both"/>
        <w:rPr>
          <w:rFonts w:ascii="Arial" w:eastAsia="Times New Roman" w:hAnsi="Arial" w:cs="Arial"/>
          <w:color w:val="000000"/>
          <w:sz w:val="24"/>
          <w:lang w:eastAsia="es-CO"/>
        </w:rPr>
      </w:pPr>
      <w:r w:rsidRPr="00C75658">
        <w:rPr>
          <w:rFonts w:ascii="Arial" w:eastAsia="Times New Roman" w:hAnsi="Arial" w:cs="Arial"/>
          <w:color w:val="000000"/>
          <w:sz w:val="24"/>
          <w:lang w:eastAsia="es-CO"/>
        </w:rPr>
        <w:t xml:space="preserve">El maestro tiene un rol de facilitador y de acompañante en donde expresa el aprendizaje y la investigación, su pedagogía debe estar fundamentada en la libertad, afectividad y ternura produciendo un interés en el aprendizaje  </w:t>
      </w:r>
    </w:p>
    <w:p w14:paraId="534594CE" w14:textId="77777777" w:rsidR="00BD1035" w:rsidRDefault="00C75658" w:rsidP="00026A7F">
      <w:pPr>
        <w:pStyle w:val="Prrafodelista"/>
        <w:numPr>
          <w:ilvl w:val="0"/>
          <w:numId w:val="6"/>
        </w:numPr>
        <w:spacing w:after="4" w:line="480" w:lineRule="auto"/>
        <w:ind w:right="1232"/>
        <w:jc w:val="both"/>
        <w:rPr>
          <w:rFonts w:ascii="Arial" w:eastAsia="Times New Roman" w:hAnsi="Arial" w:cs="Arial"/>
          <w:color w:val="000000"/>
          <w:sz w:val="24"/>
          <w:lang w:eastAsia="es-CO"/>
        </w:rPr>
      </w:pPr>
      <w:r w:rsidRPr="00C75658">
        <w:rPr>
          <w:rFonts w:ascii="Arial" w:eastAsia="Times New Roman" w:hAnsi="Arial" w:cs="Arial"/>
          <w:color w:val="000000"/>
          <w:sz w:val="24"/>
          <w:lang w:eastAsia="es-CO"/>
        </w:rPr>
        <w:t>El quehacer pedagógico requiere maestros comprometidos. Una pedagogía que forme al estudiante para el trabajo, y lo capacite para ser sujeto de su desarrollo y para la transformación de su medio.</w:t>
      </w:r>
    </w:p>
    <w:p w14:paraId="17CD2834" w14:textId="77777777" w:rsidR="00BD1035" w:rsidRDefault="00BD1035" w:rsidP="00BD1035">
      <w:pPr>
        <w:spacing w:after="4" w:line="480" w:lineRule="auto"/>
        <w:ind w:right="1232"/>
        <w:jc w:val="both"/>
        <w:rPr>
          <w:rFonts w:ascii="Arial" w:eastAsia="Times New Roman" w:hAnsi="Arial" w:cs="Arial"/>
          <w:color w:val="000000"/>
          <w:sz w:val="24"/>
          <w:lang w:eastAsia="es-CO"/>
        </w:rPr>
      </w:pPr>
    </w:p>
    <w:p w14:paraId="62347E75" w14:textId="53C3C0ED" w:rsidR="00C75658" w:rsidRPr="00BD1035" w:rsidRDefault="00C75658" w:rsidP="00BD1035">
      <w:pPr>
        <w:spacing w:after="4" w:line="480" w:lineRule="auto"/>
        <w:ind w:right="1232"/>
        <w:jc w:val="both"/>
        <w:rPr>
          <w:rFonts w:ascii="Arial" w:eastAsia="Times New Roman" w:hAnsi="Arial" w:cs="Arial"/>
          <w:color w:val="000000"/>
          <w:sz w:val="24"/>
          <w:lang w:eastAsia="es-CO"/>
        </w:rPr>
      </w:pPr>
      <w:r w:rsidRPr="00BD1035">
        <w:rPr>
          <w:rFonts w:ascii="Arial" w:eastAsia="Times New Roman" w:hAnsi="Arial" w:cs="Arial"/>
          <w:color w:val="000000"/>
          <w:sz w:val="24"/>
          <w:lang w:eastAsia="es-CO"/>
        </w:rPr>
        <w:t xml:space="preserve">  </w:t>
      </w:r>
    </w:p>
    <w:p w14:paraId="12E44425" w14:textId="77777777" w:rsidR="00D803FA" w:rsidRDefault="0096749E" w:rsidP="004A3941">
      <w:pPr>
        <w:spacing w:line="480" w:lineRule="auto"/>
        <w:jc w:val="both"/>
        <w:rPr>
          <w:rFonts w:ascii="Arial" w:hAnsi="Arial" w:cs="Arial"/>
          <w:b/>
          <w:sz w:val="24"/>
          <w:szCs w:val="24"/>
        </w:rPr>
      </w:pPr>
      <w:r w:rsidRPr="004A3941">
        <w:rPr>
          <w:rFonts w:ascii="Arial" w:hAnsi="Arial" w:cs="Arial"/>
          <w:b/>
          <w:sz w:val="24"/>
          <w:szCs w:val="24"/>
        </w:rPr>
        <w:lastRenderedPageBreak/>
        <w:t>3.4.7 legales</w:t>
      </w:r>
    </w:p>
    <w:p w14:paraId="1838E4C4" w14:textId="30B08CC3" w:rsidR="00A5619C" w:rsidRPr="00BD1035" w:rsidRDefault="00D352A9" w:rsidP="00BD1035">
      <w:pPr>
        <w:spacing w:line="480" w:lineRule="auto"/>
        <w:jc w:val="both"/>
        <w:rPr>
          <w:rFonts w:ascii="Arial" w:hAnsi="Arial" w:cs="Arial"/>
          <w:b/>
          <w:sz w:val="24"/>
          <w:szCs w:val="24"/>
        </w:rPr>
      </w:pPr>
      <w:r w:rsidRPr="004A3941">
        <w:rPr>
          <w:rFonts w:ascii="Arial" w:eastAsia="Arial" w:hAnsi="Arial" w:cs="Arial"/>
          <w:color w:val="000000"/>
          <w:sz w:val="24"/>
          <w:szCs w:val="24"/>
          <w:lang w:val="es-ES" w:eastAsia="es-CO"/>
        </w:rPr>
        <w:t xml:space="preserve">Constitución política de Colombia de 1991, Lineamientos de orden Constitucional Ley General de Educación (115 de 1994). Constitución Política de Colombia de 1991, Decreto 2247 de 1997, Decreto 1860 de 1994, resolución 2343 de 1996, </w:t>
      </w:r>
      <w:r w:rsidRPr="004A3941">
        <w:rPr>
          <w:rFonts w:ascii="Arial" w:eastAsia="Arial" w:hAnsi="Arial" w:cs="Arial"/>
          <w:color w:val="000000"/>
          <w:sz w:val="24"/>
          <w:szCs w:val="24"/>
          <w:lang w:eastAsia="es-CO"/>
        </w:rPr>
        <w:t>Decreto 2247 de 1997, Decreto 1290 de 2009</w:t>
      </w:r>
      <w:r w:rsidRPr="004A3941">
        <w:rPr>
          <w:rFonts w:ascii="Arial" w:eastAsia="Arial" w:hAnsi="Arial" w:cs="Arial"/>
          <w:color w:val="000000"/>
          <w:sz w:val="24"/>
          <w:szCs w:val="24"/>
          <w:lang w:val="es-ES" w:eastAsia="es-CO"/>
        </w:rPr>
        <w:t xml:space="preserve">, </w:t>
      </w:r>
      <w:r w:rsidRPr="004A3941">
        <w:rPr>
          <w:rFonts w:ascii="Arial" w:eastAsia="Arial" w:hAnsi="Arial" w:cs="Arial"/>
          <w:color w:val="000000"/>
          <w:sz w:val="24"/>
          <w:szCs w:val="24"/>
          <w:lang w:eastAsia="es-CO"/>
        </w:rPr>
        <w:t>Decreto N.º 529 de 1995</w:t>
      </w:r>
      <w:r w:rsidRPr="004A3941">
        <w:rPr>
          <w:rFonts w:ascii="Arial" w:eastAsia="Arial" w:hAnsi="Arial" w:cs="Arial"/>
          <w:color w:val="000000"/>
          <w:sz w:val="24"/>
          <w:szCs w:val="24"/>
          <w:lang w:val="es-ES" w:eastAsia="es-CO"/>
        </w:rPr>
        <w:t xml:space="preserve">, </w:t>
      </w:r>
      <w:r w:rsidRPr="004A3941">
        <w:rPr>
          <w:rFonts w:ascii="Arial" w:eastAsia="Arial" w:hAnsi="Arial" w:cs="Arial"/>
          <w:color w:val="000000"/>
          <w:sz w:val="24"/>
          <w:szCs w:val="24"/>
          <w:lang w:eastAsia="es-CO"/>
        </w:rPr>
        <w:t>Resolución 4444 del 9 de agosto de 2006 del Ministerio de Educación</w:t>
      </w:r>
      <w:r w:rsidRPr="004A3941">
        <w:rPr>
          <w:rFonts w:ascii="Arial" w:eastAsia="Arial" w:hAnsi="Arial" w:cs="Arial"/>
          <w:color w:val="000000"/>
          <w:sz w:val="24"/>
          <w:szCs w:val="24"/>
          <w:lang w:val="es-ES" w:eastAsia="es-CO"/>
        </w:rPr>
        <w:t>, Resolución 5676 27 de Septiembre de 2007;</w:t>
      </w:r>
      <w:r w:rsidR="00A5619C" w:rsidRPr="00D803FA">
        <w:rPr>
          <w:rFonts w:ascii="Arial" w:eastAsia="Times New Roman" w:hAnsi="Arial" w:cs="Arial"/>
          <w:color w:val="000000"/>
          <w:sz w:val="24"/>
          <w:lang w:eastAsia="es-CO"/>
        </w:rPr>
        <w:t>En el marco legal del establecimiento educativo se encuentra contemplada la</w:t>
      </w:r>
      <w:r w:rsidR="00BD1035">
        <w:rPr>
          <w:rFonts w:ascii="Arial" w:eastAsia="Times New Roman" w:hAnsi="Arial" w:cs="Arial"/>
          <w:color w:val="000000"/>
          <w:sz w:val="24"/>
          <w:lang w:eastAsia="es-CO"/>
        </w:rPr>
        <w:t xml:space="preserve"> </w:t>
      </w:r>
      <w:r w:rsidR="00A5619C" w:rsidRPr="00D803FA">
        <w:rPr>
          <w:rFonts w:ascii="Arial" w:eastAsia="Times New Roman" w:hAnsi="Arial" w:cs="Arial"/>
          <w:color w:val="000000"/>
          <w:sz w:val="24"/>
          <w:lang w:eastAsia="es-CO"/>
        </w:rPr>
        <w:t xml:space="preserve">Constitución política de Colombia de 1991 y la Ley General de Educación </w:t>
      </w:r>
      <w:r w:rsidR="00A5619C" w:rsidRPr="00F5241C">
        <w:rPr>
          <w:rFonts w:ascii="Arial" w:eastAsia="Times New Roman" w:hAnsi="Arial" w:cs="Arial"/>
          <w:color w:val="000000"/>
          <w:sz w:val="24"/>
          <w:lang w:eastAsia="es-CO"/>
        </w:rPr>
        <w:t>Constitución política de Colombia de 1991 Lineamientos de orden</w:t>
      </w:r>
      <w:r w:rsidR="00D803FA" w:rsidRPr="00F5241C">
        <w:rPr>
          <w:rFonts w:ascii="Arial" w:eastAsia="Times New Roman" w:hAnsi="Arial" w:cs="Arial"/>
          <w:color w:val="000000"/>
          <w:sz w:val="24"/>
          <w:lang w:eastAsia="es-CO"/>
        </w:rPr>
        <w:t xml:space="preserve"> </w:t>
      </w:r>
      <w:r w:rsidR="00A5619C" w:rsidRPr="00F5241C">
        <w:rPr>
          <w:rFonts w:ascii="Arial" w:eastAsia="Times New Roman" w:hAnsi="Arial" w:cs="Arial"/>
          <w:color w:val="000000"/>
          <w:sz w:val="24"/>
          <w:lang w:eastAsia="es-CO"/>
        </w:rPr>
        <w:t xml:space="preserve">Constitucional, </w:t>
      </w:r>
    </w:p>
    <w:p w14:paraId="59ACF237" w14:textId="77777777" w:rsidR="00A5619C" w:rsidRPr="00F5241C" w:rsidRDefault="00A5619C" w:rsidP="00026A7F">
      <w:pPr>
        <w:pStyle w:val="Prrafodelista"/>
        <w:numPr>
          <w:ilvl w:val="0"/>
          <w:numId w:val="16"/>
        </w:numPr>
        <w:spacing w:after="124"/>
        <w:rPr>
          <w:rFonts w:ascii="Arial" w:eastAsia="Times New Roman" w:hAnsi="Arial" w:cs="Arial"/>
          <w:color w:val="000000"/>
          <w:sz w:val="24"/>
          <w:lang w:eastAsia="es-CO"/>
        </w:rPr>
      </w:pPr>
      <w:r w:rsidRPr="00F5241C">
        <w:rPr>
          <w:rFonts w:ascii="Arial" w:eastAsia="Times New Roman" w:hAnsi="Arial" w:cs="Arial"/>
          <w:color w:val="000000"/>
          <w:sz w:val="24"/>
          <w:lang w:eastAsia="es-CO"/>
        </w:rPr>
        <w:t xml:space="preserve">Ley estatutaria 1618 de 2013 discapacidad Colombia. </w:t>
      </w:r>
    </w:p>
    <w:p w14:paraId="5AD51EF7" w14:textId="77777777" w:rsidR="00A5619C" w:rsidRPr="00F5241C" w:rsidRDefault="00A5619C" w:rsidP="00026A7F">
      <w:pPr>
        <w:pStyle w:val="Prrafodelista"/>
        <w:numPr>
          <w:ilvl w:val="0"/>
          <w:numId w:val="16"/>
        </w:numPr>
        <w:spacing w:after="112" w:line="356" w:lineRule="auto"/>
        <w:ind w:right="1222"/>
        <w:rPr>
          <w:rFonts w:ascii="Arial" w:eastAsia="Times New Roman" w:hAnsi="Arial" w:cs="Arial"/>
          <w:color w:val="000000"/>
          <w:sz w:val="24"/>
          <w:lang w:eastAsia="es-CO"/>
        </w:rPr>
      </w:pPr>
      <w:r w:rsidRPr="00F5241C">
        <w:rPr>
          <w:rFonts w:ascii="Arial" w:eastAsia="Times New Roman" w:hAnsi="Arial" w:cs="Arial"/>
          <w:color w:val="000000"/>
          <w:sz w:val="24"/>
          <w:lang w:eastAsia="es-CO"/>
        </w:rPr>
        <w:t xml:space="preserve">Decreto 1421 29 de agosto de 2017. </w:t>
      </w:r>
    </w:p>
    <w:p w14:paraId="3D11D4A7" w14:textId="77777777" w:rsidR="00A5619C" w:rsidRPr="00D803FA" w:rsidRDefault="00A5619C" w:rsidP="00D803FA">
      <w:pPr>
        <w:spacing w:after="112"/>
        <w:rPr>
          <w:rFonts w:ascii="Times New Roman" w:eastAsia="Times New Roman" w:hAnsi="Times New Roman" w:cs="Times New Roman"/>
          <w:color w:val="000000"/>
          <w:sz w:val="24"/>
          <w:lang w:eastAsia="es-CO"/>
        </w:rPr>
      </w:pPr>
      <w:r w:rsidRPr="00D803FA">
        <w:rPr>
          <w:rFonts w:ascii="Arial" w:eastAsia="Times New Roman" w:hAnsi="Arial" w:cs="Arial"/>
          <w:color w:val="000000"/>
          <w:sz w:val="24"/>
          <w:lang w:eastAsia="es-CO"/>
        </w:rPr>
        <w:t xml:space="preserve">Por el cual se reglamenta en el marco de la Educación Inclusiva la atención Educativa a la población con discapacidad.  </w:t>
      </w:r>
    </w:p>
    <w:p w14:paraId="7017EC39" w14:textId="77777777" w:rsidR="00A5619C" w:rsidRPr="00D803FA" w:rsidRDefault="00A5619C" w:rsidP="00A5619C">
      <w:pPr>
        <w:spacing w:after="119"/>
        <w:ind w:left="721"/>
        <w:rPr>
          <w:rFonts w:ascii="Arial" w:eastAsia="Times New Roman" w:hAnsi="Arial" w:cs="Arial"/>
          <w:color w:val="000000"/>
          <w:sz w:val="24"/>
          <w:lang w:eastAsia="es-CO"/>
        </w:rPr>
      </w:pPr>
      <w:r w:rsidRPr="00A5619C">
        <w:rPr>
          <w:rFonts w:ascii="Times New Roman" w:eastAsia="Times New Roman" w:hAnsi="Times New Roman" w:cs="Times New Roman"/>
          <w:color w:val="000000"/>
          <w:sz w:val="24"/>
          <w:lang w:eastAsia="es-CO"/>
        </w:rPr>
        <w:t xml:space="preserve"> </w:t>
      </w:r>
    </w:p>
    <w:p w14:paraId="60CE3393" w14:textId="77777777" w:rsidR="00A5619C" w:rsidRPr="00F5241C" w:rsidRDefault="00A5619C" w:rsidP="00026A7F">
      <w:pPr>
        <w:pStyle w:val="Prrafodelista"/>
        <w:numPr>
          <w:ilvl w:val="0"/>
          <w:numId w:val="17"/>
        </w:numPr>
        <w:spacing w:after="111" w:line="356" w:lineRule="auto"/>
        <w:ind w:right="1222"/>
        <w:rPr>
          <w:rFonts w:ascii="Arial" w:eastAsia="Times New Roman" w:hAnsi="Arial" w:cs="Arial"/>
          <w:color w:val="000000"/>
          <w:sz w:val="24"/>
          <w:lang w:eastAsia="es-CO"/>
        </w:rPr>
      </w:pPr>
      <w:r w:rsidRPr="00F5241C">
        <w:rPr>
          <w:rFonts w:ascii="Arial" w:eastAsia="Times New Roman" w:hAnsi="Arial" w:cs="Arial"/>
          <w:color w:val="000000"/>
          <w:sz w:val="24"/>
          <w:lang w:eastAsia="es-CO"/>
        </w:rPr>
        <w:t xml:space="preserve">Directiva Ministerial # 4 del 31 de Julio Año 2018. </w:t>
      </w:r>
    </w:p>
    <w:p w14:paraId="619D8BC1" w14:textId="77777777" w:rsidR="00A5619C" w:rsidRPr="00D803FA" w:rsidRDefault="00A5619C" w:rsidP="00D803FA">
      <w:pPr>
        <w:spacing w:after="117"/>
        <w:ind w:left="711"/>
        <w:rPr>
          <w:rFonts w:ascii="Times New Roman" w:eastAsia="Times New Roman" w:hAnsi="Times New Roman" w:cs="Times New Roman"/>
          <w:color w:val="000000"/>
          <w:sz w:val="24"/>
          <w:lang w:eastAsia="es-CO"/>
        </w:rPr>
      </w:pPr>
      <w:r w:rsidRPr="00A5619C">
        <w:rPr>
          <w:rFonts w:ascii="Times New Roman" w:eastAsia="Times New Roman" w:hAnsi="Times New Roman" w:cs="Times New Roman"/>
          <w:color w:val="000000"/>
          <w:sz w:val="24"/>
          <w:lang w:eastAsia="es-CO"/>
        </w:rPr>
        <w:t xml:space="preserve"> </w:t>
      </w:r>
      <w:r w:rsidRPr="00D803FA">
        <w:rPr>
          <w:rFonts w:ascii="Arial" w:eastAsia="Times New Roman" w:hAnsi="Arial" w:cs="Arial"/>
          <w:color w:val="000000"/>
          <w:sz w:val="24"/>
          <w:lang w:eastAsia="es-CO"/>
        </w:rPr>
        <w:t>Garantía del derecho a la educación Inclusiva el desarrollo de ajustes razonables y la provisión de apoyos para la atención Educativa de los estudiantes con discapacidad</w:t>
      </w:r>
      <w:r w:rsidRPr="00D803FA">
        <w:rPr>
          <w:rFonts w:ascii="Arial" w:eastAsia="Times New Roman" w:hAnsi="Arial" w:cs="Arial"/>
          <w:b/>
          <w:color w:val="000000"/>
          <w:sz w:val="24"/>
          <w:lang w:eastAsia="es-CO"/>
        </w:rPr>
        <w:t xml:space="preserve">. </w:t>
      </w:r>
      <w:r w:rsidRPr="00D803FA">
        <w:rPr>
          <w:rFonts w:ascii="Arial" w:eastAsia="Times New Roman" w:hAnsi="Arial" w:cs="Arial"/>
          <w:color w:val="000000"/>
          <w:sz w:val="24"/>
          <w:lang w:eastAsia="es-CO"/>
        </w:rPr>
        <w:t xml:space="preserve"> </w:t>
      </w:r>
    </w:p>
    <w:p w14:paraId="740766E4" w14:textId="77777777" w:rsidR="00A5619C" w:rsidRPr="00A5619C" w:rsidRDefault="00A5619C" w:rsidP="00A5619C">
      <w:pPr>
        <w:spacing w:after="117"/>
        <w:ind w:left="711"/>
        <w:rPr>
          <w:rFonts w:ascii="Times New Roman" w:eastAsia="Times New Roman" w:hAnsi="Times New Roman" w:cs="Times New Roman"/>
          <w:color w:val="000000"/>
          <w:sz w:val="24"/>
          <w:lang w:eastAsia="es-CO"/>
        </w:rPr>
      </w:pPr>
      <w:r w:rsidRPr="00A5619C">
        <w:rPr>
          <w:rFonts w:ascii="Times New Roman" w:eastAsia="Times New Roman" w:hAnsi="Times New Roman" w:cs="Times New Roman"/>
          <w:color w:val="000000"/>
          <w:sz w:val="24"/>
          <w:lang w:eastAsia="es-CO"/>
        </w:rPr>
        <w:t xml:space="preserve"> </w:t>
      </w:r>
    </w:p>
    <w:p w14:paraId="5B033BBA" w14:textId="77777777" w:rsidR="00A5619C" w:rsidRPr="00D803FA" w:rsidRDefault="00A5619C" w:rsidP="00026A7F">
      <w:pPr>
        <w:pStyle w:val="Prrafodelista"/>
        <w:numPr>
          <w:ilvl w:val="0"/>
          <w:numId w:val="17"/>
        </w:numPr>
        <w:spacing w:after="157" w:line="356" w:lineRule="auto"/>
        <w:ind w:right="1233"/>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Artículo 44</w:t>
      </w:r>
      <w:r w:rsidRPr="00D803FA">
        <w:rPr>
          <w:rFonts w:ascii="Arial" w:eastAsia="Times New Roman" w:hAnsi="Arial" w:cs="Arial"/>
          <w:color w:val="000000"/>
          <w:sz w:val="24"/>
          <w:lang w:eastAsia="es-CO"/>
        </w:rPr>
        <w:t xml:space="preserve"> - Derechos Fundamentales de los niños: </w:t>
      </w:r>
    </w:p>
    <w:p w14:paraId="26173500" w14:textId="77777777" w:rsidR="00A5619C" w:rsidRPr="00D803FA" w:rsidRDefault="00A5619C" w:rsidP="00A5619C">
      <w:pPr>
        <w:spacing w:after="159"/>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La vida </w:t>
      </w:r>
    </w:p>
    <w:p w14:paraId="63590016" w14:textId="77777777" w:rsidR="00A5619C" w:rsidRPr="00D803FA" w:rsidRDefault="00A5619C" w:rsidP="00A5619C">
      <w:pPr>
        <w:spacing w:after="159"/>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La Integridad Física </w:t>
      </w:r>
    </w:p>
    <w:p w14:paraId="686549F2" w14:textId="77777777" w:rsidR="00A5619C" w:rsidRPr="00D803FA" w:rsidRDefault="00A5619C" w:rsidP="00A5619C">
      <w:pPr>
        <w:spacing w:after="164"/>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La Salud y la Seguridad </w:t>
      </w:r>
    </w:p>
    <w:p w14:paraId="10D2AFB8" w14:textId="77777777" w:rsidR="00A5619C" w:rsidRPr="00D803FA" w:rsidRDefault="00A5619C" w:rsidP="00A5619C">
      <w:pPr>
        <w:spacing w:after="138"/>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Alimentación equilibrada (nutrición) </w:t>
      </w:r>
    </w:p>
    <w:p w14:paraId="7DABE169" w14:textId="77777777" w:rsidR="00A5619C" w:rsidRPr="00D803FA" w:rsidRDefault="00A5619C" w:rsidP="00A5619C">
      <w:pPr>
        <w:spacing w:after="159"/>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lastRenderedPageBreak/>
        <w:t xml:space="preserve">♦ Tener un nombre y una Nacionalidad </w:t>
      </w:r>
    </w:p>
    <w:p w14:paraId="45F3627E" w14:textId="77777777" w:rsidR="00A5619C" w:rsidRPr="00D803FA" w:rsidRDefault="00A5619C" w:rsidP="00A5619C">
      <w:pPr>
        <w:spacing w:after="159"/>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Tener una Familia y no ser separado de ella </w:t>
      </w:r>
    </w:p>
    <w:p w14:paraId="2516649A" w14:textId="77777777" w:rsidR="00A5619C" w:rsidRPr="00D803FA" w:rsidRDefault="00A5619C" w:rsidP="00A5619C">
      <w:pPr>
        <w:spacing w:after="164"/>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El cuidado y el amor </w:t>
      </w:r>
    </w:p>
    <w:p w14:paraId="671E1FD7" w14:textId="77777777" w:rsidR="00A5619C" w:rsidRPr="00D803FA" w:rsidRDefault="00A5619C" w:rsidP="00A5619C">
      <w:pPr>
        <w:spacing w:after="117"/>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Acceso a la Educación y la Cultura </w:t>
      </w:r>
    </w:p>
    <w:p w14:paraId="09B86848" w14:textId="56C49712" w:rsidR="00A5619C" w:rsidRPr="00D803FA" w:rsidRDefault="00A5619C" w:rsidP="00A5619C">
      <w:pPr>
        <w:spacing w:after="0" w:line="356" w:lineRule="auto"/>
        <w:ind w:left="-15" w:right="1232" w:firstLine="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t>♦ Definición de las responsabilidades de la Familia, la Sociedad y el</w:t>
      </w:r>
      <w:r w:rsidR="00F06F6F">
        <w:rPr>
          <w:rFonts w:ascii="Arial" w:eastAsia="Times New Roman" w:hAnsi="Arial" w:cs="Arial"/>
          <w:color w:val="000000"/>
          <w:sz w:val="24"/>
          <w:lang w:eastAsia="es-CO"/>
        </w:rPr>
        <w:t xml:space="preserve"> </w:t>
      </w:r>
      <w:r w:rsidRPr="00D803FA">
        <w:rPr>
          <w:rFonts w:ascii="Arial" w:eastAsia="Times New Roman" w:hAnsi="Arial" w:cs="Arial"/>
          <w:color w:val="000000"/>
          <w:sz w:val="24"/>
          <w:lang w:eastAsia="es-CO"/>
        </w:rPr>
        <w:t xml:space="preserve">Estado para proteger y garantizar estos Derechos. </w:t>
      </w:r>
    </w:p>
    <w:p w14:paraId="02853839" w14:textId="77777777" w:rsidR="00A5619C" w:rsidRPr="00D803FA" w:rsidRDefault="00A5619C" w:rsidP="00026A7F">
      <w:pPr>
        <w:pStyle w:val="Prrafodelista"/>
        <w:numPr>
          <w:ilvl w:val="0"/>
          <w:numId w:val="17"/>
        </w:numPr>
        <w:spacing w:after="5" w:line="480" w:lineRule="auto"/>
        <w:ind w:right="1233"/>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 xml:space="preserve">Artículo 67 </w:t>
      </w:r>
      <w:r w:rsidRPr="00D803FA">
        <w:rPr>
          <w:rFonts w:ascii="Arial" w:eastAsia="Times New Roman" w:hAnsi="Arial" w:cs="Arial"/>
          <w:color w:val="000000"/>
          <w:sz w:val="24"/>
          <w:lang w:eastAsia="es-CO"/>
        </w:rPr>
        <w:t xml:space="preserve">Reiteración de la definición de la Educación como un Derecho de la Persona que tiene una Función Social; respeto a los Derechos Humanos, el acceso a la recreación y a la cultura. </w:t>
      </w:r>
    </w:p>
    <w:p w14:paraId="4BCAA0AC" w14:textId="75B51F80" w:rsidR="00A5619C" w:rsidRPr="00D803FA" w:rsidRDefault="00A5619C" w:rsidP="00026A7F">
      <w:pPr>
        <w:pStyle w:val="Prrafodelista"/>
        <w:numPr>
          <w:ilvl w:val="0"/>
          <w:numId w:val="17"/>
        </w:numPr>
        <w:spacing w:after="5" w:line="480" w:lineRule="auto"/>
        <w:ind w:right="1233"/>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Artículo 68</w:t>
      </w:r>
      <w:r w:rsidRPr="00D803FA">
        <w:rPr>
          <w:rFonts w:ascii="Times New Roman" w:eastAsia="Times New Roman" w:hAnsi="Times New Roman" w:cs="Times New Roman"/>
          <w:color w:val="000000"/>
          <w:sz w:val="24"/>
          <w:lang w:eastAsia="es-CO"/>
        </w:rPr>
        <w:t xml:space="preserve"> </w:t>
      </w:r>
      <w:r w:rsidRPr="00D803FA">
        <w:rPr>
          <w:rFonts w:ascii="Arial" w:eastAsia="Times New Roman" w:hAnsi="Arial" w:cs="Arial"/>
          <w:color w:val="000000"/>
          <w:sz w:val="24"/>
          <w:lang w:eastAsia="es-CO"/>
        </w:rPr>
        <w:t>Los particulares podrán fundar establecimientos Educativos. La comunidad Educativa participará en la Dirección de las Instituciones. La Enseñanza estará a cargo de personas de reconocida idoneidad ética y pedagógica.</w:t>
      </w:r>
      <w:r w:rsidR="00F06F6F">
        <w:rPr>
          <w:rFonts w:ascii="Arial" w:eastAsia="Times New Roman" w:hAnsi="Arial" w:cs="Arial"/>
          <w:color w:val="000000"/>
          <w:sz w:val="24"/>
          <w:lang w:eastAsia="es-CO"/>
        </w:rPr>
        <w:t xml:space="preserve"> </w:t>
      </w:r>
      <w:r w:rsidRPr="00D803FA">
        <w:rPr>
          <w:rFonts w:ascii="Arial" w:eastAsia="Times New Roman" w:hAnsi="Arial" w:cs="Arial"/>
          <w:color w:val="000000"/>
          <w:sz w:val="24"/>
          <w:lang w:eastAsia="es-CO"/>
        </w:rPr>
        <w:t xml:space="preserve">Los padres de familia tendrán el derecho de escoger el tipo de educación para sus hijos menores. </w:t>
      </w:r>
      <w:r w:rsidRPr="00D803FA">
        <w:rPr>
          <w:rFonts w:ascii="Times New Roman" w:eastAsia="Times New Roman" w:hAnsi="Times New Roman" w:cs="Times New Roman"/>
          <w:color w:val="000000"/>
          <w:sz w:val="24"/>
          <w:lang w:eastAsia="es-CO"/>
        </w:rPr>
        <w:t xml:space="preserve"> </w:t>
      </w:r>
    </w:p>
    <w:p w14:paraId="3782C8A5" w14:textId="77777777" w:rsidR="00A5619C" w:rsidRPr="00D803FA" w:rsidRDefault="00A5619C" w:rsidP="00D803FA">
      <w:pPr>
        <w:spacing w:after="5" w:line="352" w:lineRule="auto"/>
        <w:ind w:left="-15" w:right="1233" w:firstLine="711"/>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*La Ley 115 de 1994:</w:t>
      </w:r>
      <w:r w:rsidRPr="00D803FA">
        <w:rPr>
          <w:rFonts w:ascii="Arial" w:eastAsia="Times New Roman" w:hAnsi="Arial" w:cs="Arial"/>
          <w:color w:val="000000"/>
          <w:sz w:val="24"/>
          <w:lang w:eastAsia="es-CO"/>
        </w:rPr>
        <w:t xml:space="preserve"> refuerza la necesidad de la formación técnica específica y en su artículo 32, establece la necesidad de preparar al estudiante para el desempeño laboral y el acceso a la educación. </w:t>
      </w:r>
    </w:p>
    <w:p w14:paraId="2F582A79" w14:textId="77777777" w:rsidR="00A5619C" w:rsidRPr="00D803FA" w:rsidRDefault="00A5619C" w:rsidP="00D803FA">
      <w:pPr>
        <w:spacing w:after="118"/>
        <w:ind w:left="711"/>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w:t>
      </w:r>
    </w:p>
    <w:p w14:paraId="64623733" w14:textId="77777777" w:rsidR="00A5619C" w:rsidRPr="00D803FA" w:rsidRDefault="00A5619C" w:rsidP="00D803FA">
      <w:pPr>
        <w:keepNext/>
        <w:keepLines/>
        <w:spacing w:after="134"/>
        <w:ind w:left="716" w:right="1222" w:hanging="10"/>
        <w:jc w:val="both"/>
        <w:outlineLvl w:val="3"/>
        <w:rPr>
          <w:rFonts w:ascii="Arial" w:eastAsia="Times New Roman" w:hAnsi="Arial" w:cs="Arial"/>
          <w:i/>
          <w:color w:val="000000"/>
          <w:sz w:val="24"/>
          <w:lang w:eastAsia="es-CO"/>
        </w:rPr>
      </w:pPr>
      <w:r w:rsidRPr="00D803FA">
        <w:rPr>
          <w:rFonts w:ascii="Arial" w:eastAsia="Times New Roman" w:hAnsi="Arial" w:cs="Arial"/>
          <w:b/>
          <w:color w:val="000000"/>
          <w:sz w:val="24"/>
          <w:lang w:eastAsia="es-CO"/>
        </w:rPr>
        <w:t>- Ley General de Educación</w:t>
      </w:r>
      <w:r w:rsidRPr="00D803FA">
        <w:rPr>
          <w:rFonts w:ascii="Arial" w:eastAsia="Times New Roman" w:hAnsi="Arial" w:cs="Arial"/>
          <w:color w:val="000000"/>
          <w:sz w:val="24"/>
          <w:lang w:eastAsia="es-CO"/>
        </w:rPr>
        <w:t xml:space="preserve"> </w:t>
      </w:r>
    </w:p>
    <w:p w14:paraId="26EC982A" w14:textId="77777777" w:rsidR="00A5619C" w:rsidRPr="00D803FA" w:rsidRDefault="00A5619C" w:rsidP="00D803FA">
      <w:pPr>
        <w:spacing w:after="159"/>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1° Derecho de todos a la educación. </w:t>
      </w:r>
    </w:p>
    <w:p w14:paraId="5D9647AA" w14:textId="77777777" w:rsidR="00A5619C" w:rsidRPr="00D803FA" w:rsidRDefault="00A5619C" w:rsidP="00D803FA">
      <w:pPr>
        <w:spacing w:after="164"/>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5° Fines de la educación. </w:t>
      </w:r>
    </w:p>
    <w:p w14:paraId="69483EBD" w14:textId="77777777" w:rsidR="00A5619C" w:rsidRPr="00D803FA" w:rsidRDefault="00A5619C" w:rsidP="00D803FA">
      <w:pPr>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11 Niveles de educación formal. </w:t>
      </w:r>
    </w:p>
    <w:p w14:paraId="139BCDC7" w14:textId="77777777" w:rsidR="00A5619C" w:rsidRPr="00D803FA" w:rsidRDefault="00A5619C" w:rsidP="00D803FA">
      <w:pPr>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13 Objetivos comunes a todos y cada uno de los niveles educativos. </w:t>
      </w:r>
    </w:p>
    <w:p w14:paraId="5B31FB19" w14:textId="77777777" w:rsidR="00A5619C" w:rsidRPr="00D803FA" w:rsidRDefault="00A5619C" w:rsidP="00D803FA">
      <w:pPr>
        <w:spacing w:after="52" w:line="356" w:lineRule="auto"/>
        <w:ind w:left="-15" w:right="1232" w:firstLine="711"/>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lastRenderedPageBreak/>
        <w:t xml:space="preserve">► Capitulo 2º, del título III: Es la norma básica que permite en Colombia la organización y desarrollo de la educación de adultos. </w:t>
      </w:r>
    </w:p>
    <w:p w14:paraId="277AC394" w14:textId="77777777" w:rsidR="00A5619C" w:rsidRPr="00D803FA" w:rsidRDefault="00A5619C" w:rsidP="00D803FA">
      <w:pPr>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20: Objetivos Generales de la Educación Básica </w:t>
      </w:r>
    </w:p>
    <w:p w14:paraId="2BADC1E9" w14:textId="77777777" w:rsidR="00A5619C" w:rsidRPr="00D803FA" w:rsidRDefault="00A5619C" w:rsidP="00D803FA">
      <w:pPr>
        <w:spacing w:after="117"/>
        <w:ind w:left="721" w:right="1232" w:hanging="10"/>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23: Áreas Obligatorias y fundamentales </w:t>
      </w:r>
    </w:p>
    <w:p w14:paraId="43F4C383" w14:textId="77777777" w:rsidR="00A5619C" w:rsidRPr="00D803FA" w:rsidRDefault="00A5619C" w:rsidP="00D803FA">
      <w:pPr>
        <w:spacing w:after="5" w:line="356" w:lineRule="auto"/>
        <w:ind w:left="-15" w:right="1232" w:firstLine="711"/>
        <w:jc w:val="both"/>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Artículos 25, 202, y 203: Formación Ética y moral, costos y tarifas en los establecimientos educativos privados. </w:t>
      </w:r>
    </w:p>
    <w:p w14:paraId="1FFD5774" w14:textId="77777777" w:rsidR="00A5619C" w:rsidRPr="00A5619C" w:rsidRDefault="00A5619C" w:rsidP="00A5619C">
      <w:pPr>
        <w:spacing w:after="118"/>
        <w:ind w:left="711"/>
        <w:rPr>
          <w:rFonts w:ascii="Times New Roman" w:eastAsia="Times New Roman" w:hAnsi="Times New Roman" w:cs="Times New Roman"/>
          <w:color w:val="000000"/>
          <w:sz w:val="24"/>
          <w:lang w:eastAsia="es-CO"/>
        </w:rPr>
      </w:pPr>
      <w:r w:rsidRPr="00A5619C">
        <w:rPr>
          <w:rFonts w:ascii="Times New Roman" w:eastAsia="Times New Roman" w:hAnsi="Times New Roman" w:cs="Times New Roman"/>
          <w:color w:val="000000"/>
          <w:sz w:val="24"/>
          <w:lang w:eastAsia="es-CO"/>
        </w:rPr>
        <w:t xml:space="preserve"> </w:t>
      </w:r>
    </w:p>
    <w:p w14:paraId="5510AEF8" w14:textId="77777777" w:rsidR="00A5619C" w:rsidRPr="00D803FA" w:rsidRDefault="00A5619C" w:rsidP="00A5619C">
      <w:pPr>
        <w:keepNext/>
        <w:keepLines/>
        <w:spacing w:after="155"/>
        <w:ind w:left="716" w:right="1222" w:hanging="10"/>
        <w:outlineLvl w:val="3"/>
        <w:rPr>
          <w:rFonts w:ascii="Arial" w:eastAsia="Times New Roman" w:hAnsi="Arial" w:cs="Arial"/>
          <w:i/>
          <w:color w:val="000000"/>
          <w:sz w:val="24"/>
          <w:lang w:eastAsia="es-CO"/>
        </w:rPr>
      </w:pPr>
      <w:r w:rsidRPr="00D803FA">
        <w:rPr>
          <w:rFonts w:ascii="Arial" w:eastAsia="Times New Roman" w:hAnsi="Arial" w:cs="Arial"/>
          <w:b/>
          <w:color w:val="000000"/>
          <w:sz w:val="24"/>
          <w:lang w:eastAsia="es-CO"/>
        </w:rPr>
        <w:t>* Decreto 1860 de 1994: de la prestación del Servicio Educativo</w:t>
      </w:r>
      <w:r w:rsidRPr="00D803FA">
        <w:rPr>
          <w:rFonts w:ascii="Arial" w:eastAsia="Times New Roman" w:hAnsi="Arial" w:cs="Arial"/>
          <w:color w:val="000000"/>
          <w:sz w:val="24"/>
          <w:lang w:eastAsia="es-CO"/>
        </w:rPr>
        <w:t xml:space="preserve"> </w:t>
      </w:r>
    </w:p>
    <w:p w14:paraId="7C1531E9" w14:textId="77777777" w:rsidR="00A5619C" w:rsidRPr="00D803FA" w:rsidRDefault="00A5619C" w:rsidP="00A5619C">
      <w:pPr>
        <w:spacing w:after="117"/>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7: Organización de la Educación Básica. </w:t>
      </w:r>
    </w:p>
    <w:p w14:paraId="5428C555" w14:textId="77777777" w:rsidR="00A5619C" w:rsidRPr="00D803FA" w:rsidRDefault="00A5619C" w:rsidP="00A5619C">
      <w:pPr>
        <w:spacing w:after="117"/>
        <w:ind w:left="721"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►Artículo 12: Continuidad y articulación de todos los niveles de la Educación: </w:t>
      </w:r>
    </w:p>
    <w:p w14:paraId="3B273A4D" w14:textId="77777777" w:rsidR="00A5619C" w:rsidRPr="00D803FA" w:rsidRDefault="00A5619C" w:rsidP="00A5619C">
      <w:pPr>
        <w:spacing w:after="117"/>
        <w:ind w:left="-5" w:right="1232" w:hanging="10"/>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secuencialidad, integración y permanencia. </w:t>
      </w:r>
    </w:p>
    <w:p w14:paraId="6AF46F71" w14:textId="77777777" w:rsidR="00A5619C" w:rsidRPr="00D803FA" w:rsidRDefault="00A5619C" w:rsidP="00A5619C">
      <w:pPr>
        <w:spacing w:after="0" w:line="356" w:lineRule="auto"/>
        <w:ind w:left="-15" w:right="1232" w:firstLine="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 14: El proyecto Educativo Institucional PEI. Contenido: Dimensiones y componentes. </w:t>
      </w:r>
    </w:p>
    <w:p w14:paraId="3E64293A" w14:textId="77777777" w:rsidR="00A5619C" w:rsidRPr="00D803FA" w:rsidRDefault="00A5619C" w:rsidP="00A5619C">
      <w:pPr>
        <w:spacing w:after="4" w:line="356" w:lineRule="auto"/>
        <w:ind w:left="-15" w:right="1232" w:firstLine="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Artículos 18,19 y siguientes: Comunidad Educativa y Gobierno Escolar. Otras instancias de participación. </w:t>
      </w:r>
    </w:p>
    <w:p w14:paraId="238E748F" w14:textId="77777777" w:rsidR="00A5619C" w:rsidRPr="00D803FA" w:rsidRDefault="00A5619C" w:rsidP="008A390B">
      <w:pPr>
        <w:spacing w:after="112"/>
        <w:ind w:left="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w:t>
      </w:r>
    </w:p>
    <w:p w14:paraId="2B1A474D" w14:textId="77777777" w:rsidR="00A5619C" w:rsidRPr="00D803FA" w:rsidRDefault="00A5619C" w:rsidP="00A5619C">
      <w:pPr>
        <w:spacing w:after="117"/>
        <w:ind w:left="721" w:right="1232" w:hanging="10"/>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*Decreto 2247 de 1997:</w:t>
      </w:r>
      <w:r w:rsidRPr="00D803FA">
        <w:rPr>
          <w:rFonts w:ascii="Arial" w:eastAsia="Times New Roman" w:hAnsi="Arial" w:cs="Arial"/>
          <w:color w:val="000000"/>
          <w:sz w:val="24"/>
          <w:lang w:eastAsia="es-CO"/>
        </w:rPr>
        <w:t xml:space="preserve"> Lineamientos para la Educación Preescolar. </w:t>
      </w:r>
    </w:p>
    <w:p w14:paraId="2A2E150A" w14:textId="77777777" w:rsidR="00A5619C" w:rsidRPr="00D803FA" w:rsidRDefault="00A5619C" w:rsidP="00A5619C">
      <w:pPr>
        <w:spacing w:after="4" w:line="356" w:lineRule="auto"/>
        <w:ind w:left="-15" w:right="1232" w:firstLine="711"/>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*Decreto 1290 de 2009:</w:t>
      </w:r>
      <w:r w:rsidRPr="00D803FA">
        <w:rPr>
          <w:rFonts w:ascii="Arial" w:eastAsia="Times New Roman" w:hAnsi="Arial" w:cs="Arial"/>
          <w:color w:val="000000"/>
          <w:sz w:val="24"/>
          <w:lang w:eastAsia="es-CO"/>
        </w:rPr>
        <w:t xml:space="preserve"> Por el cual se reglamenta la evaluación del aprendizaje y promoción de los estudiantes de los niveles de educación básica y media. </w:t>
      </w:r>
    </w:p>
    <w:p w14:paraId="44E9DFB9" w14:textId="77777777" w:rsidR="00A5619C" w:rsidRPr="00D803FA" w:rsidRDefault="00A5619C" w:rsidP="00A5619C">
      <w:pPr>
        <w:spacing w:after="5" w:line="352" w:lineRule="auto"/>
        <w:ind w:left="-15" w:right="1233" w:firstLine="711"/>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 xml:space="preserve">*Decreto </w:t>
      </w:r>
      <w:r w:rsidR="00D803FA" w:rsidRPr="00D803FA">
        <w:rPr>
          <w:rFonts w:ascii="Arial" w:eastAsia="Times New Roman" w:hAnsi="Arial" w:cs="Arial"/>
          <w:b/>
          <w:color w:val="000000"/>
          <w:sz w:val="24"/>
          <w:lang w:eastAsia="es-CO"/>
        </w:rPr>
        <w:t>N.º</w:t>
      </w:r>
      <w:r w:rsidRPr="00D803FA">
        <w:rPr>
          <w:rFonts w:ascii="Arial" w:eastAsia="Times New Roman" w:hAnsi="Arial" w:cs="Arial"/>
          <w:b/>
          <w:color w:val="000000"/>
          <w:sz w:val="24"/>
          <w:lang w:eastAsia="es-CO"/>
        </w:rPr>
        <w:t xml:space="preserve"> 529 de 1995:</w:t>
      </w:r>
      <w:r w:rsidRPr="00D803FA">
        <w:rPr>
          <w:rFonts w:ascii="Arial" w:eastAsia="Times New Roman" w:hAnsi="Arial" w:cs="Arial"/>
          <w:color w:val="000000"/>
          <w:sz w:val="24"/>
          <w:lang w:eastAsia="es-CO"/>
        </w:rPr>
        <w:t xml:space="preserve"> por el cual se fijan o reajustan las tarifas, matrículas, pensiones y cobros periódicos de los establecimientos educativos privados clasificados en el régimen de Libertad Regulada. </w:t>
      </w:r>
    </w:p>
    <w:p w14:paraId="5B3893CC" w14:textId="77777777" w:rsidR="00A5619C" w:rsidRPr="00D803FA" w:rsidRDefault="00A5619C" w:rsidP="00A5619C">
      <w:pPr>
        <w:spacing w:after="113"/>
        <w:ind w:left="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t xml:space="preserve"> </w:t>
      </w:r>
    </w:p>
    <w:p w14:paraId="248ADFEA" w14:textId="77777777" w:rsidR="00A5619C" w:rsidRPr="00D803FA" w:rsidRDefault="00A5619C" w:rsidP="00A5619C">
      <w:pPr>
        <w:spacing w:after="5" w:line="352" w:lineRule="auto"/>
        <w:ind w:left="-15" w:right="1233" w:firstLine="711"/>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Resolución 4444 del 9 de agosto de 2006 del Ministerio de Educación:</w:t>
      </w:r>
      <w:r w:rsidRPr="00D803FA">
        <w:rPr>
          <w:rFonts w:ascii="Arial" w:eastAsia="Times New Roman" w:hAnsi="Arial" w:cs="Arial"/>
          <w:color w:val="000000"/>
          <w:sz w:val="24"/>
          <w:lang w:eastAsia="es-CO"/>
        </w:rPr>
        <w:t xml:space="preserve"> por la cual se adopta el nuevo Manual de Evaluación y clasificación de establecimientos Educativos privados. </w:t>
      </w:r>
    </w:p>
    <w:p w14:paraId="7EBCCF93" w14:textId="77777777" w:rsidR="00A5619C" w:rsidRPr="00D803FA" w:rsidRDefault="00A5619C" w:rsidP="00A5619C">
      <w:pPr>
        <w:spacing w:after="113"/>
        <w:ind w:left="711"/>
        <w:rPr>
          <w:rFonts w:ascii="Arial" w:eastAsia="Times New Roman" w:hAnsi="Arial" w:cs="Arial"/>
          <w:color w:val="000000"/>
          <w:sz w:val="24"/>
          <w:lang w:eastAsia="es-CO"/>
        </w:rPr>
      </w:pPr>
      <w:r w:rsidRPr="00D803FA">
        <w:rPr>
          <w:rFonts w:ascii="Arial" w:eastAsia="Times New Roman" w:hAnsi="Arial" w:cs="Arial"/>
          <w:color w:val="000000"/>
          <w:sz w:val="24"/>
          <w:lang w:eastAsia="es-CO"/>
        </w:rPr>
        <w:lastRenderedPageBreak/>
        <w:t xml:space="preserve"> </w:t>
      </w:r>
    </w:p>
    <w:p w14:paraId="78AFDE2F" w14:textId="1DFCB39C" w:rsidR="0007483B" w:rsidRDefault="00A5619C" w:rsidP="006500F5">
      <w:pPr>
        <w:spacing w:after="5" w:line="352" w:lineRule="auto"/>
        <w:ind w:left="-15" w:right="1233" w:firstLine="711"/>
        <w:jc w:val="both"/>
        <w:rPr>
          <w:rFonts w:ascii="Arial" w:eastAsia="Times New Roman" w:hAnsi="Arial" w:cs="Arial"/>
          <w:color w:val="000000"/>
          <w:sz w:val="24"/>
          <w:lang w:eastAsia="es-CO"/>
        </w:rPr>
      </w:pPr>
      <w:r w:rsidRPr="00D803FA">
        <w:rPr>
          <w:rFonts w:ascii="Arial" w:eastAsia="Times New Roman" w:hAnsi="Arial" w:cs="Arial"/>
          <w:b/>
          <w:color w:val="000000"/>
          <w:sz w:val="24"/>
          <w:lang w:eastAsia="es-CO"/>
        </w:rPr>
        <w:t>Resolución 5676 27 de septiembre de 2007</w:t>
      </w:r>
      <w:r w:rsidRPr="00D803FA">
        <w:rPr>
          <w:rFonts w:ascii="Arial" w:eastAsia="Times New Roman" w:hAnsi="Arial" w:cs="Arial"/>
          <w:color w:val="000000"/>
          <w:sz w:val="24"/>
          <w:lang w:eastAsia="es-CO"/>
        </w:rPr>
        <w:t xml:space="preserve">, por el cual se establecen los parámetros y procedimientos para la fijación de las tarifas de matrícula y pensiones por servicio de Educación Preescolar, Básica y Media prestado por establecimientos educativos de carácter privado. </w:t>
      </w:r>
    </w:p>
    <w:p w14:paraId="02831FA6" w14:textId="77777777" w:rsidR="006500F5" w:rsidRPr="006500F5" w:rsidRDefault="006500F5" w:rsidP="006500F5">
      <w:pPr>
        <w:spacing w:after="5" w:line="352" w:lineRule="auto"/>
        <w:ind w:left="-15" w:right="1233" w:firstLine="711"/>
        <w:jc w:val="both"/>
        <w:rPr>
          <w:rFonts w:ascii="Arial" w:eastAsia="Times New Roman" w:hAnsi="Arial" w:cs="Arial"/>
          <w:color w:val="000000"/>
          <w:sz w:val="24"/>
          <w:lang w:eastAsia="es-CO"/>
        </w:rPr>
      </w:pPr>
    </w:p>
    <w:p w14:paraId="6B2196A9" w14:textId="4C244373" w:rsidR="0096749E" w:rsidRDefault="0096749E" w:rsidP="004A3941">
      <w:pPr>
        <w:spacing w:line="480" w:lineRule="auto"/>
        <w:jc w:val="both"/>
        <w:rPr>
          <w:rFonts w:ascii="Arial" w:hAnsi="Arial" w:cs="Arial"/>
          <w:b/>
          <w:sz w:val="24"/>
          <w:szCs w:val="24"/>
        </w:rPr>
      </w:pPr>
      <w:r w:rsidRPr="004A3941">
        <w:rPr>
          <w:rFonts w:ascii="Arial" w:hAnsi="Arial" w:cs="Arial"/>
          <w:b/>
          <w:sz w:val="24"/>
          <w:szCs w:val="24"/>
        </w:rPr>
        <w:t>3.5</w:t>
      </w:r>
      <w:r w:rsidRPr="004A3941">
        <w:rPr>
          <w:rFonts w:ascii="Arial" w:hAnsi="Arial" w:cs="Arial"/>
          <w:sz w:val="24"/>
          <w:szCs w:val="24"/>
        </w:rPr>
        <w:t xml:space="preserve"> </w:t>
      </w:r>
      <w:r w:rsidRPr="004A3941">
        <w:rPr>
          <w:rFonts w:ascii="Arial" w:hAnsi="Arial" w:cs="Arial"/>
          <w:b/>
          <w:sz w:val="24"/>
          <w:szCs w:val="24"/>
        </w:rPr>
        <w:t xml:space="preserve">PERFILES.  </w:t>
      </w:r>
    </w:p>
    <w:p w14:paraId="456482AA" w14:textId="77777777" w:rsidR="006500F5" w:rsidRDefault="006500F5" w:rsidP="006500F5">
      <w:pPr>
        <w:spacing w:line="480" w:lineRule="auto"/>
        <w:ind w:right="12"/>
        <w:jc w:val="both"/>
        <w:rPr>
          <w:rFonts w:ascii="Arial" w:hAnsi="Arial" w:cs="Arial"/>
          <w:sz w:val="24"/>
          <w:szCs w:val="24"/>
        </w:rPr>
      </w:pPr>
      <w:r w:rsidRPr="006500F5">
        <w:rPr>
          <w:rFonts w:ascii="Arial" w:hAnsi="Arial" w:cs="Arial"/>
          <w:sz w:val="24"/>
          <w:szCs w:val="24"/>
        </w:rPr>
        <w:t xml:space="preserve">Rasgos y características de cada uno de los integrantes de la comunidad educativa sean actores del servicio o beneficiarios del mismo, que se esperan se irradien en el quehacer educativo en pro del direccionamiento estratégico y horizonte institucional definido. Se considerará el perfil del estudiante, directivos, docentes, padres de familia, egresados.   </w:t>
      </w:r>
    </w:p>
    <w:p w14:paraId="0A9BC4F2" w14:textId="57B5E7B3" w:rsidR="006500F5" w:rsidRPr="006500F5" w:rsidRDefault="006500F5" w:rsidP="006500F5">
      <w:pPr>
        <w:spacing w:line="480" w:lineRule="auto"/>
        <w:ind w:right="12"/>
        <w:jc w:val="both"/>
        <w:rPr>
          <w:rFonts w:ascii="Arial" w:hAnsi="Arial" w:cs="Arial"/>
          <w:sz w:val="24"/>
          <w:szCs w:val="24"/>
        </w:rPr>
      </w:pPr>
      <w:r w:rsidRPr="006500F5">
        <w:rPr>
          <w:rFonts w:ascii="Arial" w:hAnsi="Arial" w:cs="Arial"/>
          <w:sz w:val="24"/>
          <w:szCs w:val="24"/>
        </w:rPr>
        <w:t xml:space="preserve">En la formulación del perfil se tiene en cuenta las características de la persona a ser desarrolladas, expresadas en: </w:t>
      </w:r>
    </w:p>
    <w:p w14:paraId="14DF1F08" w14:textId="77777777" w:rsidR="006500F5" w:rsidRPr="006500F5" w:rsidRDefault="006500F5" w:rsidP="00E87F80">
      <w:pPr>
        <w:numPr>
          <w:ilvl w:val="0"/>
          <w:numId w:val="74"/>
        </w:numPr>
        <w:spacing w:after="25" w:line="480" w:lineRule="auto"/>
        <w:ind w:right="12" w:hanging="360"/>
        <w:jc w:val="both"/>
        <w:rPr>
          <w:rFonts w:ascii="Arial" w:hAnsi="Arial" w:cs="Arial"/>
          <w:sz w:val="24"/>
          <w:szCs w:val="24"/>
        </w:rPr>
      </w:pPr>
      <w:r w:rsidRPr="006500F5">
        <w:rPr>
          <w:rFonts w:ascii="Arial" w:hAnsi="Arial" w:cs="Arial"/>
          <w:sz w:val="24"/>
          <w:szCs w:val="24"/>
        </w:rPr>
        <w:t xml:space="preserve">Términos de aprendizaje por ejemplo “capacidad de razonamiento lógico, fluidez verbal, capacidad de investigación, aplicación de procedimientos, equilibrio emocional, responsabilidad…  </w:t>
      </w:r>
    </w:p>
    <w:p w14:paraId="4EB62257" w14:textId="77777777" w:rsidR="006500F5" w:rsidRPr="006500F5" w:rsidRDefault="006500F5" w:rsidP="00E87F80">
      <w:pPr>
        <w:numPr>
          <w:ilvl w:val="0"/>
          <w:numId w:val="74"/>
        </w:numPr>
        <w:spacing w:after="4" w:line="480" w:lineRule="auto"/>
        <w:ind w:right="12" w:hanging="360"/>
        <w:jc w:val="both"/>
        <w:rPr>
          <w:rFonts w:ascii="Arial" w:hAnsi="Arial" w:cs="Arial"/>
          <w:sz w:val="24"/>
          <w:szCs w:val="24"/>
        </w:rPr>
      </w:pPr>
      <w:r w:rsidRPr="006500F5">
        <w:rPr>
          <w:rFonts w:ascii="Arial" w:hAnsi="Arial" w:cs="Arial"/>
          <w:sz w:val="24"/>
          <w:szCs w:val="24"/>
        </w:rPr>
        <w:t xml:space="preserve">Los conocimientos: involucra la información, los conceptos, teorías, leyes, que se manifiestan en el desempeño o puesta en práctica de las capacidades intelectuales del ser humano. </w:t>
      </w:r>
    </w:p>
    <w:p w14:paraId="3C50326E" w14:textId="77777777" w:rsidR="006500F5" w:rsidRPr="006500F5" w:rsidRDefault="006500F5" w:rsidP="00E87F80">
      <w:pPr>
        <w:numPr>
          <w:ilvl w:val="0"/>
          <w:numId w:val="74"/>
        </w:numPr>
        <w:spacing w:after="4" w:line="480" w:lineRule="auto"/>
        <w:ind w:right="12" w:hanging="360"/>
        <w:jc w:val="both"/>
        <w:rPr>
          <w:rFonts w:ascii="Arial" w:hAnsi="Arial" w:cs="Arial"/>
          <w:sz w:val="24"/>
          <w:szCs w:val="24"/>
        </w:rPr>
      </w:pPr>
      <w:r w:rsidRPr="006500F5">
        <w:rPr>
          <w:rFonts w:ascii="Arial" w:hAnsi="Arial" w:cs="Arial"/>
          <w:sz w:val="24"/>
          <w:szCs w:val="24"/>
        </w:rPr>
        <w:t xml:space="preserve">Características deseables del aspecto emocional y social de la persona y su práctica de valores. </w:t>
      </w:r>
    </w:p>
    <w:p w14:paraId="6BAB8318" w14:textId="77777777" w:rsidR="006500F5" w:rsidRDefault="006500F5" w:rsidP="00E87F80">
      <w:pPr>
        <w:numPr>
          <w:ilvl w:val="0"/>
          <w:numId w:val="74"/>
        </w:numPr>
        <w:spacing w:after="4" w:line="480" w:lineRule="auto"/>
        <w:ind w:right="12" w:hanging="360"/>
        <w:jc w:val="both"/>
      </w:pPr>
      <w:r w:rsidRPr="006500F5">
        <w:rPr>
          <w:rFonts w:ascii="Arial" w:hAnsi="Arial" w:cs="Arial"/>
          <w:sz w:val="24"/>
          <w:szCs w:val="24"/>
        </w:rPr>
        <w:lastRenderedPageBreak/>
        <w:t>La pertinencia dada por la interrelación del establecimiento con la comunidad y el entorno interinstitucional e intersectorial.</w:t>
      </w:r>
      <w:r>
        <w:t xml:space="preserve">   </w:t>
      </w:r>
    </w:p>
    <w:p w14:paraId="263C7A41" w14:textId="77777777" w:rsidR="006500F5" w:rsidRDefault="006500F5" w:rsidP="004A3941">
      <w:pPr>
        <w:spacing w:line="480" w:lineRule="auto"/>
        <w:jc w:val="both"/>
        <w:rPr>
          <w:rFonts w:ascii="Arial" w:hAnsi="Arial" w:cs="Arial"/>
          <w:b/>
          <w:sz w:val="24"/>
          <w:szCs w:val="24"/>
        </w:rPr>
      </w:pPr>
    </w:p>
    <w:p w14:paraId="029DBEB8" w14:textId="77777777" w:rsidR="00A5619C" w:rsidRPr="00A5619C" w:rsidRDefault="00A5619C" w:rsidP="00A5619C">
      <w:pPr>
        <w:keepNext/>
        <w:keepLines/>
        <w:spacing w:after="112"/>
        <w:ind w:right="1222"/>
        <w:outlineLvl w:val="3"/>
        <w:rPr>
          <w:rFonts w:ascii="Arial" w:eastAsia="Times New Roman" w:hAnsi="Arial" w:cs="Arial"/>
          <w:i/>
          <w:color w:val="000000"/>
          <w:sz w:val="24"/>
          <w:lang w:eastAsia="es-CO"/>
        </w:rPr>
      </w:pPr>
      <w:r w:rsidRPr="00A5619C">
        <w:rPr>
          <w:rFonts w:ascii="Arial" w:eastAsia="Times New Roman" w:hAnsi="Arial" w:cs="Arial"/>
          <w:b/>
          <w:color w:val="000000"/>
          <w:sz w:val="24"/>
          <w:lang w:eastAsia="es-CO"/>
        </w:rPr>
        <w:t>3.5.1 Perfil administrativo</w:t>
      </w:r>
      <w:r>
        <w:rPr>
          <w:rFonts w:ascii="Arial" w:eastAsia="Times New Roman" w:hAnsi="Arial" w:cs="Arial"/>
          <w:b/>
          <w:color w:val="000000"/>
          <w:sz w:val="24"/>
          <w:lang w:eastAsia="es-CO"/>
        </w:rPr>
        <w:t>.</w:t>
      </w:r>
    </w:p>
    <w:p w14:paraId="5BB49E47" w14:textId="40866B55" w:rsidR="006500F5" w:rsidRDefault="00A5619C" w:rsidP="00A5619C">
      <w:pPr>
        <w:spacing w:after="117" w:line="480" w:lineRule="auto"/>
        <w:ind w:right="1232"/>
        <w:jc w:val="both"/>
        <w:rPr>
          <w:rFonts w:ascii="Arial" w:eastAsia="Times New Roman" w:hAnsi="Arial" w:cs="Arial"/>
          <w:color w:val="000000"/>
          <w:sz w:val="24"/>
          <w:lang w:eastAsia="es-CO"/>
        </w:rPr>
      </w:pPr>
      <w:r w:rsidRPr="00A5619C">
        <w:rPr>
          <w:rFonts w:ascii="Arial" w:eastAsia="Times New Roman" w:hAnsi="Arial" w:cs="Arial"/>
          <w:color w:val="000000"/>
          <w:sz w:val="24"/>
          <w:lang w:eastAsia="es-CO"/>
        </w:rPr>
        <w:t>En una descripción de manera general, la función del equipo administrativo, este va enfocado en el buen funcionamiento del centro educativo, por eso presta un apoyo a toda la actividad docente, teniendo unas altas expectativas para sus profesores, centrándose en el rendimiento escolar, ejerciendo a su vez el liderazgo pedagógico con una alta calidad educativa, consciente de que la meta de nosotros es la mejora del aprendizaje de todos los estudiantes</w:t>
      </w:r>
      <w:r>
        <w:rPr>
          <w:rFonts w:ascii="Arial" w:eastAsia="Times New Roman" w:hAnsi="Arial" w:cs="Arial"/>
          <w:color w:val="000000"/>
          <w:sz w:val="24"/>
          <w:lang w:eastAsia="es-CO"/>
        </w:rPr>
        <w:t xml:space="preserve">, </w:t>
      </w:r>
      <w:r w:rsidRPr="00A5619C">
        <w:rPr>
          <w:rFonts w:ascii="Arial" w:eastAsia="Times New Roman" w:hAnsi="Arial" w:cs="Arial"/>
          <w:color w:val="000000"/>
          <w:sz w:val="24"/>
          <w:lang w:eastAsia="es-CO"/>
        </w:rPr>
        <w:t xml:space="preserve"> Teniendo en cuenta que los deberes de los directivos es liderar los establecimientos a su cargo, estableciendo sus responsabilidades y la calidad de estos mismos, desarrollándose profesionalmente y a su vez promover en los docentes en el desarrollo profesional necesario para el cumplimiento de sus metas educativas, cumpliendo y respetando todas las normas del centro educativo.</w:t>
      </w:r>
    </w:p>
    <w:p w14:paraId="7FD08334" w14:textId="7D464E3C" w:rsidR="00F06F6F" w:rsidRDefault="00F06F6F" w:rsidP="00A5619C">
      <w:pPr>
        <w:spacing w:after="117" w:line="480" w:lineRule="auto"/>
        <w:ind w:right="1232"/>
        <w:jc w:val="both"/>
        <w:rPr>
          <w:rFonts w:ascii="Arial" w:eastAsia="Times New Roman" w:hAnsi="Arial" w:cs="Arial"/>
          <w:color w:val="000000"/>
          <w:sz w:val="24"/>
          <w:lang w:eastAsia="es-CO"/>
        </w:rPr>
      </w:pPr>
    </w:p>
    <w:p w14:paraId="0D3446D1" w14:textId="298D6C83" w:rsidR="00F06F6F" w:rsidRDefault="00F06F6F" w:rsidP="00A5619C">
      <w:pPr>
        <w:spacing w:after="117" w:line="480" w:lineRule="auto"/>
        <w:ind w:right="1232"/>
        <w:jc w:val="both"/>
        <w:rPr>
          <w:rFonts w:ascii="Arial" w:eastAsia="Times New Roman" w:hAnsi="Arial" w:cs="Arial"/>
          <w:color w:val="000000"/>
          <w:sz w:val="24"/>
          <w:lang w:eastAsia="es-CO"/>
        </w:rPr>
      </w:pPr>
    </w:p>
    <w:p w14:paraId="318893FD" w14:textId="5FA225CD" w:rsidR="00F06F6F" w:rsidRDefault="00F06F6F" w:rsidP="00A5619C">
      <w:pPr>
        <w:spacing w:after="117" w:line="480" w:lineRule="auto"/>
        <w:ind w:right="1232"/>
        <w:jc w:val="both"/>
        <w:rPr>
          <w:rFonts w:ascii="Arial" w:eastAsia="Times New Roman" w:hAnsi="Arial" w:cs="Arial"/>
          <w:color w:val="000000"/>
          <w:sz w:val="24"/>
          <w:lang w:eastAsia="es-CO"/>
        </w:rPr>
      </w:pPr>
    </w:p>
    <w:p w14:paraId="6A9121F4" w14:textId="77777777" w:rsidR="00F06F6F" w:rsidRDefault="00F06F6F" w:rsidP="00A5619C">
      <w:pPr>
        <w:spacing w:after="117" w:line="480" w:lineRule="auto"/>
        <w:ind w:right="1232"/>
        <w:jc w:val="both"/>
        <w:rPr>
          <w:rFonts w:ascii="Arial" w:eastAsia="Times New Roman" w:hAnsi="Arial" w:cs="Arial"/>
          <w:color w:val="000000"/>
          <w:sz w:val="24"/>
          <w:lang w:eastAsia="es-CO"/>
        </w:rPr>
      </w:pPr>
    </w:p>
    <w:tbl>
      <w:tblPr>
        <w:tblStyle w:val="TableGrid"/>
        <w:tblW w:w="11265" w:type="dxa"/>
        <w:jc w:val="center"/>
        <w:tblInd w:w="0" w:type="dxa"/>
        <w:tblCellMar>
          <w:top w:w="6" w:type="dxa"/>
          <w:left w:w="106" w:type="dxa"/>
          <w:right w:w="73" w:type="dxa"/>
        </w:tblCellMar>
        <w:tblLook w:val="04A0" w:firstRow="1" w:lastRow="0" w:firstColumn="1" w:lastColumn="0" w:noHBand="0" w:noVBand="1"/>
      </w:tblPr>
      <w:tblGrid>
        <w:gridCol w:w="5321"/>
        <w:gridCol w:w="5944"/>
      </w:tblGrid>
      <w:tr w:rsidR="00A5619C" w:rsidRPr="00A5619C" w14:paraId="063F5EFE" w14:textId="77777777" w:rsidTr="009F2353">
        <w:trPr>
          <w:trHeight w:val="653"/>
          <w:jc w:val="center"/>
        </w:trPr>
        <w:tc>
          <w:tcPr>
            <w:tcW w:w="532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233A3B4B" w14:textId="77777777" w:rsidR="00A5619C" w:rsidRPr="00A5619C" w:rsidRDefault="00A5619C" w:rsidP="00480C32">
            <w:pPr>
              <w:spacing w:after="117"/>
              <w:ind w:left="714"/>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lastRenderedPageBreak/>
              <w:t xml:space="preserve">Competencia intelectual </w:t>
            </w:r>
          </w:p>
          <w:p w14:paraId="0C016472" w14:textId="77777777" w:rsidR="00A5619C" w:rsidRPr="00A5619C" w:rsidRDefault="00A5619C" w:rsidP="00480C32">
            <w:pPr>
              <w:ind w:left="4"/>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(conocer) </w:t>
            </w:r>
          </w:p>
        </w:tc>
        <w:tc>
          <w:tcPr>
            <w:tcW w:w="5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2C7725BC" w14:textId="77777777" w:rsidR="00A5619C" w:rsidRPr="00A5619C" w:rsidRDefault="00A5619C" w:rsidP="00480C32">
            <w:pPr>
              <w:spacing w:after="117"/>
              <w:ind w:left="711"/>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Competencia intrapersonal </w:t>
            </w:r>
          </w:p>
          <w:p w14:paraId="71EF593D" w14:textId="77777777" w:rsidR="00A5619C" w:rsidRPr="00A5619C" w:rsidRDefault="00A5619C" w:rsidP="00480C32">
            <w:pPr>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(ser) </w:t>
            </w:r>
          </w:p>
        </w:tc>
      </w:tr>
      <w:tr w:rsidR="00A5619C" w:rsidRPr="00A5619C" w14:paraId="13464DEF" w14:textId="77777777" w:rsidTr="009F2353">
        <w:trPr>
          <w:trHeight w:val="4835"/>
          <w:jc w:val="center"/>
        </w:trPr>
        <w:tc>
          <w:tcPr>
            <w:tcW w:w="5321" w:type="dxa"/>
            <w:tcBorders>
              <w:top w:val="single" w:sz="4" w:space="0" w:color="000000"/>
              <w:left w:val="single" w:sz="4" w:space="0" w:color="000000"/>
              <w:bottom w:val="single" w:sz="4" w:space="0" w:color="000000"/>
              <w:right w:val="single" w:sz="4" w:space="0" w:color="000000"/>
            </w:tcBorders>
            <w:vAlign w:val="center"/>
          </w:tcPr>
          <w:p w14:paraId="482BE40E" w14:textId="77777777" w:rsidR="00A5619C" w:rsidRPr="00A5619C" w:rsidRDefault="00A56914" w:rsidP="00480C32">
            <w:pPr>
              <w:spacing w:after="112"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A5619C" w:rsidRPr="00A5619C">
              <w:rPr>
                <w:rFonts w:ascii="Times New Roman" w:eastAsia="Times New Roman" w:hAnsi="Times New Roman" w:cs="Times New Roman"/>
                <w:color w:val="000000"/>
                <w:sz w:val="24"/>
              </w:rPr>
              <w:t xml:space="preserve">Dominar conceptos </w:t>
            </w:r>
            <w:r w:rsidRPr="00A5619C">
              <w:rPr>
                <w:rFonts w:ascii="Times New Roman" w:eastAsia="Times New Roman" w:hAnsi="Times New Roman" w:cs="Times New Roman"/>
                <w:color w:val="000000"/>
                <w:sz w:val="24"/>
              </w:rPr>
              <w:t xml:space="preserve">y </w:t>
            </w:r>
            <w:r>
              <w:rPr>
                <w:rFonts w:ascii="Times New Roman" w:eastAsia="Times New Roman" w:hAnsi="Times New Roman" w:cs="Times New Roman"/>
                <w:color w:val="000000"/>
                <w:sz w:val="24"/>
              </w:rPr>
              <w:t>teorías</w:t>
            </w:r>
            <w:r w:rsidR="00A5619C" w:rsidRPr="00A5619C">
              <w:rPr>
                <w:rFonts w:ascii="Times New Roman" w:eastAsia="Times New Roman" w:hAnsi="Times New Roman" w:cs="Times New Roman"/>
                <w:color w:val="000000"/>
                <w:sz w:val="24"/>
              </w:rPr>
              <w:t xml:space="preserve"> actualizadas, que les permitan implementar las Bases Curriculares. </w:t>
            </w:r>
          </w:p>
          <w:p w14:paraId="56D8C640" w14:textId="77777777" w:rsidR="00A5619C" w:rsidRPr="00A5619C" w:rsidRDefault="00A56914" w:rsidP="00480C32">
            <w:pPr>
              <w:spacing w:after="112"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A5619C" w:rsidRPr="00A5619C">
              <w:rPr>
                <w:rFonts w:ascii="Times New Roman" w:eastAsia="Times New Roman" w:hAnsi="Times New Roman" w:cs="Times New Roman"/>
                <w:color w:val="000000"/>
                <w:sz w:val="24"/>
              </w:rPr>
              <w:t xml:space="preserve">Poseer una </w:t>
            </w:r>
            <w:r w:rsidRPr="00A5619C">
              <w:rPr>
                <w:rFonts w:ascii="Times New Roman" w:eastAsia="Times New Roman" w:hAnsi="Times New Roman" w:cs="Times New Roman"/>
                <w:color w:val="000000"/>
                <w:sz w:val="24"/>
              </w:rPr>
              <w:t xml:space="preserve">cultura </w:t>
            </w:r>
            <w:r>
              <w:rPr>
                <w:rFonts w:ascii="Times New Roman" w:eastAsia="Times New Roman" w:hAnsi="Times New Roman" w:cs="Times New Roman"/>
                <w:color w:val="000000"/>
                <w:sz w:val="24"/>
              </w:rPr>
              <w:t>general</w:t>
            </w:r>
            <w:r w:rsidR="00A5619C" w:rsidRPr="00A5619C">
              <w:rPr>
                <w:rFonts w:ascii="Times New Roman" w:eastAsia="Times New Roman" w:hAnsi="Times New Roman" w:cs="Times New Roman"/>
                <w:color w:val="000000"/>
                <w:sz w:val="24"/>
              </w:rPr>
              <w:t xml:space="preserve"> y manejo de las áreas a su cargo. </w:t>
            </w:r>
          </w:p>
          <w:p w14:paraId="553A64EF" w14:textId="7CD804E9" w:rsidR="00A56914" w:rsidRDefault="00A56914" w:rsidP="00480C32">
            <w:pPr>
              <w:spacing w:after="112"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A5619C" w:rsidRPr="00A5619C">
              <w:rPr>
                <w:rFonts w:ascii="Times New Roman" w:eastAsia="Times New Roman" w:hAnsi="Times New Roman" w:cs="Times New Roman"/>
                <w:color w:val="000000"/>
                <w:sz w:val="24"/>
              </w:rPr>
              <w:t xml:space="preserve">Integrar en su </w:t>
            </w:r>
            <w:r w:rsidR="00A87C5C" w:rsidRPr="00A5619C">
              <w:rPr>
                <w:rFonts w:ascii="Times New Roman" w:eastAsia="Times New Roman" w:hAnsi="Times New Roman" w:cs="Times New Roman"/>
                <w:color w:val="000000"/>
                <w:sz w:val="24"/>
              </w:rPr>
              <w:t xml:space="preserve">quehacer </w:t>
            </w:r>
            <w:r w:rsidR="00A87C5C">
              <w:rPr>
                <w:rFonts w:ascii="Times New Roman" w:eastAsia="Times New Roman" w:hAnsi="Times New Roman" w:cs="Times New Roman"/>
                <w:color w:val="000000"/>
                <w:sz w:val="24"/>
              </w:rPr>
              <w:t>educativo</w:t>
            </w:r>
            <w:r w:rsidR="00A5619C" w:rsidRPr="00A5619C">
              <w:rPr>
                <w:rFonts w:ascii="Times New Roman" w:eastAsia="Times New Roman" w:hAnsi="Times New Roman" w:cs="Times New Roman"/>
                <w:color w:val="000000"/>
                <w:sz w:val="24"/>
              </w:rPr>
              <w:t xml:space="preserve"> la legislación, decretos y políticas vigentes. </w:t>
            </w:r>
          </w:p>
          <w:p w14:paraId="3C3EFCF1" w14:textId="77777777" w:rsidR="00A56914" w:rsidRPr="00A56914" w:rsidRDefault="00A56914" w:rsidP="00480C32">
            <w:pPr>
              <w:rPr>
                <w:rFonts w:ascii="Times New Roman" w:eastAsia="Times New Roman" w:hAnsi="Times New Roman" w:cs="Times New Roman"/>
                <w:sz w:val="24"/>
              </w:rPr>
            </w:pPr>
          </w:p>
          <w:p w14:paraId="577A7467" w14:textId="77777777" w:rsidR="00A56914" w:rsidRPr="00A56914" w:rsidRDefault="00A56914" w:rsidP="00480C32">
            <w:pPr>
              <w:rPr>
                <w:rFonts w:ascii="Times New Roman" w:eastAsia="Times New Roman" w:hAnsi="Times New Roman" w:cs="Times New Roman"/>
                <w:sz w:val="24"/>
              </w:rPr>
            </w:pPr>
          </w:p>
          <w:p w14:paraId="0FD07EDE" w14:textId="77777777" w:rsidR="00A56914" w:rsidRPr="00A56914" w:rsidRDefault="00A56914" w:rsidP="00480C32">
            <w:pPr>
              <w:rPr>
                <w:rFonts w:ascii="Times New Roman" w:eastAsia="Times New Roman" w:hAnsi="Times New Roman" w:cs="Times New Roman"/>
                <w:sz w:val="24"/>
              </w:rPr>
            </w:pPr>
          </w:p>
          <w:p w14:paraId="4C9FD042" w14:textId="77777777" w:rsidR="00A56914" w:rsidRPr="00A56914" w:rsidRDefault="00A56914" w:rsidP="00480C32">
            <w:pPr>
              <w:rPr>
                <w:rFonts w:ascii="Times New Roman" w:eastAsia="Times New Roman" w:hAnsi="Times New Roman" w:cs="Times New Roman"/>
                <w:sz w:val="24"/>
              </w:rPr>
            </w:pPr>
          </w:p>
          <w:p w14:paraId="2A054400" w14:textId="77777777" w:rsidR="00A56914" w:rsidRPr="00A56914" w:rsidRDefault="00A56914" w:rsidP="00480C32">
            <w:pPr>
              <w:rPr>
                <w:rFonts w:ascii="Times New Roman" w:eastAsia="Times New Roman" w:hAnsi="Times New Roman" w:cs="Times New Roman"/>
                <w:sz w:val="24"/>
              </w:rPr>
            </w:pPr>
          </w:p>
          <w:p w14:paraId="270E8D8B" w14:textId="77777777" w:rsidR="00A56914" w:rsidRDefault="00A56914" w:rsidP="00480C32">
            <w:pPr>
              <w:rPr>
                <w:rFonts w:ascii="Times New Roman" w:eastAsia="Times New Roman" w:hAnsi="Times New Roman" w:cs="Times New Roman"/>
                <w:sz w:val="24"/>
              </w:rPr>
            </w:pPr>
          </w:p>
          <w:p w14:paraId="7458C34B" w14:textId="77777777" w:rsidR="00A56914" w:rsidRPr="00A56914" w:rsidRDefault="00A56914" w:rsidP="00480C32">
            <w:pPr>
              <w:rPr>
                <w:rFonts w:ascii="Times New Roman" w:eastAsia="Times New Roman" w:hAnsi="Times New Roman" w:cs="Times New Roman"/>
                <w:sz w:val="24"/>
              </w:rPr>
            </w:pPr>
          </w:p>
          <w:p w14:paraId="0C48FE20" w14:textId="77777777" w:rsidR="00A56914" w:rsidRPr="00A56914" w:rsidRDefault="00A56914" w:rsidP="00480C32">
            <w:pPr>
              <w:rPr>
                <w:rFonts w:ascii="Times New Roman" w:eastAsia="Times New Roman" w:hAnsi="Times New Roman" w:cs="Times New Roman"/>
                <w:sz w:val="24"/>
              </w:rPr>
            </w:pPr>
          </w:p>
          <w:p w14:paraId="13650DA7" w14:textId="77777777" w:rsidR="00A5619C" w:rsidRDefault="00A5619C" w:rsidP="00480C32">
            <w:pPr>
              <w:rPr>
                <w:rFonts w:ascii="Times New Roman" w:eastAsia="Times New Roman" w:hAnsi="Times New Roman" w:cs="Times New Roman"/>
                <w:sz w:val="24"/>
              </w:rPr>
            </w:pPr>
          </w:p>
          <w:p w14:paraId="1B55ACF7" w14:textId="77777777" w:rsidR="00A87C5C" w:rsidRDefault="00A87C5C" w:rsidP="00480C32">
            <w:pPr>
              <w:rPr>
                <w:rFonts w:ascii="Times New Roman" w:eastAsia="Times New Roman" w:hAnsi="Times New Roman" w:cs="Times New Roman"/>
                <w:sz w:val="24"/>
              </w:rPr>
            </w:pPr>
          </w:p>
          <w:p w14:paraId="6BEC779E" w14:textId="77777777" w:rsidR="00A87C5C" w:rsidRDefault="00A87C5C" w:rsidP="00480C32">
            <w:pPr>
              <w:rPr>
                <w:rFonts w:ascii="Times New Roman" w:eastAsia="Times New Roman" w:hAnsi="Times New Roman" w:cs="Times New Roman"/>
                <w:sz w:val="24"/>
              </w:rPr>
            </w:pPr>
          </w:p>
          <w:p w14:paraId="7E1182A8" w14:textId="77777777" w:rsidR="00A87C5C" w:rsidRDefault="00A87C5C" w:rsidP="00480C32">
            <w:pPr>
              <w:rPr>
                <w:rFonts w:ascii="Times New Roman" w:eastAsia="Times New Roman" w:hAnsi="Times New Roman" w:cs="Times New Roman"/>
                <w:sz w:val="24"/>
              </w:rPr>
            </w:pPr>
          </w:p>
          <w:p w14:paraId="6749B810" w14:textId="69B5C9F4" w:rsidR="00A87C5C" w:rsidRPr="00A56914" w:rsidRDefault="00A87C5C" w:rsidP="00480C32">
            <w:pPr>
              <w:rPr>
                <w:rFonts w:ascii="Times New Roman" w:eastAsia="Times New Roman" w:hAnsi="Times New Roman" w:cs="Times New Roman"/>
                <w:sz w:val="24"/>
              </w:rPr>
            </w:pPr>
          </w:p>
        </w:tc>
        <w:tc>
          <w:tcPr>
            <w:tcW w:w="5944" w:type="dxa"/>
            <w:tcBorders>
              <w:top w:val="single" w:sz="4" w:space="0" w:color="000000"/>
              <w:left w:val="single" w:sz="4" w:space="0" w:color="000000"/>
              <w:bottom w:val="single" w:sz="4" w:space="0" w:color="000000"/>
              <w:right w:val="single" w:sz="4" w:space="0" w:color="000000"/>
            </w:tcBorders>
            <w:vAlign w:val="center"/>
          </w:tcPr>
          <w:p w14:paraId="12271E9F" w14:textId="413BEB73" w:rsidR="00A5619C" w:rsidRPr="00A56914" w:rsidRDefault="00F06F6F" w:rsidP="00F06F6F">
            <w:pPr>
              <w:spacing w:after="112"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A5619C" w:rsidRPr="00A5619C">
              <w:rPr>
                <w:rFonts w:ascii="Times New Roman" w:eastAsia="Times New Roman" w:hAnsi="Times New Roman" w:cs="Times New Roman"/>
                <w:color w:val="000000"/>
                <w:sz w:val="24"/>
              </w:rPr>
              <w:t xml:space="preserve">Afianzar su </w:t>
            </w:r>
            <w:r w:rsidR="00A56914" w:rsidRPr="00A5619C">
              <w:rPr>
                <w:rFonts w:ascii="Times New Roman" w:eastAsia="Times New Roman" w:hAnsi="Times New Roman" w:cs="Times New Roman"/>
                <w:color w:val="000000"/>
                <w:sz w:val="24"/>
              </w:rPr>
              <w:t xml:space="preserve">identidad </w:t>
            </w:r>
            <w:r w:rsidR="00A56914">
              <w:rPr>
                <w:rFonts w:ascii="Times New Roman" w:eastAsia="Times New Roman" w:hAnsi="Times New Roman" w:cs="Times New Roman"/>
                <w:color w:val="000000"/>
                <w:sz w:val="24"/>
              </w:rPr>
              <w:t>personal</w:t>
            </w:r>
            <w:r w:rsidR="00A5619C" w:rsidRPr="00A56914">
              <w:rPr>
                <w:rFonts w:ascii="Times New Roman" w:eastAsia="Times New Roman" w:hAnsi="Times New Roman" w:cs="Times New Roman"/>
                <w:color w:val="000000"/>
                <w:sz w:val="24"/>
              </w:rPr>
              <w:t xml:space="preserve"> y profesional y cultivar su autoestima. </w:t>
            </w:r>
          </w:p>
          <w:p w14:paraId="01CE8751" w14:textId="77777777" w:rsidR="00A5619C" w:rsidRDefault="00A56914" w:rsidP="00480C32">
            <w:pPr>
              <w:spacing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A5619C" w:rsidRPr="00A5619C">
              <w:rPr>
                <w:rFonts w:ascii="Times New Roman" w:eastAsia="Times New Roman" w:hAnsi="Times New Roman" w:cs="Times New Roman"/>
                <w:color w:val="000000"/>
                <w:sz w:val="24"/>
              </w:rPr>
              <w:t xml:space="preserve">Ser coherente con principios promovidos por la institución. </w:t>
            </w:r>
          </w:p>
          <w:p w14:paraId="6B29E1D3" w14:textId="77777777" w:rsidR="00A5619C" w:rsidRPr="00A5619C" w:rsidRDefault="00A56914" w:rsidP="00480C32">
            <w:pPr>
              <w:spacing w:after="117"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A5619C" w:rsidRPr="00A5619C">
              <w:rPr>
                <w:rFonts w:ascii="Times New Roman" w:eastAsia="Times New Roman" w:hAnsi="Times New Roman" w:cs="Times New Roman"/>
                <w:color w:val="000000"/>
                <w:sz w:val="24"/>
              </w:rPr>
              <w:t xml:space="preserve">Cultivar la apertura a </w:t>
            </w:r>
            <w:r w:rsidRPr="00A5619C">
              <w:rPr>
                <w:rFonts w:ascii="Times New Roman" w:eastAsia="Times New Roman" w:hAnsi="Times New Roman" w:cs="Times New Roman"/>
                <w:color w:val="000000"/>
                <w:sz w:val="24"/>
              </w:rPr>
              <w:t xml:space="preserve">lo </w:t>
            </w:r>
            <w:r>
              <w:rPr>
                <w:rFonts w:ascii="Times New Roman" w:eastAsia="Times New Roman" w:hAnsi="Times New Roman" w:cs="Times New Roman"/>
                <w:color w:val="000000"/>
                <w:sz w:val="24"/>
              </w:rPr>
              <w:t>nuevo</w:t>
            </w:r>
            <w:r w:rsidR="00A5619C" w:rsidRPr="00A5619C">
              <w:rPr>
                <w:rFonts w:ascii="Times New Roman" w:eastAsia="Times New Roman" w:hAnsi="Times New Roman" w:cs="Times New Roman"/>
                <w:color w:val="000000"/>
                <w:sz w:val="24"/>
              </w:rPr>
              <w:t xml:space="preserve">, a lo distinto. </w:t>
            </w:r>
          </w:p>
          <w:p w14:paraId="40C94CB9" w14:textId="77777777" w:rsidR="00A5619C" w:rsidRPr="00A5619C" w:rsidRDefault="00A56914" w:rsidP="00480C32">
            <w:pPr>
              <w:spacing w:after="113"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A5619C" w:rsidRPr="00A5619C">
              <w:rPr>
                <w:rFonts w:ascii="Times New Roman" w:eastAsia="Times New Roman" w:hAnsi="Times New Roman" w:cs="Times New Roman"/>
                <w:color w:val="000000"/>
                <w:sz w:val="24"/>
              </w:rPr>
              <w:t xml:space="preserve">Ser modelo para </w:t>
            </w:r>
            <w:r w:rsidRPr="00A5619C">
              <w:rPr>
                <w:rFonts w:ascii="Times New Roman" w:eastAsia="Times New Roman" w:hAnsi="Times New Roman" w:cs="Times New Roman"/>
                <w:color w:val="000000"/>
                <w:sz w:val="24"/>
              </w:rPr>
              <w:t xml:space="preserve">sus </w:t>
            </w:r>
            <w:r>
              <w:rPr>
                <w:rFonts w:ascii="Times New Roman" w:eastAsia="Times New Roman" w:hAnsi="Times New Roman" w:cs="Times New Roman"/>
                <w:color w:val="000000"/>
                <w:sz w:val="24"/>
              </w:rPr>
              <w:t>colegas</w:t>
            </w:r>
            <w:r w:rsidR="00A5619C" w:rsidRPr="00A5619C">
              <w:rPr>
                <w:rFonts w:ascii="Times New Roman" w:eastAsia="Times New Roman" w:hAnsi="Times New Roman" w:cs="Times New Roman"/>
                <w:color w:val="000000"/>
                <w:sz w:val="24"/>
              </w:rPr>
              <w:t xml:space="preserve">. </w:t>
            </w:r>
          </w:p>
          <w:p w14:paraId="0591235C" w14:textId="77777777" w:rsidR="00A5619C" w:rsidRPr="00A5619C" w:rsidRDefault="00A56914" w:rsidP="00480C32">
            <w:pPr>
              <w:spacing w:line="358"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A5619C" w:rsidRPr="00A5619C">
              <w:rPr>
                <w:rFonts w:ascii="Times New Roman" w:eastAsia="Times New Roman" w:hAnsi="Times New Roman" w:cs="Times New Roman"/>
                <w:color w:val="000000"/>
                <w:sz w:val="24"/>
              </w:rPr>
              <w:t xml:space="preserve">Ser reflexivo, dinámico, creativo, </w:t>
            </w:r>
            <w:r w:rsidRPr="00A5619C">
              <w:rPr>
                <w:rFonts w:ascii="Times New Roman" w:eastAsia="Times New Roman" w:hAnsi="Times New Roman" w:cs="Times New Roman"/>
                <w:color w:val="000000"/>
                <w:sz w:val="24"/>
              </w:rPr>
              <w:t>democrático, organizado</w:t>
            </w:r>
            <w:r w:rsidR="00A5619C" w:rsidRPr="00A5619C">
              <w:rPr>
                <w:rFonts w:ascii="Times New Roman" w:eastAsia="Times New Roman" w:hAnsi="Times New Roman" w:cs="Times New Roman"/>
                <w:color w:val="000000"/>
                <w:sz w:val="24"/>
              </w:rPr>
              <w:t xml:space="preserve"> y creativo. </w:t>
            </w:r>
          </w:p>
          <w:p w14:paraId="2C064535" w14:textId="77777777" w:rsidR="00A5619C" w:rsidRPr="00A56914" w:rsidRDefault="00A56914" w:rsidP="00480C32">
            <w:pPr>
              <w:spacing w:after="5"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r w:rsidR="00A5619C" w:rsidRPr="00A56914">
              <w:rPr>
                <w:rFonts w:ascii="Times New Roman" w:eastAsia="Times New Roman" w:hAnsi="Times New Roman" w:cs="Times New Roman"/>
                <w:color w:val="000000"/>
                <w:sz w:val="24"/>
              </w:rPr>
              <w:t xml:space="preserve">Con capacidad de adaptarse a los cambios. </w:t>
            </w:r>
          </w:p>
          <w:p w14:paraId="0799D25B" w14:textId="77777777" w:rsidR="00A56914" w:rsidRDefault="00A56914" w:rsidP="00480C32">
            <w:pPr>
              <w:spacing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A5619C" w:rsidRPr="00A5619C">
              <w:rPr>
                <w:rFonts w:ascii="Times New Roman" w:eastAsia="Times New Roman" w:hAnsi="Times New Roman" w:cs="Times New Roman"/>
                <w:color w:val="000000"/>
                <w:sz w:val="24"/>
              </w:rPr>
              <w:t xml:space="preserve">Con experiencia y capacidad profesional acorde al cargo. </w:t>
            </w:r>
          </w:p>
          <w:p w14:paraId="3327A734" w14:textId="77777777" w:rsidR="00A56914" w:rsidRPr="00A56914" w:rsidRDefault="00A56914" w:rsidP="00480C32">
            <w:pPr>
              <w:rPr>
                <w:rFonts w:ascii="Times New Roman" w:eastAsia="Times New Roman" w:hAnsi="Times New Roman" w:cs="Times New Roman"/>
                <w:sz w:val="24"/>
              </w:rPr>
            </w:pPr>
          </w:p>
        </w:tc>
      </w:tr>
      <w:tr w:rsidR="00A5619C" w:rsidRPr="00A5619C" w14:paraId="3A84D35F" w14:textId="77777777" w:rsidTr="009F2353">
        <w:trPr>
          <w:trHeight w:val="688"/>
          <w:jc w:val="center"/>
        </w:trPr>
        <w:tc>
          <w:tcPr>
            <w:tcW w:w="532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B288DB6" w14:textId="77777777" w:rsidR="00A5619C" w:rsidRPr="00A5619C" w:rsidRDefault="00A5619C" w:rsidP="00480C32">
            <w:pPr>
              <w:spacing w:after="117"/>
              <w:ind w:right="199"/>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Competencia social </w:t>
            </w:r>
          </w:p>
          <w:p w14:paraId="2DD14853" w14:textId="77777777" w:rsidR="00A5619C" w:rsidRPr="00A5619C" w:rsidRDefault="00A5619C" w:rsidP="00480C32">
            <w:pPr>
              <w:ind w:left="4"/>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(convivir) </w:t>
            </w:r>
          </w:p>
        </w:tc>
        <w:tc>
          <w:tcPr>
            <w:tcW w:w="5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50D05D63" w14:textId="77777777" w:rsidR="00A5619C" w:rsidRPr="00A5619C" w:rsidRDefault="00A5619C" w:rsidP="00480C32">
            <w:pPr>
              <w:spacing w:after="117"/>
              <w:ind w:left="711"/>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Competencia profesional </w:t>
            </w:r>
          </w:p>
          <w:p w14:paraId="649B7282" w14:textId="77777777" w:rsidR="00A5619C" w:rsidRPr="00A5619C" w:rsidRDefault="00A5619C" w:rsidP="00480C32">
            <w:pPr>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(hacer) </w:t>
            </w:r>
          </w:p>
        </w:tc>
      </w:tr>
      <w:tr w:rsidR="00A5619C" w:rsidRPr="00A5619C" w14:paraId="59602789" w14:textId="77777777" w:rsidTr="009F2353">
        <w:trPr>
          <w:trHeight w:val="2326"/>
          <w:jc w:val="center"/>
        </w:trPr>
        <w:tc>
          <w:tcPr>
            <w:tcW w:w="5321" w:type="dxa"/>
            <w:tcBorders>
              <w:top w:val="single" w:sz="4" w:space="0" w:color="000000"/>
              <w:left w:val="single" w:sz="4" w:space="0" w:color="000000"/>
              <w:bottom w:val="single" w:sz="4" w:space="0" w:color="000000"/>
              <w:right w:val="single" w:sz="4" w:space="0" w:color="000000"/>
            </w:tcBorders>
            <w:vAlign w:val="center"/>
          </w:tcPr>
          <w:p w14:paraId="14ADBDCE" w14:textId="77777777" w:rsidR="00A5619C" w:rsidRPr="00A5619C" w:rsidRDefault="00A56914" w:rsidP="00480C32">
            <w:pPr>
              <w:spacing w:after="113"/>
              <w:ind w:right="13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A5619C" w:rsidRPr="00A5619C">
              <w:rPr>
                <w:rFonts w:ascii="Times New Roman" w:eastAsia="Times New Roman" w:hAnsi="Times New Roman" w:cs="Times New Roman"/>
                <w:color w:val="000000"/>
                <w:sz w:val="24"/>
              </w:rPr>
              <w:t xml:space="preserve"> Brindar afecto, </w:t>
            </w:r>
            <w:r w:rsidRPr="00A5619C">
              <w:rPr>
                <w:rFonts w:ascii="Times New Roman" w:eastAsia="Times New Roman" w:hAnsi="Times New Roman" w:cs="Times New Roman"/>
                <w:color w:val="000000"/>
                <w:sz w:val="24"/>
              </w:rPr>
              <w:t xml:space="preserve">seguridad </w:t>
            </w:r>
            <w:r>
              <w:rPr>
                <w:rFonts w:ascii="Times New Roman" w:eastAsia="Times New Roman" w:hAnsi="Times New Roman" w:cs="Times New Roman"/>
                <w:color w:val="000000"/>
                <w:sz w:val="24"/>
              </w:rPr>
              <w:t>y</w:t>
            </w:r>
            <w:r w:rsidR="00A5619C" w:rsidRPr="00A5619C">
              <w:rPr>
                <w:rFonts w:ascii="Times New Roman" w:eastAsia="Times New Roman" w:hAnsi="Times New Roman" w:cs="Times New Roman"/>
                <w:color w:val="000000"/>
                <w:sz w:val="24"/>
              </w:rPr>
              <w:t xml:space="preserve"> confianza. </w:t>
            </w:r>
          </w:p>
          <w:p w14:paraId="68573697" w14:textId="77777777" w:rsidR="00A5619C" w:rsidRPr="00A5619C" w:rsidRDefault="00A56914" w:rsidP="00480C32">
            <w:pPr>
              <w:ind w:left="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A5619C" w:rsidRPr="00A5619C">
              <w:rPr>
                <w:rFonts w:ascii="Times New Roman" w:eastAsia="Times New Roman" w:hAnsi="Times New Roman" w:cs="Times New Roman"/>
                <w:color w:val="000000"/>
                <w:sz w:val="24"/>
              </w:rPr>
              <w:t xml:space="preserve">Practicar la tolerancia y la búsqueda de consensos. </w:t>
            </w:r>
          </w:p>
        </w:tc>
        <w:tc>
          <w:tcPr>
            <w:tcW w:w="5944" w:type="dxa"/>
            <w:tcBorders>
              <w:top w:val="single" w:sz="4" w:space="0" w:color="000000"/>
              <w:left w:val="single" w:sz="4" w:space="0" w:color="000000"/>
              <w:bottom w:val="single" w:sz="4" w:space="0" w:color="000000"/>
              <w:right w:val="single" w:sz="4" w:space="0" w:color="000000"/>
            </w:tcBorders>
            <w:vAlign w:val="center"/>
          </w:tcPr>
          <w:p w14:paraId="74D625E1" w14:textId="77777777" w:rsidR="00A5619C" w:rsidRPr="00A5619C" w:rsidRDefault="00A56914" w:rsidP="00480C32">
            <w:pPr>
              <w:spacing w:line="357"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A5619C" w:rsidRPr="00A5619C">
              <w:rPr>
                <w:rFonts w:ascii="Times New Roman" w:eastAsia="Times New Roman" w:hAnsi="Times New Roman" w:cs="Times New Roman"/>
                <w:color w:val="000000"/>
                <w:sz w:val="24"/>
              </w:rPr>
              <w:t xml:space="preserve">Definir y elaborar proyectos educativos. </w:t>
            </w:r>
          </w:p>
          <w:p w14:paraId="56781F93" w14:textId="77777777" w:rsidR="00A56914" w:rsidRPr="00A56914" w:rsidRDefault="00A56914" w:rsidP="00480C32">
            <w:pPr>
              <w:spacing w:after="117"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A5619C" w:rsidRPr="00A56914">
              <w:rPr>
                <w:rFonts w:ascii="Times New Roman" w:eastAsia="Times New Roman" w:hAnsi="Times New Roman" w:cs="Times New Roman"/>
                <w:color w:val="000000"/>
                <w:sz w:val="24"/>
              </w:rPr>
              <w:t xml:space="preserve">Planificar, organizar, </w:t>
            </w:r>
            <w:r w:rsidR="00A5619C" w:rsidRPr="00A5619C">
              <w:rPr>
                <w:rFonts w:ascii="Times New Roman" w:eastAsia="Times New Roman" w:hAnsi="Times New Roman" w:cs="Times New Roman"/>
                <w:color w:val="000000"/>
                <w:sz w:val="24"/>
              </w:rPr>
              <w:t>dirigir, monitorear, evaluar procesos institucionales de su responsabilidad.</w:t>
            </w:r>
          </w:p>
        </w:tc>
      </w:tr>
      <w:tr w:rsidR="00A5619C" w:rsidRPr="00A5619C" w14:paraId="2277C9E2" w14:textId="77777777" w:rsidTr="009F2353">
        <w:trPr>
          <w:trHeight w:val="4350"/>
          <w:jc w:val="center"/>
        </w:trPr>
        <w:tc>
          <w:tcPr>
            <w:tcW w:w="5321" w:type="dxa"/>
            <w:tcBorders>
              <w:top w:val="single" w:sz="4" w:space="0" w:color="000000"/>
              <w:left w:val="single" w:sz="4" w:space="0" w:color="000000"/>
              <w:bottom w:val="single" w:sz="4" w:space="0" w:color="000000"/>
              <w:right w:val="single" w:sz="4" w:space="0" w:color="000000"/>
            </w:tcBorders>
            <w:vAlign w:val="center"/>
          </w:tcPr>
          <w:p w14:paraId="58D9AA81" w14:textId="77777777" w:rsidR="00A5619C" w:rsidRPr="00A5619C" w:rsidRDefault="00A56914" w:rsidP="00480C32">
            <w:pPr>
              <w:spacing w:after="117"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3.</w:t>
            </w:r>
            <w:r w:rsidR="00A5619C" w:rsidRPr="00A5619C">
              <w:rPr>
                <w:rFonts w:ascii="Times New Roman" w:eastAsia="Times New Roman" w:hAnsi="Times New Roman" w:cs="Times New Roman"/>
                <w:color w:val="000000"/>
                <w:sz w:val="24"/>
              </w:rPr>
              <w:t xml:space="preserve">Establecer relaciones </w:t>
            </w:r>
            <w:r w:rsidRPr="00A5619C">
              <w:rPr>
                <w:rFonts w:ascii="Times New Roman" w:eastAsia="Times New Roman" w:hAnsi="Times New Roman" w:cs="Times New Roman"/>
                <w:color w:val="000000"/>
                <w:sz w:val="24"/>
              </w:rPr>
              <w:t xml:space="preserve">de </w:t>
            </w:r>
            <w:r>
              <w:rPr>
                <w:rFonts w:ascii="Times New Roman" w:eastAsia="Times New Roman" w:hAnsi="Times New Roman" w:cs="Times New Roman"/>
                <w:color w:val="000000"/>
                <w:sz w:val="24"/>
              </w:rPr>
              <w:t>diálogo</w:t>
            </w:r>
            <w:r w:rsidR="00A5619C" w:rsidRPr="00A5619C">
              <w:rPr>
                <w:rFonts w:ascii="Times New Roman" w:eastAsia="Times New Roman" w:hAnsi="Times New Roman" w:cs="Times New Roman"/>
                <w:color w:val="000000"/>
                <w:sz w:val="24"/>
              </w:rPr>
              <w:t xml:space="preserve"> a nivel interpersonal e interinstitucional. </w:t>
            </w:r>
          </w:p>
          <w:p w14:paraId="316EFABE" w14:textId="77777777" w:rsidR="00A5619C" w:rsidRPr="00A5619C" w:rsidRDefault="00A56914" w:rsidP="00480C32">
            <w:pPr>
              <w:spacing w:after="112"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A5619C" w:rsidRPr="00A56914">
              <w:rPr>
                <w:rFonts w:ascii="Times New Roman" w:eastAsia="Times New Roman" w:hAnsi="Times New Roman" w:cs="Times New Roman"/>
                <w:color w:val="000000"/>
                <w:sz w:val="24"/>
              </w:rPr>
              <w:t xml:space="preserve">Poseer competencias </w:t>
            </w:r>
            <w:r w:rsidRPr="00A56914">
              <w:rPr>
                <w:rFonts w:ascii="Times New Roman" w:eastAsia="Times New Roman" w:hAnsi="Times New Roman" w:cs="Times New Roman"/>
                <w:color w:val="000000"/>
                <w:sz w:val="24"/>
              </w:rPr>
              <w:t xml:space="preserve">para </w:t>
            </w:r>
            <w:r>
              <w:rPr>
                <w:rFonts w:ascii="Times New Roman" w:eastAsia="Times New Roman" w:hAnsi="Times New Roman" w:cs="Times New Roman"/>
                <w:color w:val="000000"/>
                <w:sz w:val="24"/>
              </w:rPr>
              <w:t>trabajar</w:t>
            </w:r>
            <w:r w:rsidR="00A5619C" w:rsidRPr="00A5619C">
              <w:rPr>
                <w:rFonts w:ascii="Times New Roman" w:eastAsia="Times New Roman" w:hAnsi="Times New Roman" w:cs="Times New Roman"/>
                <w:color w:val="000000"/>
                <w:sz w:val="24"/>
              </w:rPr>
              <w:t xml:space="preserve"> en equipo. </w:t>
            </w:r>
          </w:p>
          <w:p w14:paraId="099629BD" w14:textId="77777777" w:rsidR="008A390B" w:rsidRPr="00A56914" w:rsidRDefault="00A56914" w:rsidP="00480C32">
            <w:pPr>
              <w:spacing w:line="35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A5619C" w:rsidRPr="00A56914">
              <w:rPr>
                <w:rFonts w:ascii="Times New Roman" w:eastAsia="Times New Roman" w:hAnsi="Times New Roman" w:cs="Times New Roman"/>
                <w:color w:val="000000"/>
                <w:sz w:val="24"/>
              </w:rPr>
              <w:t xml:space="preserve">Ser empático. </w:t>
            </w:r>
          </w:p>
          <w:p w14:paraId="60CBDB8D" w14:textId="77777777" w:rsidR="008A390B" w:rsidRPr="008A390B" w:rsidRDefault="008A390B" w:rsidP="00480C32">
            <w:pPr>
              <w:rPr>
                <w:rFonts w:ascii="Times New Roman" w:eastAsia="Times New Roman" w:hAnsi="Times New Roman" w:cs="Times New Roman"/>
                <w:sz w:val="24"/>
              </w:rPr>
            </w:pPr>
          </w:p>
          <w:p w14:paraId="07B28A4A" w14:textId="77777777" w:rsidR="008A390B" w:rsidRPr="008A390B" w:rsidRDefault="008A390B" w:rsidP="00480C32">
            <w:pPr>
              <w:rPr>
                <w:rFonts w:ascii="Times New Roman" w:eastAsia="Times New Roman" w:hAnsi="Times New Roman" w:cs="Times New Roman"/>
                <w:sz w:val="24"/>
              </w:rPr>
            </w:pPr>
          </w:p>
          <w:p w14:paraId="676FF918" w14:textId="77777777" w:rsidR="008A390B" w:rsidRPr="008A390B" w:rsidRDefault="008A390B" w:rsidP="00480C32">
            <w:pPr>
              <w:rPr>
                <w:rFonts w:ascii="Times New Roman" w:eastAsia="Times New Roman" w:hAnsi="Times New Roman" w:cs="Times New Roman"/>
                <w:sz w:val="24"/>
              </w:rPr>
            </w:pPr>
          </w:p>
          <w:p w14:paraId="4DB4011C" w14:textId="77777777" w:rsidR="008A390B" w:rsidRPr="008A390B" w:rsidRDefault="008A390B" w:rsidP="00480C32">
            <w:pPr>
              <w:rPr>
                <w:rFonts w:ascii="Times New Roman" w:eastAsia="Times New Roman" w:hAnsi="Times New Roman" w:cs="Times New Roman"/>
                <w:sz w:val="24"/>
              </w:rPr>
            </w:pPr>
          </w:p>
          <w:p w14:paraId="0D9B5E86" w14:textId="77777777" w:rsidR="00A5619C" w:rsidRPr="008A390B" w:rsidRDefault="00A5619C" w:rsidP="00480C32">
            <w:pPr>
              <w:tabs>
                <w:tab w:val="left" w:pos="1290"/>
              </w:tabs>
              <w:rPr>
                <w:rFonts w:ascii="Times New Roman" w:eastAsia="Times New Roman" w:hAnsi="Times New Roman" w:cs="Times New Roman"/>
                <w:sz w:val="24"/>
              </w:rPr>
            </w:pPr>
          </w:p>
        </w:tc>
        <w:tc>
          <w:tcPr>
            <w:tcW w:w="5944" w:type="dxa"/>
            <w:tcBorders>
              <w:top w:val="single" w:sz="4" w:space="0" w:color="000000"/>
              <w:left w:val="single" w:sz="4" w:space="0" w:color="000000"/>
              <w:bottom w:val="single" w:sz="4" w:space="0" w:color="000000"/>
              <w:right w:val="single" w:sz="4" w:space="0" w:color="000000"/>
            </w:tcBorders>
            <w:vAlign w:val="center"/>
          </w:tcPr>
          <w:p w14:paraId="1C85FBDF" w14:textId="77777777" w:rsidR="00A5619C" w:rsidRPr="00A5619C" w:rsidRDefault="00A5619C" w:rsidP="00480C32">
            <w:pPr>
              <w:numPr>
                <w:ilvl w:val="0"/>
                <w:numId w:val="8"/>
              </w:numPr>
              <w:spacing w:line="358" w:lineRule="auto"/>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Investigar, como modo y actitud permanente de aprendizaje, a fin de buscar, seleccionar y proveerse autónomamente la información requerida para su desempeño como docente. </w:t>
            </w:r>
          </w:p>
          <w:p w14:paraId="5B1C4E89" w14:textId="77777777" w:rsidR="00A5619C" w:rsidRPr="00A5619C" w:rsidRDefault="00A5619C" w:rsidP="00480C32">
            <w:pPr>
              <w:numPr>
                <w:ilvl w:val="0"/>
                <w:numId w:val="8"/>
              </w:numPr>
              <w:spacing w:line="357" w:lineRule="auto"/>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Abrirse a la incorporación y al manejo de las nuevas tecnologías (TIC) tanto para fines de enseñanza en el aula y fuera de ella como para su propio aprendizaje permanente. </w:t>
            </w:r>
          </w:p>
          <w:p w14:paraId="67FDC445" w14:textId="77777777" w:rsidR="00A5619C" w:rsidRPr="00A5619C" w:rsidRDefault="00A5619C" w:rsidP="00480C32">
            <w:pPr>
              <w:numPr>
                <w:ilvl w:val="0"/>
                <w:numId w:val="8"/>
              </w:numPr>
              <w:spacing w:line="358" w:lineRule="auto"/>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Gestiona su desarrollo profesional, del equipo docente y asistentes de educación. </w:t>
            </w:r>
          </w:p>
          <w:p w14:paraId="0D5F777E" w14:textId="77777777" w:rsidR="008A390B" w:rsidRPr="008A390B" w:rsidRDefault="00A5619C" w:rsidP="00480C32">
            <w:pPr>
              <w:numPr>
                <w:ilvl w:val="0"/>
                <w:numId w:val="8"/>
              </w:numPr>
              <w:spacing w:line="356" w:lineRule="auto"/>
              <w:rPr>
                <w:rFonts w:ascii="Times New Roman" w:eastAsia="Times New Roman" w:hAnsi="Times New Roman" w:cs="Times New Roman"/>
                <w:color w:val="000000"/>
                <w:sz w:val="24"/>
              </w:rPr>
            </w:pPr>
            <w:r w:rsidRPr="00A5619C">
              <w:rPr>
                <w:rFonts w:ascii="Times New Roman" w:eastAsia="Times New Roman" w:hAnsi="Times New Roman" w:cs="Times New Roman"/>
                <w:color w:val="000000"/>
                <w:sz w:val="24"/>
              </w:rPr>
              <w:t xml:space="preserve">Demuestra compromiso. </w:t>
            </w:r>
          </w:p>
        </w:tc>
      </w:tr>
    </w:tbl>
    <w:p w14:paraId="776F285A" w14:textId="77777777" w:rsidR="00E15053" w:rsidRDefault="00E15053" w:rsidP="004A3941">
      <w:pPr>
        <w:spacing w:line="480" w:lineRule="auto"/>
        <w:jc w:val="both"/>
        <w:rPr>
          <w:rFonts w:ascii="Arial" w:hAnsi="Arial" w:cs="Arial"/>
          <w:b/>
          <w:sz w:val="24"/>
          <w:szCs w:val="24"/>
        </w:rPr>
      </w:pPr>
    </w:p>
    <w:p w14:paraId="299FAB9E" w14:textId="3A7D63EC" w:rsidR="0096749E" w:rsidRPr="004A3941" w:rsidRDefault="0096749E" w:rsidP="004A3941">
      <w:pPr>
        <w:spacing w:line="480" w:lineRule="auto"/>
        <w:jc w:val="both"/>
        <w:rPr>
          <w:rFonts w:ascii="Arial" w:hAnsi="Arial" w:cs="Arial"/>
          <w:b/>
          <w:sz w:val="24"/>
          <w:szCs w:val="24"/>
        </w:rPr>
      </w:pPr>
      <w:r w:rsidRPr="004A3941">
        <w:rPr>
          <w:rFonts w:ascii="Arial" w:hAnsi="Arial" w:cs="Arial"/>
          <w:b/>
          <w:sz w:val="24"/>
          <w:szCs w:val="24"/>
        </w:rPr>
        <w:t>Perfil Administrativo.</w:t>
      </w:r>
    </w:p>
    <w:p w14:paraId="6D879095" w14:textId="77777777" w:rsidR="00C13ADD" w:rsidRPr="004A3941" w:rsidRDefault="00C13ADD" w:rsidP="004A3941">
      <w:pPr>
        <w:spacing w:line="480" w:lineRule="auto"/>
        <w:jc w:val="both"/>
        <w:rPr>
          <w:rFonts w:ascii="Arial" w:hAnsi="Arial" w:cs="Arial"/>
          <w:b/>
          <w:sz w:val="24"/>
          <w:szCs w:val="24"/>
        </w:rPr>
      </w:pPr>
      <w:r w:rsidRPr="004A3941">
        <w:rPr>
          <w:rFonts w:ascii="Arial" w:hAnsi="Arial" w:cs="Arial"/>
          <w:b/>
          <w:sz w:val="24"/>
          <w:szCs w:val="24"/>
        </w:rPr>
        <w:t>Director(a):</w:t>
      </w:r>
    </w:p>
    <w:p w14:paraId="0B01C79C" w14:textId="59162B84" w:rsidR="00A87C5C" w:rsidRDefault="00C13ADD" w:rsidP="006500F5">
      <w:pPr>
        <w:spacing w:after="9" w:line="480" w:lineRule="auto"/>
        <w:ind w:left="-5" w:hanging="10"/>
        <w:jc w:val="both"/>
        <w:rPr>
          <w:rFonts w:ascii="Arial" w:eastAsia="Arial" w:hAnsi="Arial" w:cs="Arial"/>
          <w:color w:val="000000"/>
          <w:sz w:val="24"/>
          <w:szCs w:val="24"/>
          <w:lang w:eastAsia="es-CO"/>
        </w:rPr>
      </w:pPr>
      <w:bookmarkStart w:id="8" w:name="_Hlk97634670"/>
      <w:r w:rsidRPr="004A3941">
        <w:rPr>
          <w:rFonts w:ascii="Arial" w:eastAsia="Arial" w:hAnsi="Arial" w:cs="Arial"/>
          <w:color w:val="000000"/>
          <w:sz w:val="24"/>
          <w:szCs w:val="24"/>
          <w:lang w:eastAsia="es-CO"/>
        </w:rPr>
        <w:t>El perfil de la directora del Centro Educativo ´´Construyendo Sueños´´ deberá caracterizarse ante la comunidad educativa por</w:t>
      </w:r>
      <w:bookmarkEnd w:id="8"/>
      <w:r w:rsidRPr="004A3941">
        <w:rPr>
          <w:rFonts w:ascii="Arial" w:eastAsia="Arial" w:hAnsi="Arial" w:cs="Arial"/>
          <w:color w:val="000000"/>
          <w:sz w:val="24"/>
          <w:szCs w:val="24"/>
          <w:lang w:eastAsia="es-CO"/>
        </w:rPr>
        <w:t xml:space="preserve"> cualidades específicas para conseguir sus aspiraciones, Las cualidades básicas que necesita se refieren a las actitudes que adopta ante situaciones conflictivas, la formación específica y la capacidad de liderazgo para poder cumplir con las funciones directivas. De igual forma, debe contar con habilidades y conocimientos profesionales que le capaciten para coordinar,</w:t>
      </w:r>
      <w:r w:rsidR="00A9355A" w:rsidRPr="004A3941">
        <w:rPr>
          <w:rFonts w:ascii="Arial" w:eastAsia="Arial" w:hAnsi="Arial" w:cs="Arial"/>
          <w:color w:val="000000"/>
          <w:sz w:val="24"/>
          <w:szCs w:val="24"/>
          <w:lang w:eastAsia="es-CO"/>
        </w:rPr>
        <w:t xml:space="preserve"> </w:t>
      </w:r>
      <w:r w:rsidR="00D65F64" w:rsidRPr="004A3941">
        <w:rPr>
          <w:rFonts w:ascii="Arial" w:eastAsia="Arial" w:hAnsi="Arial" w:cs="Arial"/>
          <w:color w:val="000000"/>
          <w:sz w:val="24"/>
          <w:szCs w:val="24"/>
          <w:lang w:eastAsia="es-CO"/>
        </w:rPr>
        <w:t>Organizar, gestionar</w:t>
      </w:r>
      <w:r w:rsidRPr="004A3941">
        <w:rPr>
          <w:rFonts w:ascii="Arial" w:eastAsia="Arial" w:hAnsi="Arial" w:cs="Arial"/>
          <w:color w:val="000000"/>
          <w:sz w:val="24"/>
          <w:szCs w:val="24"/>
          <w:lang w:eastAsia="es-CO"/>
        </w:rPr>
        <w:t>, informar, controlar y asesorar a profesores, alumnos y padres de familia. Para el buen funcionamiento del   Centro Educativo es   necesaria una dirección eficaz y para esto la figura del director</w:t>
      </w:r>
      <w:r w:rsidR="00FA3EE8">
        <w:rPr>
          <w:rFonts w:ascii="Arial" w:eastAsia="Arial" w:hAnsi="Arial" w:cs="Arial"/>
          <w:color w:val="000000"/>
          <w:sz w:val="24"/>
          <w:szCs w:val="24"/>
          <w:lang w:eastAsia="es-CO"/>
        </w:rPr>
        <w:t>(a)</w:t>
      </w:r>
      <w:r w:rsidRPr="004A3941">
        <w:rPr>
          <w:rFonts w:ascii="Arial" w:eastAsia="Arial" w:hAnsi="Arial" w:cs="Arial"/>
          <w:color w:val="000000"/>
          <w:sz w:val="24"/>
          <w:szCs w:val="24"/>
          <w:lang w:eastAsia="es-CO"/>
        </w:rPr>
        <w:t xml:space="preserve"> es clave.</w:t>
      </w:r>
    </w:p>
    <w:p w14:paraId="42904E81" w14:textId="77777777" w:rsidR="00CA2453" w:rsidRPr="004A3941" w:rsidRDefault="00CA2453" w:rsidP="006500F5">
      <w:pPr>
        <w:spacing w:after="9" w:line="480" w:lineRule="auto"/>
        <w:ind w:left="-5" w:hanging="10"/>
        <w:jc w:val="both"/>
        <w:rPr>
          <w:rFonts w:ascii="Arial" w:eastAsia="Arial" w:hAnsi="Arial" w:cs="Arial"/>
          <w:color w:val="000000"/>
          <w:sz w:val="24"/>
          <w:szCs w:val="24"/>
          <w:lang w:eastAsia="es-CO"/>
        </w:rPr>
      </w:pPr>
    </w:p>
    <w:p w14:paraId="36169171" w14:textId="77777777" w:rsidR="003727EA" w:rsidRDefault="0096749E" w:rsidP="003727EA">
      <w:pPr>
        <w:spacing w:line="480" w:lineRule="auto"/>
        <w:jc w:val="both"/>
        <w:rPr>
          <w:rFonts w:ascii="Arial" w:hAnsi="Arial" w:cs="Arial"/>
          <w:b/>
          <w:sz w:val="24"/>
          <w:szCs w:val="24"/>
        </w:rPr>
      </w:pPr>
      <w:r w:rsidRPr="004A3941">
        <w:rPr>
          <w:rFonts w:ascii="Arial" w:hAnsi="Arial" w:cs="Arial"/>
          <w:b/>
          <w:sz w:val="24"/>
          <w:szCs w:val="24"/>
        </w:rPr>
        <w:lastRenderedPageBreak/>
        <w:t>3.5.2 Perfil del Docente.</w:t>
      </w:r>
    </w:p>
    <w:p w14:paraId="06E0987F" w14:textId="4055488E" w:rsidR="006500F5" w:rsidRDefault="003727EA" w:rsidP="003727EA">
      <w:pPr>
        <w:spacing w:line="480" w:lineRule="auto"/>
        <w:jc w:val="both"/>
        <w:rPr>
          <w:rFonts w:ascii="Arial" w:eastAsia="Arial" w:hAnsi="Arial" w:cs="Arial"/>
          <w:color w:val="000000"/>
          <w:sz w:val="24"/>
          <w:szCs w:val="24"/>
          <w:lang w:eastAsia="es-CO"/>
        </w:rPr>
      </w:pPr>
      <w:r w:rsidRPr="003727EA">
        <w:rPr>
          <w:rFonts w:ascii="Arial" w:eastAsia="Times New Roman" w:hAnsi="Arial" w:cs="Arial"/>
          <w:color w:val="000000"/>
          <w:sz w:val="24"/>
          <w:lang w:eastAsia="es-CO"/>
        </w:rPr>
        <w:t xml:space="preserve">Siguiendo lo acordado en la Ley General de Educación, es deber de cada uno de los maestros, ejercer la función de docente de una forma íntegra, idónea y responsable; orientando la vocación de sus estudiantes, manteniéndolos actualizados con una evaluación periódica basada en una investigación, un diseño, exposición y enseñanza de los contenidos curriculares correspondiente en cada grado; respetando las normas del establecimiento educativo.  Los docentes deben cumplir diferentes roles, tener conocimientos, habilidades, destrezas, actitudes y valores para el desarrollo del quehacer educativo. Es por eso que el perfil del docente se centra en su accionar en el aula, como también en su vista de construcción colectiva con sus pares educativos, incluyendo todo el proceso de planificación e implementación de la enseñanza, con el fin de que estos cumplan las expectativas educativas para con todos los estudiantes. </w:t>
      </w:r>
      <w:r>
        <w:rPr>
          <w:rFonts w:ascii="Arial" w:hAnsi="Arial" w:cs="Arial"/>
          <w:b/>
          <w:sz w:val="24"/>
          <w:szCs w:val="24"/>
        </w:rPr>
        <w:t xml:space="preserve"> </w:t>
      </w:r>
      <w:r w:rsidRPr="003727EA">
        <w:rPr>
          <w:rFonts w:ascii="Arial" w:eastAsia="Times New Roman" w:hAnsi="Arial" w:cs="Arial"/>
          <w:color w:val="000000"/>
          <w:sz w:val="24"/>
          <w:lang w:eastAsia="es-CO"/>
        </w:rPr>
        <w:t xml:space="preserve">Los maestros tienen el rol de liderar el proceso de enseñanza-aprendizaje desde una perspectiva integral para el desarrollo de los niños y niñas, haciendo de las prácticas educativas un acto planificado, inclusivo, evaluativo y de calidad, con un trabajo colaborativo con toda la comunidad educativa y las familias pertenecientes al centro educativo, trabajando en conjunto con los directrices para alcanzar la visión, misión, objetivos y principios definidos.   </w:t>
      </w:r>
      <w:r w:rsidR="009943CA" w:rsidRPr="004A3941">
        <w:rPr>
          <w:rFonts w:ascii="Arial" w:eastAsia="Arial" w:hAnsi="Arial" w:cs="Arial"/>
          <w:color w:val="000000"/>
          <w:sz w:val="24"/>
          <w:szCs w:val="24"/>
          <w:lang w:eastAsia="es-CO"/>
        </w:rPr>
        <w:t xml:space="preserve">Nuestro </w:t>
      </w:r>
      <w:r w:rsidR="009943CA" w:rsidRPr="004A3941">
        <w:rPr>
          <w:rFonts w:ascii="Arial" w:eastAsia="Calibri" w:hAnsi="Arial" w:cs="Arial"/>
          <w:color w:val="000000"/>
          <w:sz w:val="24"/>
          <w:szCs w:val="24"/>
          <w:lang w:eastAsia="es-CO"/>
        </w:rPr>
        <w:t xml:space="preserve">Preescolar </w:t>
      </w:r>
      <w:r w:rsidR="009943CA" w:rsidRPr="004A3941">
        <w:rPr>
          <w:rFonts w:ascii="Arial" w:eastAsia="Arial" w:hAnsi="Arial" w:cs="Arial"/>
          <w:color w:val="000000"/>
          <w:sz w:val="24"/>
          <w:szCs w:val="24"/>
          <w:lang w:eastAsia="es-CO"/>
        </w:rPr>
        <w:t xml:space="preserve">formará estudiantes responsables y consentido de pertenecía por nuestro planeta en el cual deben aprender a educarse, aprender a ser, aprender a obrar y aprender a emprender. Esto exige que todo estudiante construya los conocimientos, habilidades y destrezas, los hábitos y los valores que lo </w:t>
      </w:r>
      <w:r w:rsidR="009943CA" w:rsidRPr="004A3941">
        <w:rPr>
          <w:rFonts w:ascii="Arial" w:eastAsia="Arial" w:hAnsi="Arial" w:cs="Arial"/>
          <w:color w:val="000000"/>
          <w:sz w:val="24"/>
          <w:szCs w:val="24"/>
          <w:lang w:eastAsia="es-CO"/>
        </w:rPr>
        <w:lastRenderedPageBreak/>
        <w:t xml:space="preserve">capaciten para asumir la responsabilidad de desarrollarse como persona competente y se garantice una formación integral. </w:t>
      </w:r>
    </w:p>
    <w:tbl>
      <w:tblPr>
        <w:tblStyle w:val="TableGrid1"/>
        <w:tblW w:w="11161" w:type="dxa"/>
        <w:jc w:val="center"/>
        <w:tblInd w:w="0" w:type="dxa"/>
        <w:tblCellMar>
          <w:top w:w="6" w:type="dxa"/>
          <w:left w:w="107" w:type="dxa"/>
          <w:right w:w="59" w:type="dxa"/>
        </w:tblCellMar>
        <w:tblLook w:val="04A0" w:firstRow="1" w:lastRow="0" w:firstColumn="1" w:lastColumn="0" w:noHBand="0" w:noVBand="1"/>
      </w:tblPr>
      <w:tblGrid>
        <w:gridCol w:w="5079"/>
        <w:gridCol w:w="6082"/>
      </w:tblGrid>
      <w:tr w:rsidR="003727EA" w:rsidRPr="003727EA" w14:paraId="6D081D5E" w14:textId="77777777" w:rsidTr="009F2353">
        <w:trPr>
          <w:trHeight w:val="714"/>
          <w:jc w:val="center"/>
        </w:trPr>
        <w:tc>
          <w:tcPr>
            <w:tcW w:w="507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0C8D9C0" w14:textId="77777777" w:rsidR="003727EA" w:rsidRPr="003727EA" w:rsidRDefault="003727EA" w:rsidP="003727EA">
            <w:pPr>
              <w:spacing w:after="113"/>
              <w:ind w:left="713"/>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Competencia intelectual </w:t>
            </w:r>
          </w:p>
          <w:p w14:paraId="24566FB8" w14:textId="77777777" w:rsidR="003727EA" w:rsidRPr="003727EA" w:rsidRDefault="003727EA" w:rsidP="003727EA">
            <w:pPr>
              <w:ind w:left="3"/>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(conocer) </w:t>
            </w:r>
          </w:p>
        </w:tc>
        <w:tc>
          <w:tcPr>
            <w:tcW w:w="608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2308BEF0" w14:textId="77777777" w:rsidR="003727EA" w:rsidRPr="003727EA" w:rsidRDefault="003727EA" w:rsidP="003727EA">
            <w:pPr>
              <w:spacing w:after="113"/>
              <w:ind w:left="711"/>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Competencia intrapersonal </w:t>
            </w:r>
          </w:p>
          <w:p w14:paraId="2191AF8B" w14:textId="77777777" w:rsidR="003727EA" w:rsidRPr="003727EA" w:rsidRDefault="003727EA" w:rsidP="003727EA">
            <w:pPr>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(ser) </w:t>
            </w:r>
          </w:p>
        </w:tc>
      </w:tr>
      <w:tr w:rsidR="003727EA" w:rsidRPr="003727EA" w14:paraId="2B324E6F" w14:textId="77777777" w:rsidTr="009F2353">
        <w:trPr>
          <w:trHeight w:val="4495"/>
          <w:jc w:val="center"/>
        </w:trPr>
        <w:tc>
          <w:tcPr>
            <w:tcW w:w="5079" w:type="dxa"/>
            <w:tcBorders>
              <w:top w:val="single" w:sz="4" w:space="0" w:color="000000"/>
              <w:left w:val="single" w:sz="4" w:space="0" w:color="000000"/>
              <w:bottom w:val="single" w:sz="4" w:space="0" w:color="000000"/>
              <w:right w:val="single" w:sz="4" w:space="0" w:color="000000"/>
            </w:tcBorders>
          </w:tcPr>
          <w:p w14:paraId="6B5B8FFD" w14:textId="77777777" w:rsidR="003727EA" w:rsidRPr="003727EA" w:rsidRDefault="00A56914" w:rsidP="00A56914">
            <w:pPr>
              <w:spacing w:after="7" w:line="357" w:lineRule="auto"/>
              <w:ind w:right="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3727EA" w:rsidRPr="003727EA">
              <w:rPr>
                <w:rFonts w:ascii="Times New Roman" w:eastAsia="Times New Roman" w:hAnsi="Times New Roman" w:cs="Times New Roman"/>
                <w:color w:val="000000"/>
                <w:sz w:val="24"/>
              </w:rPr>
              <w:t xml:space="preserve">Tener dominio sobre los nuevos conceptos y teorías que les permitan implementar las bases de nuevos conocimientos  </w:t>
            </w:r>
          </w:p>
          <w:p w14:paraId="32AFCC08" w14:textId="77777777" w:rsidR="003727EA" w:rsidRPr="003727EA" w:rsidRDefault="00A56914" w:rsidP="00A56914">
            <w:pPr>
              <w:spacing w:after="4" w:line="356" w:lineRule="auto"/>
              <w:ind w:right="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3727EA" w:rsidRPr="003727EA">
              <w:rPr>
                <w:rFonts w:ascii="Times New Roman" w:eastAsia="Times New Roman" w:hAnsi="Times New Roman" w:cs="Times New Roman"/>
                <w:color w:val="000000"/>
                <w:sz w:val="24"/>
              </w:rPr>
              <w:t xml:space="preserve">Tener cultura general </w:t>
            </w:r>
          </w:p>
          <w:p w14:paraId="1D3310C5" w14:textId="77777777" w:rsidR="003727EA" w:rsidRPr="003727EA" w:rsidRDefault="00A56914" w:rsidP="00202E6C">
            <w:pPr>
              <w:pStyle w:val="Prrafodelista"/>
              <w:spacing w:after="113" w:line="356" w:lineRule="auto"/>
              <w:ind w:left="0" w:right="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3727EA" w:rsidRPr="00A56914">
              <w:rPr>
                <w:rFonts w:ascii="Times New Roman" w:eastAsia="Times New Roman" w:hAnsi="Times New Roman" w:cs="Times New Roman"/>
                <w:color w:val="000000"/>
                <w:sz w:val="24"/>
              </w:rPr>
              <w:t xml:space="preserve">Incorporar la </w:t>
            </w:r>
            <w:r w:rsidR="003727EA" w:rsidRPr="003727EA">
              <w:rPr>
                <w:rFonts w:ascii="Times New Roman" w:eastAsia="Times New Roman" w:hAnsi="Times New Roman" w:cs="Times New Roman"/>
                <w:color w:val="000000"/>
                <w:sz w:val="24"/>
              </w:rPr>
              <w:t xml:space="preserve">legislación, los decretos y las políticas vigentes en su labor educativa. </w:t>
            </w:r>
          </w:p>
          <w:p w14:paraId="4B172271" w14:textId="77777777" w:rsidR="00B8239E" w:rsidRDefault="00202E6C" w:rsidP="00202E6C">
            <w:pPr>
              <w:spacing w:line="356" w:lineRule="auto"/>
              <w:ind w:right="3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3727EA" w:rsidRPr="003727EA">
              <w:rPr>
                <w:rFonts w:ascii="Times New Roman" w:eastAsia="Times New Roman" w:hAnsi="Times New Roman" w:cs="Times New Roman"/>
                <w:color w:val="000000"/>
                <w:sz w:val="24"/>
              </w:rPr>
              <w:t xml:space="preserve">Tener la iniciativa para implementar y desarrollar ideas y proyectos innovadores, reflejando la crítica y la investigación, </w:t>
            </w:r>
          </w:p>
          <w:p w14:paraId="519130D3" w14:textId="77777777" w:rsidR="003727EA" w:rsidRPr="00B8239E" w:rsidRDefault="003727EA" w:rsidP="00B8239E">
            <w:pPr>
              <w:tabs>
                <w:tab w:val="left" w:pos="3855"/>
              </w:tabs>
              <w:rPr>
                <w:rFonts w:ascii="Times New Roman" w:eastAsia="Times New Roman" w:hAnsi="Times New Roman" w:cs="Times New Roman"/>
                <w:sz w:val="24"/>
              </w:rPr>
            </w:pPr>
          </w:p>
        </w:tc>
        <w:tc>
          <w:tcPr>
            <w:tcW w:w="6082" w:type="dxa"/>
            <w:tcBorders>
              <w:top w:val="single" w:sz="4" w:space="0" w:color="000000"/>
              <w:left w:val="single" w:sz="4" w:space="0" w:color="000000"/>
              <w:bottom w:val="single" w:sz="4" w:space="0" w:color="000000"/>
              <w:right w:val="single" w:sz="4" w:space="0" w:color="000000"/>
            </w:tcBorders>
          </w:tcPr>
          <w:p w14:paraId="4A0AFE72" w14:textId="77777777" w:rsidR="003727EA" w:rsidRPr="003727EA" w:rsidRDefault="00B8239E" w:rsidP="00B8239E">
            <w:pPr>
              <w:spacing w:after="117" w:line="356" w:lineRule="auto"/>
              <w:ind w:right="2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3727EA" w:rsidRPr="003727EA">
              <w:rPr>
                <w:rFonts w:ascii="Times New Roman" w:eastAsia="Times New Roman" w:hAnsi="Times New Roman" w:cs="Times New Roman"/>
                <w:color w:val="000000"/>
                <w:sz w:val="24"/>
              </w:rPr>
              <w:t xml:space="preserve">afianzar su </w:t>
            </w:r>
            <w:r w:rsidRPr="003727EA">
              <w:rPr>
                <w:rFonts w:ascii="Times New Roman" w:eastAsia="Times New Roman" w:hAnsi="Times New Roman" w:cs="Times New Roman"/>
                <w:color w:val="000000"/>
                <w:sz w:val="24"/>
              </w:rPr>
              <w:t xml:space="preserve">identidad </w:t>
            </w:r>
            <w:r>
              <w:rPr>
                <w:rFonts w:ascii="Times New Roman" w:eastAsia="Times New Roman" w:hAnsi="Times New Roman" w:cs="Times New Roman"/>
                <w:color w:val="000000"/>
                <w:sz w:val="24"/>
              </w:rPr>
              <w:t>personal</w:t>
            </w:r>
            <w:r w:rsidR="003727EA" w:rsidRPr="003727EA">
              <w:rPr>
                <w:rFonts w:ascii="Times New Roman" w:eastAsia="Times New Roman" w:hAnsi="Times New Roman" w:cs="Times New Roman"/>
                <w:color w:val="000000"/>
                <w:sz w:val="24"/>
              </w:rPr>
              <w:t xml:space="preserve"> y profesional  </w:t>
            </w:r>
          </w:p>
          <w:p w14:paraId="22D0358E" w14:textId="77777777" w:rsidR="003727EA" w:rsidRPr="003727EA" w:rsidRDefault="00B8239E" w:rsidP="00B8239E">
            <w:pPr>
              <w:spacing w:after="113" w:line="356" w:lineRule="auto"/>
              <w:ind w:right="2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3727EA" w:rsidRPr="003727EA">
              <w:rPr>
                <w:rFonts w:ascii="Times New Roman" w:eastAsia="Times New Roman" w:hAnsi="Times New Roman" w:cs="Times New Roman"/>
                <w:color w:val="000000"/>
                <w:sz w:val="24"/>
              </w:rPr>
              <w:t xml:space="preserve">ser coherente con </w:t>
            </w:r>
            <w:r w:rsidRPr="003727EA">
              <w:rPr>
                <w:rFonts w:ascii="Times New Roman" w:eastAsia="Times New Roman" w:hAnsi="Times New Roman" w:cs="Times New Roman"/>
                <w:color w:val="000000"/>
                <w:sz w:val="24"/>
              </w:rPr>
              <w:t xml:space="preserve">los </w:t>
            </w:r>
            <w:r>
              <w:rPr>
                <w:rFonts w:ascii="Times New Roman" w:eastAsia="Times New Roman" w:hAnsi="Times New Roman" w:cs="Times New Roman"/>
                <w:color w:val="000000"/>
                <w:sz w:val="24"/>
              </w:rPr>
              <w:t>principios</w:t>
            </w:r>
            <w:r w:rsidR="003727EA" w:rsidRPr="003727EA">
              <w:rPr>
                <w:rFonts w:ascii="Times New Roman" w:eastAsia="Times New Roman" w:hAnsi="Times New Roman" w:cs="Times New Roman"/>
                <w:color w:val="000000"/>
                <w:sz w:val="24"/>
              </w:rPr>
              <w:t xml:space="preserve"> del establecimiento educativo </w:t>
            </w:r>
          </w:p>
          <w:p w14:paraId="28A34FC5" w14:textId="77777777" w:rsidR="003727EA" w:rsidRPr="00202E6C" w:rsidRDefault="00202E6C" w:rsidP="00202E6C">
            <w:pPr>
              <w:spacing w:after="4" w:line="356" w:lineRule="auto"/>
              <w:ind w:right="2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3727EA" w:rsidRPr="00202E6C">
              <w:rPr>
                <w:rFonts w:ascii="Times New Roman" w:eastAsia="Times New Roman" w:hAnsi="Times New Roman" w:cs="Times New Roman"/>
                <w:color w:val="000000"/>
                <w:sz w:val="24"/>
              </w:rPr>
              <w:t xml:space="preserve">tener un espíritu innovador  </w:t>
            </w:r>
          </w:p>
          <w:p w14:paraId="1C380179" w14:textId="77777777" w:rsidR="003727EA" w:rsidRPr="00202E6C" w:rsidRDefault="00202E6C" w:rsidP="00202E6C">
            <w:pPr>
              <w:spacing w:after="113" w:line="356" w:lineRule="auto"/>
              <w:ind w:right="2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3727EA" w:rsidRPr="00202E6C">
              <w:rPr>
                <w:rFonts w:ascii="Times New Roman" w:eastAsia="Times New Roman" w:hAnsi="Times New Roman" w:cs="Times New Roman"/>
                <w:color w:val="000000"/>
                <w:sz w:val="24"/>
              </w:rPr>
              <w:t xml:space="preserve">ser un modelo a </w:t>
            </w:r>
            <w:r w:rsidR="00B8239E" w:rsidRPr="00202E6C">
              <w:rPr>
                <w:rFonts w:ascii="Times New Roman" w:eastAsia="Times New Roman" w:hAnsi="Times New Roman" w:cs="Times New Roman"/>
                <w:color w:val="000000"/>
                <w:sz w:val="24"/>
              </w:rPr>
              <w:t>seguir de</w:t>
            </w:r>
            <w:r w:rsidR="003727EA" w:rsidRPr="00202E6C">
              <w:rPr>
                <w:rFonts w:ascii="Times New Roman" w:eastAsia="Times New Roman" w:hAnsi="Times New Roman" w:cs="Times New Roman"/>
                <w:color w:val="000000"/>
                <w:sz w:val="24"/>
              </w:rPr>
              <w:t xml:space="preserve"> sus estudiantes </w:t>
            </w:r>
          </w:p>
          <w:p w14:paraId="2B9D4EAF" w14:textId="77777777" w:rsidR="00202E6C" w:rsidRDefault="00202E6C" w:rsidP="00202E6C">
            <w:pPr>
              <w:spacing w:line="356" w:lineRule="auto"/>
              <w:ind w:right="2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3727EA" w:rsidRPr="00202E6C">
              <w:rPr>
                <w:rFonts w:ascii="Times New Roman" w:eastAsia="Times New Roman" w:hAnsi="Times New Roman" w:cs="Times New Roman"/>
                <w:color w:val="000000"/>
                <w:sz w:val="24"/>
              </w:rPr>
              <w:t xml:space="preserve">ser reflexivo, enérgico, creativo, democrático, organizado e innovador. </w:t>
            </w:r>
          </w:p>
          <w:p w14:paraId="4CE04D3D" w14:textId="77777777" w:rsidR="00202E6C" w:rsidRPr="00202E6C" w:rsidRDefault="00202E6C" w:rsidP="00202E6C">
            <w:pPr>
              <w:rPr>
                <w:rFonts w:ascii="Times New Roman" w:eastAsia="Times New Roman" w:hAnsi="Times New Roman" w:cs="Times New Roman"/>
                <w:sz w:val="24"/>
              </w:rPr>
            </w:pPr>
          </w:p>
          <w:p w14:paraId="540009CE" w14:textId="77777777" w:rsidR="00202E6C" w:rsidRDefault="00202E6C" w:rsidP="00202E6C">
            <w:pPr>
              <w:rPr>
                <w:rFonts w:ascii="Times New Roman" w:eastAsia="Times New Roman" w:hAnsi="Times New Roman" w:cs="Times New Roman"/>
                <w:sz w:val="24"/>
              </w:rPr>
            </w:pPr>
          </w:p>
          <w:p w14:paraId="20850C37" w14:textId="77777777" w:rsidR="003727EA" w:rsidRPr="00202E6C" w:rsidRDefault="003727EA" w:rsidP="00202E6C">
            <w:pPr>
              <w:tabs>
                <w:tab w:val="left" w:pos="1114"/>
              </w:tabs>
              <w:rPr>
                <w:rFonts w:ascii="Times New Roman" w:eastAsia="Times New Roman" w:hAnsi="Times New Roman" w:cs="Times New Roman"/>
                <w:sz w:val="24"/>
              </w:rPr>
            </w:pPr>
          </w:p>
        </w:tc>
      </w:tr>
      <w:tr w:rsidR="003727EA" w:rsidRPr="003727EA" w14:paraId="78FB3985" w14:textId="77777777" w:rsidTr="009F2353">
        <w:trPr>
          <w:trHeight w:val="1313"/>
          <w:jc w:val="center"/>
        </w:trPr>
        <w:tc>
          <w:tcPr>
            <w:tcW w:w="5079" w:type="dxa"/>
            <w:tcBorders>
              <w:top w:val="single" w:sz="4" w:space="0" w:color="000000"/>
              <w:left w:val="single" w:sz="4" w:space="0" w:color="000000"/>
              <w:bottom w:val="single" w:sz="4" w:space="0" w:color="000000"/>
              <w:right w:val="single" w:sz="4" w:space="0" w:color="000000"/>
            </w:tcBorders>
          </w:tcPr>
          <w:p w14:paraId="43F7B17F" w14:textId="4217B3DB" w:rsidR="003727EA" w:rsidRPr="00F434B2" w:rsidRDefault="006500F5" w:rsidP="00F434B2">
            <w:pPr>
              <w:spacing w:line="480" w:lineRule="auto"/>
              <w:jc w:val="both"/>
              <w:rPr>
                <w:rFonts w:ascii="Times New Roman" w:eastAsia="Times New Roman" w:hAnsi="Times New Roman" w:cs="Times New Roman"/>
                <w:color w:val="000000"/>
                <w:sz w:val="24"/>
              </w:rPr>
            </w:pPr>
            <w:r w:rsidRPr="00F434B2">
              <w:rPr>
                <w:rFonts w:ascii="Times New Roman" w:eastAsia="Times New Roman" w:hAnsi="Times New Roman" w:cs="Times New Roman"/>
                <w:color w:val="000000"/>
                <w:sz w:val="24"/>
              </w:rPr>
              <w:t>5.</w:t>
            </w:r>
            <w:r w:rsidR="003727EA" w:rsidRPr="00F434B2">
              <w:rPr>
                <w:rFonts w:ascii="Times New Roman" w:eastAsia="Times New Roman" w:hAnsi="Times New Roman" w:cs="Times New Roman"/>
                <w:color w:val="000000"/>
                <w:sz w:val="24"/>
              </w:rPr>
              <w:t xml:space="preserve">asumiendo un compromiso ético con coherencia frente a lo que hacen y dicen, brindando un ejemplo para los estudiantes y colegas. </w:t>
            </w:r>
          </w:p>
        </w:tc>
        <w:tc>
          <w:tcPr>
            <w:tcW w:w="6082" w:type="dxa"/>
            <w:tcBorders>
              <w:top w:val="single" w:sz="4" w:space="0" w:color="000000"/>
              <w:left w:val="single" w:sz="4" w:space="0" w:color="000000"/>
              <w:bottom w:val="single" w:sz="4" w:space="0" w:color="000000"/>
              <w:right w:val="single" w:sz="4" w:space="0" w:color="000000"/>
            </w:tcBorders>
          </w:tcPr>
          <w:p w14:paraId="10611F52" w14:textId="77777777" w:rsidR="003727EA" w:rsidRPr="003727EA" w:rsidRDefault="003727EA" w:rsidP="003727EA">
            <w:pPr>
              <w:rPr>
                <w:rFonts w:ascii="Times New Roman" w:eastAsia="Times New Roman" w:hAnsi="Times New Roman" w:cs="Times New Roman"/>
                <w:color w:val="000000"/>
                <w:sz w:val="24"/>
              </w:rPr>
            </w:pPr>
          </w:p>
        </w:tc>
      </w:tr>
      <w:tr w:rsidR="003727EA" w:rsidRPr="003727EA" w14:paraId="5F6CDE74" w14:textId="77777777" w:rsidTr="009F2353">
        <w:trPr>
          <w:trHeight w:val="714"/>
          <w:jc w:val="center"/>
        </w:trPr>
        <w:tc>
          <w:tcPr>
            <w:tcW w:w="507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58DA8E03" w14:textId="77777777" w:rsidR="003727EA" w:rsidRPr="003727EA" w:rsidRDefault="003727EA" w:rsidP="003727EA">
            <w:pPr>
              <w:spacing w:after="113"/>
              <w:ind w:right="84"/>
              <w:jc w:val="center"/>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Competencia social </w:t>
            </w:r>
          </w:p>
          <w:p w14:paraId="5386FC1B" w14:textId="77777777" w:rsidR="003727EA" w:rsidRPr="003727EA" w:rsidRDefault="003727EA" w:rsidP="003727EA">
            <w:pPr>
              <w:ind w:left="3"/>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(convivir) </w:t>
            </w:r>
          </w:p>
        </w:tc>
        <w:tc>
          <w:tcPr>
            <w:tcW w:w="608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7C826AAD" w14:textId="77777777" w:rsidR="003727EA" w:rsidRPr="003727EA" w:rsidRDefault="003727EA" w:rsidP="003727EA">
            <w:pPr>
              <w:spacing w:after="113"/>
              <w:ind w:left="711"/>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Competencia profesional </w:t>
            </w:r>
          </w:p>
          <w:p w14:paraId="32436B01" w14:textId="77777777" w:rsidR="003727EA" w:rsidRPr="003727EA" w:rsidRDefault="003727EA" w:rsidP="003727EA">
            <w:pPr>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(hacer) </w:t>
            </w:r>
          </w:p>
        </w:tc>
      </w:tr>
      <w:tr w:rsidR="003727EA" w:rsidRPr="003727EA" w14:paraId="14D544AC" w14:textId="77777777" w:rsidTr="009F2353">
        <w:trPr>
          <w:trHeight w:val="3819"/>
          <w:jc w:val="center"/>
        </w:trPr>
        <w:tc>
          <w:tcPr>
            <w:tcW w:w="5079" w:type="dxa"/>
            <w:tcBorders>
              <w:top w:val="single" w:sz="4" w:space="0" w:color="000000"/>
              <w:left w:val="single" w:sz="4" w:space="0" w:color="000000"/>
              <w:bottom w:val="single" w:sz="4" w:space="0" w:color="000000"/>
              <w:right w:val="single" w:sz="4" w:space="0" w:color="000000"/>
            </w:tcBorders>
          </w:tcPr>
          <w:p w14:paraId="6E9EE0DA" w14:textId="77777777" w:rsidR="003727EA" w:rsidRPr="00B8239E" w:rsidRDefault="00B8239E" w:rsidP="00026A7F">
            <w:pPr>
              <w:pStyle w:val="Prrafodelista"/>
              <w:numPr>
                <w:ilvl w:val="0"/>
                <w:numId w:val="10"/>
              </w:numPr>
              <w:spacing w:after="119" w:line="356"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lastRenderedPageBreak/>
              <w:t xml:space="preserve">Impartir </w:t>
            </w:r>
            <w:r>
              <w:rPr>
                <w:rFonts w:ascii="Times New Roman" w:eastAsia="Times New Roman" w:hAnsi="Times New Roman" w:cs="Times New Roman"/>
                <w:color w:val="000000"/>
                <w:sz w:val="24"/>
              </w:rPr>
              <w:t>afecto</w:t>
            </w:r>
            <w:r w:rsidR="003727EA" w:rsidRPr="00B8239E">
              <w:rPr>
                <w:rFonts w:ascii="Times New Roman" w:eastAsia="Times New Roman" w:hAnsi="Times New Roman" w:cs="Times New Roman"/>
                <w:color w:val="000000"/>
                <w:sz w:val="24"/>
              </w:rPr>
              <w:t xml:space="preserve">, seguridad y confianza </w:t>
            </w:r>
          </w:p>
          <w:p w14:paraId="60250DCB" w14:textId="77777777" w:rsidR="003727EA" w:rsidRPr="00B8239E" w:rsidRDefault="003727EA" w:rsidP="00026A7F">
            <w:pPr>
              <w:pStyle w:val="Prrafodelista"/>
              <w:numPr>
                <w:ilvl w:val="0"/>
                <w:numId w:val="10"/>
              </w:numPr>
              <w:spacing w:after="4" w:line="359"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t xml:space="preserve">Ser un ser humano tolerante y empático </w:t>
            </w:r>
          </w:p>
          <w:p w14:paraId="088F15AB" w14:textId="77777777" w:rsidR="003727EA" w:rsidRPr="003727EA" w:rsidRDefault="003727EA" w:rsidP="00026A7F">
            <w:pPr>
              <w:numPr>
                <w:ilvl w:val="0"/>
                <w:numId w:val="10"/>
              </w:numPr>
              <w:spacing w:after="1" w:line="358" w:lineRule="auto"/>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Tener el dialogo como el principal interventor en los desacuerdos tanto personales como institucionales  </w:t>
            </w:r>
          </w:p>
          <w:p w14:paraId="743EEA54" w14:textId="77777777" w:rsidR="003727EA" w:rsidRPr="00B8239E" w:rsidRDefault="003727EA" w:rsidP="00026A7F">
            <w:pPr>
              <w:pStyle w:val="Prrafodelista"/>
              <w:numPr>
                <w:ilvl w:val="0"/>
                <w:numId w:val="10"/>
              </w:numPr>
              <w:spacing w:line="356"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t xml:space="preserve">Tener competencias para trabajar en equipo </w:t>
            </w:r>
          </w:p>
        </w:tc>
        <w:tc>
          <w:tcPr>
            <w:tcW w:w="6082" w:type="dxa"/>
            <w:tcBorders>
              <w:top w:val="single" w:sz="4" w:space="0" w:color="000000"/>
              <w:left w:val="single" w:sz="4" w:space="0" w:color="000000"/>
              <w:bottom w:val="single" w:sz="4" w:space="0" w:color="000000"/>
              <w:right w:val="single" w:sz="4" w:space="0" w:color="000000"/>
            </w:tcBorders>
          </w:tcPr>
          <w:p w14:paraId="2CB094F9" w14:textId="77777777" w:rsidR="003727EA" w:rsidRPr="00B8239E" w:rsidRDefault="003727EA" w:rsidP="00026A7F">
            <w:pPr>
              <w:pStyle w:val="Prrafodelista"/>
              <w:numPr>
                <w:ilvl w:val="0"/>
                <w:numId w:val="11"/>
              </w:numPr>
              <w:spacing w:after="119" w:line="356"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t xml:space="preserve">Diversificar </w:t>
            </w:r>
            <w:r w:rsidR="00B8239E" w:rsidRPr="00B8239E">
              <w:rPr>
                <w:rFonts w:ascii="Times New Roman" w:eastAsia="Times New Roman" w:hAnsi="Times New Roman" w:cs="Times New Roman"/>
                <w:color w:val="000000"/>
                <w:sz w:val="24"/>
              </w:rPr>
              <w:t xml:space="preserve">el </w:t>
            </w:r>
            <w:r w:rsidR="00B8239E">
              <w:rPr>
                <w:rFonts w:ascii="Times New Roman" w:eastAsia="Times New Roman" w:hAnsi="Times New Roman" w:cs="Times New Roman"/>
                <w:color w:val="000000"/>
                <w:sz w:val="24"/>
              </w:rPr>
              <w:t>currículo</w:t>
            </w:r>
            <w:r w:rsidRPr="00B8239E">
              <w:rPr>
                <w:rFonts w:ascii="Times New Roman" w:eastAsia="Times New Roman" w:hAnsi="Times New Roman" w:cs="Times New Roman"/>
                <w:color w:val="000000"/>
                <w:sz w:val="24"/>
              </w:rPr>
              <w:t xml:space="preserve"> según las necesidades. </w:t>
            </w:r>
          </w:p>
          <w:p w14:paraId="0D4FE30F" w14:textId="77777777" w:rsidR="003727EA" w:rsidRPr="00B8239E" w:rsidRDefault="003727EA" w:rsidP="00026A7F">
            <w:pPr>
              <w:pStyle w:val="Prrafodelista"/>
              <w:numPr>
                <w:ilvl w:val="0"/>
                <w:numId w:val="11"/>
              </w:numPr>
              <w:spacing w:after="120" w:line="356"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t xml:space="preserve">Planificar, organizar, dirigir, evaluar y controlar situaciones de aprendizajes </w:t>
            </w:r>
          </w:p>
          <w:p w14:paraId="4CC67EAE" w14:textId="77777777" w:rsidR="003727EA" w:rsidRPr="003727EA" w:rsidRDefault="003727EA" w:rsidP="00026A7F">
            <w:pPr>
              <w:numPr>
                <w:ilvl w:val="0"/>
                <w:numId w:val="11"/>
              </w:numPr>
              <w:spacing w:line="360" w:lineRule="auto"/>
              <w:rPr>
                <w:rFonts w:ascii="Times New Roman" w:eastAsia="Times New Roman" w:hAnsi="Times New Roman" w:cs="Times New Roman"/>
                <w:color w:val="000000"/>
                <w:sz w:val="24"/>
              </w:rPr>
            </w:pPr>
            <w:r w:rsidRPr="003727EA">
              <w:rPr>
                <w:rFonts w:ascii="Times New Roman" w:eastAsia="Times New Roman" w:hAnsi="Times New Roman" w:cs="Times New Roman"/>
                <w:color w:val="000000"/>
                <w:sz w:val="24"/>
              </w:rPr>
              <w:t xml:space="preserve">Que la investigación sea permanente durante el proceso de enseñanza y aprendizaje  </w:t>
            </w:r>
          </w:p>
          <w:p w14:paraId="75F6B6F1" w14:textId="77777777" w:rsidR="003727EA" w:rsidRPr="00202E6C" w:rsidRDefault="003727EA" w:rsidP="00026A7F">
            <w:pPr>
              <w:pStyle w:val="Prrafodelista"/>
              <w:numPr>
                <w:ilvl w:val="0"/>
                <w:numId w:val="11"/>
              </w:numPr>
              <w:spacing w:line="356" w:lineRule="auto"/>
              <w:rPr>
                <w:rFonts w:ascii="Times New Roman" w:eastAsia="Times New Roman" w:hAnsi="Times New Roman" w:cs="Times New Roman"/>
                <w:color w:val="000000"/>
                <w:sz w:val="24"/>
              </w:rPr>
            </w:pPr>
            <w:r w:rsidRPr="00B8239E">
              <w:rPr>
                <w:rFonts w:ascii="Times New Roman" w:eastAsia="Times New Roman" w:hAnsi="Times New Roman" w:cs="Times New Roman"/>
                <w:color w:val="000000"/>
                <w:sz w:val="24"/>
              </w:rPr>
              <w:t xml:space="preserve">Ser abierto para incorporar el manejo de las nuevas tecnologías con el fin de afianzar las enseñanzas dentro del aula de clase  </w:t>
            </w:r>
          </w:p>
        </w:tc>
      </w:tr>
    </w:tbl>
    <w:p w14:paraId="38500EBA" w14:textId="77777777" w:rsidR="00781DE4" w:rsidRDefault="00781DE4" w:rsidP="003727EA">
      <w:pPr>
        <w:spacing w:line="480" w:lineRule="auto"/>
        <w:jc w:val="both"/>
        <w:rPr>
          <w:rFonts w:ascii="Arial" w:hAnsi="Arial" w:cs="Arial"/>
          <w:b/>
          <w:sz w:val="24"/>
          <w:szCs w:val="24"/>
        </w:rPr>
      </w:pPr>
    </w:p>
    <w:p w14:paraId="3B1DED24" w14:textId="22CD4801" w:rsidR="003727EA" w:rsidRDefault="0096749E" w:rsidP="003727EA">
      <w:pPr>
        <w:spacing w:line="480" w:lineRule="auto"/>
        <w:jc w:val="both"/>
        <w:rPr>
          <w:rFonts w:ascii="Arial" w:hAnsi="Arial" w:cs="Arial"/>
          <w:b/>
          <w:sz w:val="24"/>
          <w:szCs w:val="24"/>
        </w:rPr>
      </w:pPr>
      <w:r w:rsidRPr="004A3941">
        <w:rPr>
          <w:rFonts w:ascii="Arial" w:hAnsi="Arial" w:cs="Arial"/>
          <w:b/>
          <w:sz w:val="24"/>
          <w:szCs w:val="24"/>
        </w:rPr>
        <w:t>3.5.3 Perfil del Estudiante.</w:t>
      </w:r>
    </w:p>
    <w:p w14:paraId="061F4A49" w14:textId="77777777" w:rsidR="003727EA" w:rsidRPr="00202E6C" w:rsidRDefault="003727EA" w:rsidP="003727EA">
      <w:pPr>
        <w:spacing w:line="480" w:lineRule="auto"/>
        <w:jc w:val="both"/>
        <w:rPr>
          <w:rFonts w:ascii="Arial" w:hAnsi="Arial" w:cs="Arial"/>
          <w:b/>
          <w:sz w:val="24"/>
          <w:szCs w:val="24"/>
        </w:rPr>
      </w:pPr>
      <w:r w:rsidRPr="00202E6C">
        <w:rPr>
          <w:rFonts w:ascii="Arial" w:eastAsia="Times New Roman" w:hAnsi="Arial" w:cs="Arial"/>
          <w:color w:val="000000"/>
          <w:sz w:val="24"/>
          <w:lang w:eastAsia="es-CO"/>
        </w:rPr>
        <w:t xml:space="preserve">En el Centro Educativo Construyendo sueños, los estudiantes son la base fundamental de todo el proceso educativo es por eso que los estudiantes deben tener las siguientes características de manera general y única: </w:t>
      </w:r>
    </w:p>
    <w:p w14:paraId="79717B94"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1.</w:t>
      </w:r>
      <w:r w:rsidR="003727EA" w:rsidRPr="00202E6C">
        <w:rPr>
          <w:rFonts w:ascii="Arial" w:eastAsia="Times New Roman" w:hAnsi="Arial" w:cs="Arial"/>
          <w:color w:val="000000"/>
          <w:sz w:val="24"/>
          <w:lang w:eastAsia="es-CO"/>
        </w:rPr>
        <w:t xml:space="preserve">Ser respetuosos  </w:t>
      </w:r>
    </w:p>
    <w:p w14:paraId="119ECB4A"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2.</w:t>
      </w:r>
      <w:r w:rsidR="003727EA" w:rsidRPr="00202E6C">
        <w:rPr>
          <w:rFonts w:ascii="Arial" w:eastAsia="Times New Roman" w:hAnsi="Arial" w:cs="Arial"/>
          <w:color w:val="000000"/>
          <w:sz w:val="24"/>
          <w:lang w:eastAsia="es-CO"/>
        </w:rPr>
        <w:t xml:space="preserve">Ser solidarios  </w:t>
      </w:r>
    </w:p>
    <w:p w14:paraId="13E9865D"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3.</w:t>
      </w:r>
      <w:r w:rsidR="003727EA" w:rsidRPr="00202E6C">
        <w:rPr>
          <w:rFonts w:ascii="Arial" w:eastAsia="Times New Roman" w:hAnsi="Arial" w:cs="Arial"/>
          <w:color w:val="000000"/>
          <w:sz w:val="24"/>
          <w:lang w:eastAsia="es-CO"/>
        </w:rPr>
        <w:t xml:space="preserve">Ser generosos  </w:t>
      </w:r>
    </w:p>
    <w:p w14:paraId="00D46545"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4.</w:t>
      </w:r>
      <w:r w:rsidR="003727EA" w:rsidRPr="00202E6C">
        <w:rPr>
          <w:rFonts w:ascii="Arial" w:eastAsia="Times New Roman" w:hAnsi="Arial" w:cs="Arial"/>
          <w:color w:val="000000"/>
          <w:sz w:val="24"/>
          <w:lang w:eastAsia="es-CO"/>
        </w:rPr>
        <w:t xml:space="preserve">Ser empático </w:t>
      </w:r>
    </w:p>
    <w:p w14:paraId="6F3DC67B"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5.</w:t>
      </w:r>
      <w:r w:rsidR="003727EA" w:rsidRPr="00202E6C">
        <w:rPr>
          <w:rFonts w:ascii="Arial" w:eastAsia="Times New Roman" w:hAnsi="Arial" w:cs="Arial"/>
          <w:color w:val="000000"/>
          <w:sz w:val="24"/>
          <w:lang w:eastAsia="es-CO"/>
        </w:rPr>
        <w:t xml:space="preserve">Ser responsable  </w:t>
      </w:r>
    </w:p>
    <w:p w14:paraId="2FF4424A"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6.</w:t>
      </w:r>
      <w:r w:rsidR="003727EA" w:rsidRPr="00202E6C">
        <w:rPr>
          <w:rFonts w:ascii="Arial" w:eastAsia="Times New Roman" w:hAnsi="Arial" w:cs="Arial"/>
          <w:color w:val="000000"/>
          <w:sz w:val="24"/>
          <w:lang w:eastAsia="es-CO"/>
        </w:rPr>
        <w:t xml:space="preserve">Ser valiente a la hora de enfrentar y resolver problemas  </w:t>
      </w:r>
    </w:p>
    <w:p w14:paraId="489FDB96"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7.</w:t>
      </w:r>
      <w:r w:rsidR="003727EA" w:rsidRPr="00202E6C">
        <w:rPr>
          <w:rFonts w:ascii="Arial" w:eastAsia="Times New Roman" w:hAnsi="Arial" w:cs="Arial"/>
          <w:color w:val="000000"/>
          <w:sz w:val="24"/>
          <w:lang w:eastAsia="es-CO"/>
        </w:rPr>
        <w:t xml:space="preserve">Ser capaz de aplicar los conocimientos adquiridos  </w:t>
      </w:r>
    </w:p>
    <w:p w14:paraId="37B7E701"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8.</w:t>
      </w:r>
      <w:r w:rsidR="003727EA" w:rsidRPr="00202E6C">
        <w:rPr>
          <w:rFonts w:ascii="Arial" w:eastAsia="Times New Roman" w:hAnsi="Arial" w:cs="Arial"/>
          <w:color w:val="000000"/>
          <w:sz w:val="24"/>
          <w:lang w:eastAsia="es-CO"/>
        </w:rPr>
        <w:t xml:space="preserve">Ser crítico y autocritico  </w:t>
      </w:r>
    </w:p>
    <w:p w14:paraId="2525DF37" w14:textId="77777777"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t>9.</w:t>
      </w:r>
      <w:r w:rsidR="003727EA" w:rsidRPr="00202E6C">
        <w:rPr>
          <w:rFonts w:ascii="Arial" w:eastAsia="Times New Roman" w:hAnsi="Arial" w:cs="Arial"/>
          <w:color w:val="000000"/>
          <w:sz w:val="24"/>
          <w:lang w:eastAsia="es-CO"/>
        </w:rPr>
        <w:t xml:space="preserve">Ser creativo </w:t>
      </w:r>
    </w:p>
    <w:p w14:paraId="38F11041" w14:textId="2625F08E" w:rsidR="003727EA" w:rsidRPr="00202E6C" w:rsidRDefault="00202E6C" w:rsidP="00202E6C">
      <w:pPr>
        <w:spacing w:after="117" w:line="356" w:lineRule="auto"/>
        <w:ind w:right="1232"/>
        <w:rPr>
          <w:rFonts w:ascii="Arial" w:eastAsia="Times New Roman" w:hAnsi="Arial" w:cs="Arial"/>
          <w:color w:val="000000"/>
          <w:sz w:val="24"/>
          <w:lang w:eastAsia="es-CO"/>
        </w:rPr>
      </w:pPr>
      <w:r w:rsidRPr="00202E6C">
        <w:rPr>
          <w:rFonts w:ascii="Arial" w:eastAsia="Times New Roman" w:hAnsi="Arial" w:cs="Arial"/>
          <w:color w:val="000000"/>
          <w:sz w:val="24"/>
          <w:lang w:eastAsia="es-CO"/>
        </w:rPr>
        <w:lastRenderedPageBreak/>
        <w:t>10.</w:t>
      </w:r>
      <w:r w:rsidR="003727EA" w:rsidRPr="00202E6C">
        <w:rPr>
          <w:rFonts w:ascii="Arial" w:eastAsia="Times New Roman" w:hAnsi="Arial" w:cs="Arial"/>
          <w:color w:val="000000"/>
          <w:sz w:val="24"/>
          <w:lang w:eastAsia="es-CO"/>
        </w:rPr>
        <w:t xml:space="preserve">Ser tolerante  </w:t>
      </w:r>
      <w:r w:rsidR="00191B6C">
        <w:rPr>
          <w:rFonts w:ascii="Arial" w:eastAsia="Times New Roman" w:hAnsi="Arial" w:cs="Arial"/>
          <w:color w:val="000000"/>
          <w:sz w:val="24"/>
          <w:lang w:eastAsia="es-CO"/>
        </w:rPr>
        <w:t xml:space="preserve">  </w:t>
      </w:r>
    </w:p>
    <w:p w14:paraId="13096E33" w14:textId="77777777" w:rsidR="0096749E" w:rsidRDefault="0096749E" w:rsidP="004A3941">
      <w:pPr>
        <w:spacing w:line="480" w:lineRule="auto"/>
        <w:jc w:val="both"/>
        <w:rPr>
          <w:rFonts w:ascii="Arial" w:hAnsi="Arial" w:cs="Arial"/>
          <w:b/>
          <w:sz w:val="24"/>
          <w:szCs w:val="24"/>
        </w:rPr>
      </w:pPr>
      <w:r w:rsidRPr="004A3941">
        <w:rPr>
          <w:rFonts w:ascii="Arial" w:hAnsi="Arial" w:cs="Arial"/>
          <w:b/>
          <w:sz w:val="24"/>
          <w:szCs w:val="24"/>
        </w:rPr>
        <w:t>3.5.4 Perfil del Padre de Familia</w:t>
      </w:r>
    </w:p>
    <w:p w14:paraId="6BD5532C" w14:textId="4EFB81CD" w:rsidR="003727EA" w:rsidRPr="003727EA" w:rsidRDefault="003727EA" w:rsidP="00B46886">
      <w:pPr>
        <w:spacing w:after="1" w:line="480" w:lineRule="auto"/>
        <w:ind w:right="1232"/>
        <w:jc w:val="both"/>
        <w:rPr>
          <w:rFonts w:ascii="Arial" w:eastAsia="Times New Roman" w:hAnsi="Arial" w:cs="Arial"/>
          <w:color w:val="000000"/>
          <w:sz w:val="24"/>
          <w:lang w:eastAsia="es-CO"/>
        </w:rPr>
      </w:pPr>
      <w:r w:rsidRPr="003727EA">
        <w:rPr>
          <w:rFonts w:ascii="Arial" w:eastAsia="Times New Roman" w:hAnsi="Arial" w:cs="Arial"/>
          <w:color w:val="000000"/>
          <w:sz w:val="24"/>
          <w:lang w:eastAsia="es-CO"/>
        </w:rPr>
        <w:t xml:space="preserve">Desde la Ley General de Educación se establece los derechos y deberes de los padres </w:t>
      </w:r>
      <w:r w:rsidR="00202E6C">
        <w:rPr>
          <w:rFonts w:ascii="Arial" w:eastAsia="Times New Roman" w:hAnsi="Arial" w:cs="Arial"/>
          <w:color w:val="000000"/>
          <w:sz w:val="24"/>
          <w:lang w:eastAsia="es-CO"/>
        </w:rPr>
        <w:t xml:space="preserve">de </w:t>
      </w:r>
      <w:r w:rsidRPr="003727EA">
        <w:rPr>
          <w:rFonts w:ascii="Arial" w:eastAsia="Times New Roman" w:hAnsi="Arial" w:cs="Arial"/>
          <w:color w:val="000000"/>
          <w:sz w:val="24"/>
          <w:lang w:eastAsia="es-CO"/>
        </w:rPr>
        <w:t xml:space="preserve">familias o apoderados, entendiendo la convivencia como el factor exitoso que contribuye efectivamente a la formación integral tanto de los estudiantes como el resto de los componentes educativos. La familia y la escuela comparten un objetivo común; la formación integral y armónica del niño a lo largo de los distintos períodos del desarrollo humano y del proceso educativo, ambos aportarán los referentes que les permitirán integrarse en la sociedad. Para educar a los niños/as, es fundamental el compromiso y participación de la familia desde la enseñanza preescolar hasta la enseñanza media o universitaria para que así les vaya bien. Hay diversas maneras en la que los padres pueden motivar la educación de sus hijos siendo éstos preocupados y brindándoles apoyo, mejorando en ellos el </w:t>
      </w:r>
      <w:r w:rsidR="00B46886" w:rsidRPr="003727EA">
        <w:rPr>
          <w:rFonts w:ascii="Arial" w:eastAsia="Times New Roman" w:hAnsi="Arial" w:cs="Arial"/>
          <w:color w:val="000000"/>
          <w:sz w:val="24"/>
          <w:lang w:eastAsia="es-CO"/>
        </w:rPr>
        <w:t xml:space="preserve">rendimiento </w:t>
      </w:r>
      <w:r w:rsidR="00B46886">
        <w:rPr>
          <w:rFonts w:ascii="Arial" w:eastAsia="Times New Roman" w:hAnsi="Arial" w:cs="Arial"/>
          <w:color w:val="000000"/>
          <w:sz w:val="24"/>
          <w:lang w:eastAsia="es-CO"/>
        </w:rPr>
        <w:t>académico</w:t>
      </w:r>
      <w:r w:rsidRPr="003727EA">
        <w:rPr>
          <w:rFonts w:ascii="Arial" w:eastAsia="Times New Roman" w:hAnsi="Arial" w:cs="Arial"/>
          <w:color w:val="000000"/>
          <w:sz w:val="24"/>
          <w:lang w:eastAsia="es-CO"/>
        </w:rPr>
        <w:t xml:space="preserve">, la autoestima, el comportamiento y la asistencia a clases. </w:t>
      </w:r>
    </w:p>
    <w:p w14:paraId="71E4A51C" w14:textId="77777777" w:rsidR="003727EA" w:rsidRDefault="003727EA" w:rsidP="00B46886">
      <w:pPr>
        <w:spacing w:after="4" w:line="480" w:lineRule="auto"/>
        <w:ind w:right="1232"/>
        <w:jc w:val="both"/>
        <w:rPr>
          <w:rFonts w:ascii="Arial" w:eastAsia="Times New Roman" w:hAnsi="Arial" w:cs="Arial"/>
          <w:color w:val="000000"/>
          <w:sz w:val="24"/>
          <w:lang w:eastAsia="es-CO"/>
        </w:rPr>
      </w:pPr>
      <w:r w:rsidRPr="003727EA">
        <w:rPr>
          <w:rFonts w:ascii="Arial" w:eastAsia="Times New Roman" w:hAnsi="Arial" w:cs="Arial"/>
          <w:color w:val="000000"/>
          <w:sz w:val="24"/>
          <w:lang w:eastAsia="es-CO"/>
        </w:rPr>
        <w:t>El</w:t>
      </w:r>
      <w:r w:rsidR="00B46886">
        <w:rPr>
          <w:rFonts w:ascii="Arial" w:eastAsia="Times New Roman" w:hAnsi="Arial" w:cs="Arial"/>
          <w:color w:val="000000"/>
          <w:sz w:val="24"/>
          <w:lang w:eastAsia="es-CO"/>
        </w:rPr>
        <w:t xml:space="preserve"> Centro Educativo, </w:t>
      </w:r>
      <w:r w:rsidRPr="003727EA">
        <w:rPr>
          <w:rFonts w:ascii="Arial" w:eastAsia="Times New Roman" w:hAnsi="Arial" w:cs="Arial"/>
          <w:color w:val="000000"/>
          <w:sz w:val="24"/>
          <w:lang w:eastAsia="es-CO"/>
        </w:rPr>
        <w:t xml:space="preserve">considera a la familia como el primer y más importante agente educativo, puesto que es necesario tener una directa y estrecha relación con las madres, padres y apoderados, formando redes comunitarias que nos permitan mantener alianzas estratégicas capaces de compartir responsabilidades en el proceso institucional.  Ser Respetuoso y amable con todos los integrantes de la comunidad educativa, </w:t>
      </w:r>
      <w:proofErr w:type="spellStart"/>
      <w:r w:rsidRPr="003727EA">
        <w:rPr>
          <w:rFonts w:ascii="Arial" w:eastAsia="Times New Roman" w:hAnsi="Arial" w:cs="Arial"/>
          <w:color w:val="000000"/>
          <w:sz w:val="24"/>
          <w:lang w:eastAsia="es-CO"/>
        </w:rPr>
        <w:t>sobretodo</w:t>
      </w:r>
      <w:proofErr w:type="spellEnd"/>
      <w:r w:rsidRPr="003727EA">
        <w:rPr>
          <w:rFonts w:ascii="Arial" w:eastAsia="Times New Roman" w:hAnsi="Arial" w:cs="Arial"/>
          <w:color w:val="000000"/>
          <w:sz w:val="24"/>
          <w:lang w:eastAsia="es-CO"/>
        </w:rPr>
        <w:t xml:space="preserve"> en actitud y buen </w:t>
      </w:r>
      <w:r w:rsidRPr="003727EA">
        <w:rPr>
          <w:rFonts w:ascii="Arial" w:eastAsia="Times New Roman" w:hAnsi="Arial" w:cs="Arial"/>
          <w:color w:val="000000"/>
          <w:sz w:val="24"/>
          <w:lang w:eastAsia="es-CO"/>
        </w:rPr>
        <w:lastRenderedPageBreak/>
        <w:t xml:space="preserve">vocabulario; manteniendo una actitud de lealtad con la comunidad educativa, evitando malos comentarios o desprestigios que perjudiquen la imagen del colegio donde se educa su hijo es por esto que se postula un tipo de padres que reúnan las características personales detalladas a continuación: </w:t>
      </w:r>
    </w:p>
    <w:p w14:paraId="6B9F1330" w14:textId="77777777" w:rsidR="00B46886" w:rsidRPr="00202E6C" w:rsidRDefault="00B46886" w:rsidP="00202E6C">
      <w:pPr>
        <w:spacing w:after="112"/>
        <w:ind w:right="1222"/>
        <w:jc w:val="both"/>
        <w:rPr>
          <w:rFonts w:ascii="Arial" w:eastAsia="Times New Roman" w:hAnsi="Arial" w:cs="Arial"/>
          <w:color w:val="000000"/>
          <w:sz w:val="24"/>
          <w:lang w:eastAsia="es-CO"/>
        </w:rPr>
      </w:pPr>
      <w:r w:rsidRPr="00202E6C">
        <w:rPr>
          <w:rFonts w:ascii="Arial" w:eastAsia="Times New Roman" w:hAnsi="Arial" w:cs="Arial"/>
          <w:b/>
          <w:color w:val="000000"/>
          <w:sz w:val="24"/>
          <w:lang w:eastAsia="es-CO"/>
        </w:rPr>
        <w:t xml:space="preserve">Ser sus propios educadores de sus hijos: </w:t>
      </w:r>
    </w:p>
    <w:p w14:paraId="50B0078E"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1.</w:t>
      </w:r>
      <w:r w:rsidR="00B46886" w:rsidRPr="00202E6C">
        <w:rPr>
          <w:rFonts w:ascii="Arial" w:eastAsia="Times New Roman" w:hAnsi="Arial" w:cs="Arial"/>
          <w:color w:val="000000"/>
          <w:sz w:val="24"/>
          <w:lang w:eastAsia="es-CO"/>
        </w:rPr>
        <w:t xml:space="preserve">Tener un ambiente grato en el hogar </w:t>
      </w:r>
    </w:p>
    <w:p w14:paraId="0C1EBAD1" w14:textId="77777777" w:rsidR="00B46886" w:rsidRPr="00202E6C" w:rsidRDefault="00C946CD" w:rsidP="00202E6C">
      <w:pPr>
        <w:spacing w:after="8"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2.</w:t>
      </w:r>
      <w:r w:rsidR="00B46886" w:rsidRPr="00202E6C">
        <w:rPr>
          <w:rFonts w:ascii="Arial" w:eastAsia="Times New Roman" w:hAnsi="Arial" w:cs="Arial"/>
          <w:color w:val="000000"/>
          <w:sz w:val="24"/>
          <w:lang w:eastAsia="es-CO"/>
        </w:rPr>
        <w:t xml:space="preserve">Debe orientar a sus hijos en términos de identidad sexual, valores morales y conducta de la ética  </w:t>
      </w:r>
    </w:p>
    <w:p w14:paraId="11F18A71" w14:textId="77777777" w:rsidR="00B46886" w:rsidRPr="00202E6C" w:rsidRDefault="00C946CD" w:rsidP="00202E6C">
      <w:pPr>
        <w:spacing w:after="119"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3.</w:t>
      </w:r>
      <w:r w:rsidR="00B46886" w:rsidRPr="00202E6C">
        <w:rPr>
          <w:rFonts w:ascii="Arial" w:eastAsia="Times New Roman" w:hAnsi="Arial" w:cs="Arial"/>
          <w:color w:val="000000"/>
          <w:sz w:val="24"/>
          <w:lang w:eastAsia="es-CO"/>
        </w:rPr>
        <w:t xml:space="preserve">Capaces de aceptar </w:t>
      </w:r>
      <w:r w:rsidR="00202E6C">
        <w:rPr>
          <w:rFonts w:ascii="Arial" w:eastAsia="Times New Roman" w:hAnsi="Arial" w:cs="Arial"/>
          <w:color w:val="000000"/>
          <w:sz w:val="24"/>
          <w:lang w:eastAsia="es-CO"/>
        </w:rPr>
        <w:t xml:space="preserve">orientaciones </w:t>
      </w:r>
      <w:r w:rsidR="00202E6C" w:rsidRPr="00202E6C">
        <w:rPr>
          <w:rFonts w:ascii="Arial" w:eastAsia="Times New Roman" w:hAnsi="Arial" w:cs="Arial"/>
          <w:color w:val="000000"/>
          <w:sz w:val="24"/>
          <w:lang w:eastAsia="es-CO"/>
        </w:rPr>
        <w:t>hacia</w:t>
      </w:r>
      <w:r w:rsidR="00B46886" w:rsidRPr="00202E6C">
        <w:rPr>
          <w:rFonts w:ascii="Arial" w:eastAsia="Times New Roman" w:hAnsi="Arial" w:cs="Arial"/>
          <w:color w:val="000000"/>
          <w:sz w:val="24"/>
          <w:lang w:eastAsia="es-CO"/>
        </w:rPr>
        <w:t xml:space="preserve"> sus propios hijos  </w:t>
      </w:r>
    </w:p>
    <w:p w14:paraId="7A58D276"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4.</w:t>
      </w:r>
      <w:r w:rsidR="00B46886" w:rsidRPr="00202E6C">
        <w:rPr>
          <w:rFonts w:ascii="Arial" w:eastAsia="Times New Roman" w:hAnsi="Arial" w:cs="Arial"/>
          <w:color w:val="000000"/>
          <w:sz w:val="24"/>
          <w:lang w:eastAsia="es-CO"/>
        </w:rPr>
        <w:t xml:space="preserve">Demostrar y aplicar el dialogo con los hijos  </w:t>
      </w:r>
    </w:p>
    <w:p w14:paraId="3C8EE8A9"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5.</w:t>
      </w:r>
      <w:r w:rsidR="00B46886" w:rsidRPr="00202E6C">
        <w:rPr>
          <w:rFonts w:ascii="Arial" w:eastAsia="Times New Roman" w:hAnsi="Arial" w:cs="Arial"/>
          <w:color w:val="000000"/>
          <w:sz w:val="24"/>
          <w:lang w:eastAsia="es-CO"/>
        </w:rPr>
        <w:t xml:space="preserve">Ser la persona reguladora de las emociones de sus hijos  </w:t>
      </w:r>
    </w:p>
    <w:p w14:paraId="51807588"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6.</w:t>
      </w:r>
      <w:r w:rsidR="00B46886" w:rsidRPr="00202E6C">
        <w:rPr>
          <w:rFonts w:ascii="Arial" w:eastAsia="Times New Roman" w:hAnsi="Arial" w:cs="Arial"/>
          <w:color w:val="000000"/>
          <w:sz w:val="24"/>
          <w:lang w:eastAsia="es-CO"/>
        </w:rPr>
        <w:t xml:space="preserve">Ser controladores y reguladores del vocabulario y comportamiento de sus hijos </w:t>
      </w:r>
    </w:p>
    <w:p w14:paraId="4829CFF4" w14:textId="77777777" w:rsidR="00B46886" w:rsidRPr="00202E6C" w:rsidRDefault="00B46886" w:rsidP="00C946CD">
      <w:pPr>
        <w:spacing w:after="228"/>
        <w:ind w:right="1222"/>
        <w:rPr>
          <w:rFonts w:ascii="Arial" w:eastAsia="Times New Roman" w:hAnsi="Arial" w:cs="Arial"/>
          <w:color w:val="000000"/>
          <w:sz w:val="24"/>
          <w:lang w:eastAsia="es-CO"/>
        </w:rPr>
      </w:pPr>
      <w:r w:rsidRPr="00202E6C">
        <w:rPr>
          <w:rFonts w:ascii="Arial" w:eastAsia="Times New Roman" w:hAnsi="Arial" w:cs="Arial"/>
          <w:b/>
          <w:color w:val="000000"/>
          <w:sz w:val="24"/>
          <w:lang w:eastAsia="es-CO"/>
        </w:rPr>
        <w:t xml:space="preserve">Comprometido con el alumno: </w:t>
      </w:r>
    </w:p>
    <w:p w14:paraId="071B8C8D"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1.</w:t>
      </w:r>
      <w:r w:rsidR="00B46886" w:rsidRPr="00202E6C">
        <w:rPr>
          <w:rFonts w:ascii="Arial" w:eastAsia="Times New Roman" w:hAnsi="Arial" w:cs="Arial"/>
          <w:color w:val="000000"/>
          <w:sz w:val="24"/>
          <w:lang w:eastAsia="es-CO"/>
        </w:rPr>
        <w:t xml:space="preserve">Revisión detallada de tareas y supervisión de cuadernos, agendas y pertenencias de sus hijos.  </w:t>
      </w:r>
    </w:p>
    <w:p w14:paraId="46EBA695"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2.</w:t>
      </w:r>
      <w:r w:rsidR="00B46886" w:rsidRPr="00202E6C">
        <w:rPr>
          <w:rFonts w:ascii="Arial" w:eastAsia="Times New Roman" w:hAnsi="Arial" w:cs="Arial"/>
          <w:color w:val="000000"/>
          <w:sz w:val="24"/>
          <w:lang w:eastAsia="es-CO"/>
        </w:rPr>
        <w:t xml:space="preserve">Mantener actualizados datos personales del apoderado y estudiantes  </w:t>
      </w:r>
    </w:p>
    <w:p w14:paraId="59628628"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3.</w:t>
      </w:r>
      <w:r w:rsidR="00B46886" w:rsidRPr="00202E6C">
        <w:rPr>
          <w:rFonts w:ascii="Arial" w:eastAsia="Times New Roman" w:hAnsi="Arial" w:cs="Arial"/>
          <w:color w:val="000000"/>
          <w:sz w:val="24"/>
          <w:lang w:eastAsia="es-CO"/>
        </w:rPr>
        <w:t xml:space="preserve">Respetar asistencia y puntualidad de su hijo o hija al inicio o término de la jornada de clases.  </w:t>
      </w:r>
    </w:p>
    <w:p w14:paraId="33C1992E"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4.</w:t>
      </w:r>
      <w:r w:rsidR="00B46886" w:rsidRPr="00202E6C">
        <w:rPr>
          <w:rFonts w:ascii="Arial" w:eastAsia="Times New Roman" w:hAnsi="Arial" w:cs="Arial"/>
          <w:color w:val="000000"/>
          <w:sz w:val="24"/>
          <w:lang w:eastAsia="es-CO"/>
        </w:rPr>
        <w:t xml:space="preserve">Asistir a reuniones de apoderados y entrevistas para enterarse del proceso educativo y de formación de su pupilo.  </w:t>
      </w:r>
    </w:p>
    <w:p w14:paraId="251E3BBA" w14:textId="77777777" w:rsidR="00B46886" w:rsidRPr="00202E6C" w:rsidRDefault="00C946CD" w:rsidP="00202E6C">
      <w:pPr>
        <w:spacing w:after="232"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5.</w:t>
      </w:r>
      <w:r w:rsidR="00B46886" w:rsidRPr="00202E6C">
        <w:rPr>
          <w:rFonts w:ascii="Arial" w:eastAsia="Times New Roman" w:hAnsi="Arial" w:cs="Arial"/>
          <w:color w:val="000000"/>
          <w:sz w:val="24"/>
          <w:lang w:eastAsia="es-CO"/>
        </w:rPr>
        <w:t xml:space="preserve">Preocuparse del avance y los retrocesos del alumno.  </w:t>
      </w:r>
    </w:p>
    <w:p w14:paraId="13E60306" w14:textId="77777777" w:rsidR="00B46886" w:rsidRPr="00202E6C" w:rsidRDefault="00C946CD" w:rsidP="00202E6C">
      <w:pPr>
        <w:spacing w:after="117" w:line="356"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6.</w:t>
      </w:r>
      <w:r w:rsidR="00B46886" w:rsidRPr="00202E6C">
        <w:rPr>
          <w:rFonts w:ascii="Arial" w:eastAsia="Times New Roman" w:hAnsi="Arial" w:cs="Arial"/>
          <w:color w:val="000000"/>
          <w:sz w:val="24"/>
          <w:lang w:eastAsia="es-CO"/>
        </w:rPr>
        <w:t xml:space="preserve">Procurar los materiales necesarios para desarrollar el trabajo escolar. Formar sólidos valores respecto a la “diversidad”. </w:t>
      </w:r>
    </w:p>
    <w:p w14:paraId="7A0EB659" w14:textId="77777777" w:rsidR="00B46886" w:rsidRPr="00202E6C" w:rsidRDefault="00B46886" w:rsidP="00C946CD">
      <w:pPr>
        <w:spacing w:after="231"/>
        <w:ind w:right="1222"/>
        <w:rPr>
          <w:rFonts w:ascii="Arial" w:eastAsia="Times New Roman" w:hAnsi="Arial" w:cs="Arial"/>
          <w:color w:val="000000"/>
          <w:sz w:val="24"/>
          <w:lang w:eastAsia="es-CO"/>
        </w:rPr>
      </w:pPr>
      <w:r w:rsidRPr="00202E6C">
        <w:rPr>
          <w:rFonts w:ascii="Arial" w:eastAsia="Times New Roman" w:hAnsi="Arial" w:cs="Arial"/>
          <w:b/>
          <w:color w:val="000000"/>
          <w:sz w:val="24"/>
          <w:lang w:eastAsia="es-CO"/>
        </w:rPr>
        <w:lastRenderedPageBreak/>
        <w:t xml:space="preserve">Compromiso con </w:t>
      </w:r>
      <w:r w:rsidR="00202E6C">
        <w:rPr>
          <w:rFonts w:ascii="Arial" w:eastAsia="Times New Roman" w:hAnsi="Arial" w:cs="Arial"/>
          <w:b/>
          <w:color w:val="000000"/>
          <w:sz w:val="24"/>
          <w:lang w:eastAsia="es-CO"/>
        </w:rPr>
        <w:t>el Centro Educativo</w:t>
      </w:r>
      <w:r w:rsidRPr="00202E6C">
        <w:rPr>
          <w:rFonts w:ascii="Arial" w:eastAsia="Times New Roman" w:hAnsi="Arial" w:cs="Arial"/>
          <w:b/>
          <w:color w:val="000000"/>
          <w:sz w:val="24"/>
          <w:lang w:eastAsia="es-CO"/>
        </w:rPr>
        <w:t xml:space="preserve">: </w:t>
      </w:r>
    </w:p>
    <w:p w14:paraId="217664E0" w14:textId="77777777" w:rsidR="00B46886" w:rsidRPr="00202E6C" w:rsidRDefault="00C946CD" w:rsidP="00C26A13">
      <w:pPr>
        <w:spacing w:after="8" w:line="480"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1.</w:t>
      </w:r>
      <w:r w:rsidR="00B46886" w:rsidRPr="00202E6C">
        <w:rPr>
          <w:rFonts w:ascii="Arial" w:eastAsia="Times New Roman" w:hAnsi="Arial" w:cs="Arial"/>
          <w:color w:val="000000"/>
          <w:sz w:val="24"/>
          <w:lang w:eastAsia="es-CO"/>
        </w:rPr>
        <w:t xml:space="preserve">Conocer el Proyecto Educativo Institucional (PEI) y el Reglamento de Convivencia </w:t>
      </w:r>
      <w:r w:rsidR="00C26A13" w:rsidRPr="00202E6C">
        <w:rPr>
          <w:rFonts w:ascii="Arial" w:eastAsia="Times New Roman" w:hAnsi="Arial" w:cs="Arial"/>
          <w:color w:val="000000"/>
          <w:sz w:val="24"/>
          <w:lang w:eastAsia="es-CO"/>
        </w:rPr>
        <w:t>Escolar y</w:t>
      </w:r>
      <w:r w:rsidR="00B46886" w:rsidRPr="00202E6C">
        <w:rPr>
          <w:rFonts w:ascii="Arial" w:eastAsia="Times New Roman" w:hAnsi="Arial" w:cs="Arial"/>
          <w:color w:val="000000"/>
          <w:sz w:val="24"/>
          <w:lang w:eastAsia="es-CO"/>
        </w:rPr>
        <w:t xml:space="preserve"> respetar la</w:t>
      </w:r>
      <w:r w:rsidR="00362E6E">
        <w:rPr>
          <w:rFonts w:ascii="Arial" w:eastAsia="Times New Roman" w:hAnsi="Arial" w:cs="Arial"/>
          <w:color w:val="000000"/>
          <w:sz w:val="24"/>
          <w:lang w:eastAsia="es-CO"/>
        </w:rPr>
        <w:t>s</w:t>
      </w:r>
      <w:r w:rsidR="00B46886" w:rsidRPr="00202E6C">
        <w:rPr>
          <w:rFonts w:ascii="Arial" w:eastAsia="Times New Roman" w:hAnsi="Arial" w:cs="Arial"/>
          <w:color w:val="000000"/>
          <w:sz w:val="24"/>
          <w:lang w:eastAsia="es-CO"/>
        </w:rPr>
        <w:t xml:space="preserve"> </w:t>
      </w:r>
      <w:r w:rsidR="00C26A13" w:rsidRPr="00202E6C">
        <w:rPr>
          <w:rFonts w:ascii="Arial" w:eastAsia="Times New Roman" w:hAnsi="Arial" w:cs="Arial"/>
          <w:color w:val="000000"/>
          <w:sz w:val="24"/>
          <w:lang w:eastAsia="es-CO"/>
        </w:rPr>
        <w:t>normativa</w:t>
      </w:r>
      <w:r w:rsidR="00C26A13">
        <w:rPr>
          <w:rFonts w:ascii="Arial" w:eastAsia="Times New Roman" w:hAnsi="Arial" w:cs="Arial"/>
          <w:color w:val="000000"/>
          <w:sz w:val="24"/>
          <w:lang w:eastAsia="es-CO"/>
        </w:rPr>
        <w:t xml:space="preserve">s </w:t>
      </w:r>
      <w:r w:rsidR="00C26A13" w:rsidRPr="00202E6C">
        <w:rPr>
          <w:rFonts w:ascii="Arial" w:eastAsia="Times New Roman" w:hAnsi="Arial" w:cs="Arial"/>
          <w:color w:val="000000"/>
          <w:sz w:val="24"/>
          <w:lang w:eastAsia="es-CO"/>
        </w:rPr>
        <w:t>internas</w:t>
      </w:r>
      <w:r w:rsidR="00B46886" w:rsidRPr="00202E6C">
        <w:rPr>
          <w:rFonts w:ascii="Arial" w:eastAsia="Times New Roman" w:hAnsi="Arial" w:cs="Arial"/>
          <w:color w:val="000000"/>
          <w:sz w:val="24"/>
          <w:lang w:eastAsia="es-CO"/>
        </w:rPr>
        <w:t xml:space="preserve"> del </w:t>
      </w:r>
      <w:r w:rsidR="00362E6E">
        <w:rPr>
          <w:rFonts w:ascii="Arial" w:eastAsia="Times New Roman" w:hAnsi="Arial" w:cs="Arial"/>
          <w:color w:val="000000"/>
          <w:sz w:val="24"/>
          <w:lang w:eastAsia="es-CO"/>
        </w:rPr>
        <w:t>Centro Educativo</w:t>
      </w:r>
      <w:r w:rsidR="00B46886" w:rsidRPr="00202E6C">
        <w:rPr>
          <w:rFonts w:ascii="Arial" w:eastAsia="Times New Roman" w:hAnsi="Arial" w:cs="Arial"/>
          <w:color w:val="000000"/>
          <w:sz w:val="24"/>
          <w:lang w:eastAsia="es-CO"/>
        </w:rPr>
        <w:t>.</w:t>
      </w:r>
      <w:r w:rsidR="00B46886" w:rsidRPr="00202E6C">
        <w:rPr>
          <w:rFonts w:ascii="Arial" w:eastAsia="Times New Roman" w:hAnsi="Arial" w:cs="Arial"/>
          <w:b/>
          <w:color w:val="000000"/>
          <w:sz w:val="24"/>
          <w:lang w:eastAsia="es-CO"/>
        </w:rPr>
        <w:t xml:space="preserve"> </w:t>
      </w:r>
    </w:p>
    <w:p w14:paraId="5608B89F" w14:textId="77777777" w:rsidR="00B46886" w:rsidRPr="00202E6C" w:rsidRDefault="00C946CD" w:rsidP="00C26A13">
      <w:pPr>
        <w:spacing w:after="3" w:line="480"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2.</w:t>
      </w:r>
      <w:r w:rsidR="00B46886" w:rsidRPr="00202E6C">
        <w:rPr>
          <w:rFonts w:ascii="Arial" w:eastAsia="Times New Roman" w:hAnsi="Arial" w:cs="Arial"/>
          <w:color w:val="000000"/>
          <w:sz w:val="24"/>
          <w:lang w:eastAsia="es-CO"/>
        </w:rPr>
        <w:t xml:space="preserve">Brindar un trato respetuoso a los integrantes de la comunidad educativa. </w:t>
      </w:r>
    </w:p>
    <w:p w14:paraId="279F7E09" w14:textId="77777777" w:rsidR="00B46886" w:rsidRPr="00202E6C" w:rsidRDefault="00C946CD" w:rsidP="00C26A13">
      <w:pPr>
        <w:spacing w:after="114" w:line="480"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3.</w:t>
      </w:r>
      <w:r w:rsidR="00B46886" w:rsidRPr="00202E6C">
        <w:rPr>
          <w:rFonts w:ascii="Arial" w:eastAsia="Times New Roman" w:hAnsi="Arial" w:cs="Arial"/>
          <w:color w:val="000000"/>
          <w:sz w:val="24"/>
          <w:lang w:eastAsia="es-CO"/>
        </w:rPr>
        <w:t xml:space="preserve">Ser puntual con la llegada de su hijo todos los días al colegio. </w:t>
      </w:r>
    </w:p>
    <w:p w14:paraId="2CB2E3AE" w14:textId="77777777" w:rsidR="00B46886" w:rsidRPr="00202E6C" w:rsidRDefault="00C946CD" w:rsidP="00C26A13">
      <w:pPr>
        <w:spacing w:after="117" w:line="480" w:lineRule="auto"/>
        <w:ind w:right="1232"/>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4.</w:t>
      </w:r>
      <w:r w:rsidR="00B46886" w:rsidRPr="00202E6C">
        <w:rPr>
          <w:rFonts w:ascii="Arial" w:eastAsia="Times New Roman" w:hAnsi="Arial" w:cs="Arial"/>
          <w:color w:val="000000"/>
          <w:sz w:val="24"/>
          <w:lang w:eastAsia="es-CO"/>
        </w:rPr>
        <w:t>Conocer, respetar y colaborar con la labor del docente</w:t>
      </w:r>
      <w:r w:rsidR="00B46886" w:rsidRPr="00202E6C">
        <w:rPr>
          <w:rFonts w:ascii="Arial" w:eastAsia="Times New Roman" w:hAnsi="Arial" w:cs="Arial"/>
          <w:b/>
          <w:color w:val="000000"/>
          <w:sz w:val="24"/>
          <w:lang w:eastAsia="es-CO"/>
        </w:rPr>
        <w:t xml:space="preserve"> </w:t>
      </w:r>
    </w:p>
    <w:p w14:paraId="65D55DD4" w14:textId="77777777" w:rsidR="001A188E" w:rsidRPr="00202E6C" w:rsidRDefault="00C946CD" w:rsidP="00C26A13">
      <w:pPr>
        <w:spacing w:after="3" w:line="480" w:lineRule="auto"/>
        <w:ind w:right="1232"/>
        <w:jc w:val="both"/>
        <w:rPr>
          <w:rFonts w:ascii="Arial" w:eastAsia="Times New Roman" w:hAnsi="Arial" w:cs="Arial"/>
          <w:b/>
          <w:color w:val="000000"/>
          <w:sz w:val="24"/>
          <w:lang w:eastAsia="es-CO"/>
        </w:rPr>
      </w:pPr>
      <w:r w:rsidRPr="00202E6C">
        <w:rPr>
          <w:rFonts w:ascii="Arial" w:eastAsia="Times New Roman" w:hAnsi="Arial" w:cs="Arial"/>
          <w:color w:val="000000"/>
          <w:sz w:val="24"/>
          <w:lang w:eastAsia="es-CO"/>
        </w:rPr>
        <w:t>5.</w:t>
      </w:r>
      <w:r w:rsidR="00B46886" w:rsidRPr="00202E6C">
        <w:rPr>
          <w:rFonts w:ascii="Arial" w:eastAsia="Times New Roman" w:hAnsi="Arial" w:cs="Arial"/>
          <w:color w:val="000000"/>
          <w:sz w:val="24"/>
          <w:lang w:eastAsia="es-CO"/>
        </w:rPr>
        <w:t xml:space="preserve">Asistir a las actividades programáticas y extra programáticas del </w:t>
      </w:r>
      <w:r w:rsidR="00C26A13">
        <w:rPr>
          <w:rFonts w:ascii="Arial" w:eastAsia="Times New Roman" w:hAnsi="Arial" w:cs="Arial"/>
          <w:color w:val="000000"/>
          <w:sz w:val="24"/>
          <w:lang w:eastAsia="es-CO"/>
        </w:rPr>
        <w:t>Centro Educativo</w:t>
      </w:r>
      <w:r w:rsidR="00B46886" w:rsidRPr="00202E6C">
        <w:rPr>
          <w:rFonts w:ascii="Arial" w:eastAsia="Times New Roman" w:hAnsi="Arial" w:cs="Arial"/>
          <w:color w:val="000000"/>
          <w:sz w:val="24"/>
          <w:lang w:eastAsia="es-CO"/>
        </w:rPr>
        <w:t>.</w:t>
      </w:r>
      <w:r w:rsidR="00B46886" w:rsidRPr="00202E6C">
        <w:rPr>
          <w:rFonts w:ascii="Arial" w:eastAsia="Times New Roman" w:hAnsi="Arial" w:cs="Arial"/>
          <w:b/>
          <w:color w:val="000000"/>
          <w:sz w:val="24"/>
          <w:lang w:eastAsia="es-CO"/>
        </w:rPr>
        <w:t xml:space="preserve"> </w:t>
      </w:r>
    </w:p>
    <w:p w14:paraId="457D8321" w14:textId="77777777" w:rsidR="001A188E" w:rsidRPr="00202E6C" w:rsidRDefault="001A188E" w:rsidP="00C26A13">
      <w:pPr>
        <w:spacing w:line="480" w:lineRule="auto"/>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6.</w:t>
      </w:r>
      <w:r w:rsidR="00B46886" w:rsidRPr="00202E6C">
        <w:rPr>
          <w:rFonts w:ascii="Arial" w:eastAsia="Times New Roman" w:hAnsi="Arial" w:cs="Arial"/>
          <w:color w:val="000000"/>
          <w:sz w:val="24"/>
          <w:lang w:eastAsia="es-CO"/>
        </w:rPr>
        <w:t xml:space="preserve">Colaborar con la dirección del </w:t>
      </w:r>
      <w:r w:rsidR="00C26A13">
        <w:rPr>
          <w:rFonts w:ascii="Arial" w:eastAsia="Times New Roman" w:hAnsi="Arial" w:cs="Arial"/>
          <w:color w:val="000000"/>
          <w:sz w:val="24"/>
          <w:lang w:eastAsia="es-CO"/>
        </w:rPr>
        <w:t xml:space="preserve">Centro Educativo </w:t>
      </w:r>
      <w:r w:rsidR="00C26A13" w:rsidRPr="00202E6C">
        <w:rPr>
          <w:rFonts w:ascii="Arial" w:eastAsia="Times New Roman" w:hAnsi="Arial" w:cs="Arial"/>
          <w:color w:val="000000"/>
          <w:sz w:val="24"/>
          <w:lang w:eastAsia="es-CO"/>
        </w:rPr>
        <w:t>en</w:t>
      </w:r>
      <w:r w:rsidR="00B46886" w:rsidRPr="00202E6C">
        <w:rPr>
          <w:rFonts w:ascii="Arial" w:eastAsia="Times New Roman" w:hAnsi="Arial" w:cs="Arial"/>
          <w:color w:val="000000"/>
          <w:sz w:val="24"/>
          <w:lang w:eastAsia="es-CO"/>
        </w:rPr>
        <w:t xml:space="preserve"> su labor formadora.</w:t>
      </w:r>
    </w:p>
    <w:p w14:paraId="7B1C5F27" w14:textId="77777777" w:rsidR="00B46886" w:rsidRPr="00202E6C" w:rsidRDefault="00B46886" w:rsidP="00C26A13">
      <w:pPr>
        <w:spacing w:line="480" w:lineRule="auto"/>
        <w:jc w:val="both"/>
        <w:rPr>
          <w:rFonts w:ascii="Arial" w:eastAsia="Times New Roman" w:hAnsi="Arial" w:cs="Arial"/>
          <w:color w:val="000000"/>
          <w:sz w:val="24"/>
          <w:lang w:eastAsia="es-CO"/>
        </w:rPr>
      </w:pPr>
      <w:r w:rsidRPr="00202E6C">
        <w:rPr>
          <w:rFonts w:ascii="Arial" w:eastAsia="Times New Roman" w:hAnsi="Arial" w:cs="Arial"/>
          <w:color w:val="000000"/>
          <w:sz w:val="24"/>
          <w:lang w:eastAsia="es-CO"/>
        </w:rPr>
        <w:t>7.</w:t>
      </w:r>
      <w:r w:rsidRPr="00202E6C">
        <w:rPr>
          <w:rFonts w:ascii="Arial" w:eastAsia="Arial" w:hAnsi="Arial" w:cs="Arial"/>
          <w:color w:val="000000"/>
          <w:sz w:val="24"/>
          <w:lang w:eastAsia="es-CO"/>
        </w:rPr>
        <w:t xml:space="preserve"> </w:t>
      </w:r>
      <w:r w:rsidRPr="00202E6C">
        <w:rPr>
          <w:rFonts w:ascii="Arial" w:eastAsia="Times New Roman" w:hAnsi="Arial" w:cs="Arial"/>
          <w:color w:val="000000"/>
          <w:sz w:val="24"/>
          <w:lang w:eastAsia="es-CO"/>
        </w:rPr>
        <w:t>Mantenerse informado acerca de la educación de sus hijos/as.</w:t>
      </w:r>
    </w:p>
    <w:p w14:paraId="0A7B5707" w14:textId="77777777" w:rsidR="0096749E" w:rsidRDefault="0096749E" w:rsidP="004A3941">
      <w:pPr>
        <w:spacing w:line="480" w:lineRule="auto"/>
        <w:jc w:val="both"/>
        <w:rPr>
          <w:rFonts w:ascii="Arial" w:hAnsi="Arial" w:cs="Arial"/>
          <w:b/>
          <w:sz w:val="24"/>
          <w:szCs w:val="24"/>
        </w:rPr>
      </w:pPr>
      <w:r w:rsidRPr="004A3941">
        <w:rPr>
          <w:rFonts w:ascii="Arial" w:hAnsi="Arial" w:cs="Arial"/>
          <w:b/>
          <w:sz w:val="24"/>
          <w:szCs w:val="24"/>
        </w:rPr>
        <w:t xml:space="preserve">3.6 OFERTA EDUCATIVA, POLÍTICAS DE ACCESO Y PERMANENCIA. </w:t>
      </w:r>
    </w:p>
    <w:p w14:paraId="2E144FAD" w14:textId="2DC15A72" w:rsidR="00B46886" w:rsidRPr="00B210FA" w:rsidRDefault="00B46886" w:rsidP="00B210FA">
      <w:pPr>
        <w:spacing w:line="480" w:lineRule="auto"/>
        <w:ind w:left="370" w:right="12"/>
        <w:jc w:val="both"/>
        <w:rPr>
          <w:rFonts w:ascii="Arial" w:hAnsi="Arial" w:cs="Arial"/>
          <w:sz w:val="24"/>
          <w:szCs w:val="24"/>
        </w:rPr>
      </w:pPr>
      <w:r w:rsidRPr="00C26A13">
        <w:rPr>
          <w:rFonts w:ascii="Arial" w:eastAsia="Times New Roman" w:hAnsi="Arial" w:cs="Arial"/>
          <w:color w:val="000000"/>
          <w:sz w:val="24"/>
          <w:lang w:eastAsia="es-CO"/>
        </w:rPr>
        <w:t>El Centro Educativo Construyendo sueños,</w:t>
      </w:r>
      <w:r w:rsidR="00B210FA">
        <w:rPr>
          <w:rFonts w:ascii="Arial" w:eastAsia="Times New Roman" w:hAnsi="Arial" w:cs="Arial"/>
          <w:color w:val="000000"/>
          <w:sz w:val="24"/>
          <w:lang w:eastAsia="es-CO"/>
        </w:rPr>
        <w:t xml:space="preserve"> </w:t>
      </w:r>
      <w:r w:rsidR="00B210FA" w:rsidRPr="00B210FA">
        <w:rPr>
          <w:rFonts w:ascii="Arial" w:hAnsi="Arial" w:cs="Arial"/>
          <w:sz w:val="24"/>
          <w:szCs w:val="24"/>
        </w:rPr>
        <w:t>(oferta) de conformidad con la estructura definida en la constitución, la Ley y sus reglamentos, con la capacidad física, técnica, administrativa y financiera del establecimiento</w:t>
      </w:r>
      <w:r w:rsidR="00B210FA">
        <w:rPr>
          <w:rFonts w:ascii="Arial" w:hAnsi="Arial" w:cs="Arial"/>
          <w:sz w:val="24"/>
          <w:szCs w:val="24"/>
        </w:rPr>
        <w:t xml:space="preserve"> Educativo y </w:t>
      </w:r>
      <w:r w:rsidR="00B210FA" w:rsidRPr="00B210FA">
        <w:rPr>
          <w:rFonts w:ascii="Arial" w:hAnsi="Arial" w:cs="Arial"/>
          <w:sz w:val="24"/>
          <w:szCs w:val="24"/>
        </w:rPr>
        <w:t xml:space="preserve"> definiendo la proyección de cupos, políticas para el ingreso (edades y particularidades de la población), costos </w:t>
      </w:r>
      <w:r w:rsidR="00B210FA">
        <w:rPr>
          <w:rFonts w:ascii="Arial" w:hAnsi="Arial" w:cs="Arial"/>
          <w:sz w:val="24"/>
          <w:szCs w:val="24"/>
        </w:rPr>
        <w:t xml:space="preserve"> </w:t>
      </w:r>
      <w:r w:rsidR="00B210FA" w:rsidRPr="00B210FA">
        <w:rPr>
          <w:rFonts w:ascii="Arial" w:hAnsi="Arial" w:cs="Arial"/>
          <w:sz w:val="24"/>
          <w:szCs w:val="24"/>
        </w:rPr>
        <w:t>y políticas para la permanencia de los usuarios del servicio, interviniendo los factores asociados en la asistencia escolar</w:t>
      </w:r>
      <w:r w:rsidR="00B210FA" w:rsidRPr="00B210FA">
        <w:rPr>
          <w:rFonts w:ascii="Arial" w:hAnsi="Arial" w:cs="Arial"/>
          <w:b/>
          <w:sz w:val="24"/>
          <w:szCs w:val="24"/>
        </w:rPr>
        <w:t xml:space="preserve"> </w:t>
      </w:r>
      <w:r w:rsidR="00B210FA">
        <w:rPr>
          <w:rFonts w:ascii="Arial" w:hAnsi="Arial" w:cs="Arial"/>
          <w:sz w:val="24"/>
          <w:szCs w:val="24"/>
        </w:rPr>
        <w:t xml:space="preserve"> </w:t>
      </w:r>
      <w:r w:rsidRPr="00C26A13">
        <w:rPr>
          <w:rFonts w:ascii="Arial" w:eastAsia="Times New Roman" w:hAnsi="Arial" w:cs="Arial"/>
          <w:color w:val="000000"/>
          <w:sz w:val="24"/>
          <w:lang w:eastAsia="es-CO"/>
        </w:rPr>
        <w:t xml:space="preserve">maneja un enfoque basado en el modelo pedagógico que introdujo la pedagoga Marie Montessori, </w:t>
      </w:r>
      <w:r w:rsidR="004001E2" w:rsidRPr="009F2353">
        <w:rPr>
          <w:rFonts w:ascii="Arial" w:eastAsia="Times New Roman" w:hAnsi="Arial" w:cs="Arial"/>
          <w:sz w:val="24"/>
          <w:lang w:eastAsia="es-CO"/>
        </w:rPr>
        <w:t xml:space="preserve">más pedagogía </w:t>
      </w:r>
      <w:r w:rsidRPr="00C26A13">
        <w:rPr>
          <w:rFonts w:ascii="Arial" w:eastAsia="Times New Roman" w:hAnsi="Arial" w:cs="Arial"/>
          <w:color w:val="000000"/>
          <w:sz w:val="24"/>
          <w:lang w:eastAsia="es-CO"/>
        </w:rPr>
        <w:t xml:space="preserve">desde ese modelo </w:t>
      </w:r>
      <w:r w:rsidR="00BF0CDF">
        <w:rPr>
          <w:rFonts w:ascii="Arial" w:eastAsia="Times New Roman" w:hAnsi="Arial" w:cs="Arial"/>
          <w:color w:val="000000"/>
          <w:sz w:val="24"/>
          <w:lang w:eastAsia="es-CO"/>
        </w:rPr>
        <w:t>s</w:t>
      </w:r>
      <w:r w:rsidRPr="00C26A13">
        <w:rPr>
          <w:rFonts w:ascii="Arial" w:eastAsia="Times New Roman" w:hAnsi="Arial" w:cs="Arial"/>
          <w:color w:val="000000"/>
          <w:sz w:val="24"/>
          <w:lang w:eastAsia="es-CO"/>
        </w:rPr>
        <w:t xml:space="preserve">e adaptan y se condicionan las aulas educativas de manera detalladas como las presenta la anterior pedagoga. </w:t>
      </w:r>
      <w:r w:rsidR="00B210FA">
        <w:rPr>
          <w:rFonts w:ascii="Arial" w:hAnsi="Arial" w:cs="Arial"/>
          <w:sz w:val="24"/>
          <w:szCs w:val="24"/>
        </w:rPr>
        <w:t xml:space="preserve"> </w:t>
      </w:r>
      <w:r w:rsidRPr="00C26A13">
        <w:rPr>
          <w:rFonts w:ascii="Arial" w:eastAsia="Times New Roman" w:hAnsi="Arial" w:cs="Arial"/>
          <w:color w:val="000000"/>
          <w:sz w:val="24"/>
          <w:lang w:eastAsia="es-CO"/>
        </w:rPr>
        <w:t>La planta física del preescolar cuenta con</w:t>
      </w:r>
      <w:r w:rsidR="00B210FA">
        <w:rPr>
          <w:rFonts w:ascii="Arial" w:eastAsia="Times New Roman" w:hAnsi="Arial" w:cs="Arial"/>
          <w:color w:val="000000"/>
          <w:sz w:val="24"/>
          <w:lang w:eastAsia="es-CO"/>
        </w:rPr>
        <w:t xml:space="preserve"> cuatro </w:t>
      </w:r>
      <w:r w:rsidRPr="00C26A13">
        <w:rPr>
          <w:rFonts w:ascii="Arial" w:eastAsia="Times New Roman" w:hAnsi="Arial" w:cs="Arial"/>
          <w:color w:val="000000"/>
          <w:sz w:val="24"/>
          <w:lang w:eastAsia="es-CO"/>
        </w:rPr>
        <w:t xml:space="preserve"> </w:t>
      </w:r>
      <w:r w:rsidR="00C26A13">
        <w:rPr>
          <w:rFonts w:ascii="Arial" w:eastAsia="Times New Roman" w:hAnsi="Arial" w:cs="Arial"/>
          <w:color w:val="000000"/>
          <w:sz w:val="24"/>
          <w:lang w:eastAsia="es-CO"/>
        </w:rPr>
        <w:t xml:space="preserve"> </w:t>
      </w:r>
      <w:r w:rsidR="00C26A13" w:rsidRPr="00C26A13">
        <w:rPr>
          <w:rFonts w:ascii="Arial" w:eastAsia="Times New Roman" w:hAnsi="Arial" w:cs="Arial"/>
          <w:color w:val="000000"/>
          <w:sz w:val="24"/>
          <w:lang w:eastAsia="es-CO"/>
        </w:rPr>
        <w:lastRenderedPageBreak/>
        <w:t>aulas</w:t>
      </w:r>
      <w:r w:rsidRPr="00C26A13">
        <w:rPr>
          <w:rFonts w:ascii="Arial" w:eastAsia="Times New Roman" w:hAnsi="Arial" w:cs="Arial"/>
          <w:color w:val="000000"/>
          <w:sz w:val="24"/>
          <w:lang w:eastAsia="es-CO"/>
        </w:rPr>
        <w:t xml:space="preserve">, para un máximo </w:t>
      </w:r>
      <w:r w:rsidR="004001E2" w:rsidRPr="00C26A13">
        <w:rPr>
          <w:rFonts w:ascii="Arial" w:eastAsia="Times New Roman" w:hAnsi="Arial" w:cs="Arial"/>
          <w:color w:val="000000"/>
          <w:sz w:val="24"/>
          <w:lang w:eastAsia="es-CO"/>
        </w:rPr>
        <w:t>de cuarenta</w:t>
      </w:r>
      <w:r w:rsidR="00B210FA">
        <w:rPr>
          <w:rFonts w:ascii="Arial" w:eastAsia="Times New Roman" w:hAnsi="Arial" w:cs="Arial"/>
          <w:color w:val="000000"/>
          <w:sz w:val="24"/>
          <w:lang w:eastAsia="es-CO"/>
        </w:rPr>
        <w:t xml:space="preserve"> </w:t>
      </w:r>
      <w:r w:rsidRPr="00C26A13">
        <w:rPr>
          <w:rFonts w:ascii="Arial" w:eastAsia="Times New Roman" w:hAnsi="Arial" w:cs="Arial"/>
          <w:color w:val="000000"/>
          <w:sz w:val="24"/>
          <w:lang w:eastAsia="es-CO"/>
        </w:rPr>
        <w:t xml:space="preserve">estudiantes entre los cuales cursan el grado de prejardín, jardín y </w:t>
      </w:r>
      <w:r w:rsidR="004001E2">
        <w:rPr>
          <w:rFonts w:ascii="Arial" w:eastAsia="Times New Roman" w:hAnsi="Arial" w:cs="Arial"/>
          <w:color w:val="000000"/>
          <w:sz w:val="24"/>
          <w:lang w:eastAsia="es-CO"/>
        </w:rPr>
        <w:t>Transición, los</w:t>
      </w:r>
      <w:r w:rsidRPr="00C26A13">
        <w:rPr>
          <w:rFonts w:ascii="Arial" w:eastAsia="Times New Roman" w:hAnsi="Arial" w:cs="Arial"/>
          <w:color w:val="000000"/>
          <w:sz w:val="24"/>
          <w:lang w:eastAsia="es-CO"/>
        </w:rPr>
        <w:t xml:space="preserve"> cuales son divididos por una capacidad de </w:t>
      </w:r>
      <w:r w:rsidR="00BF0CDF">
        <w:rPr>
          <w:rFonts w:ascii="Arial" w:eastAsia="Times New Roman" w:hAnsi="Arial" w:cs="Arial"/>
          <w:color w:val="000000"/>
          <w:sz w:val="24"/>
          <w:lang w:eastAsia="es-CO"/>
        </w:rPr>
        <w:t>nueve</w:t>
      </w:r>
      <w:r w:rsidRPr="00C26A13">
        <w:rPr>
          <w:rFonts w:ascii="Arial" w:eastAsia="Times New Roman" w:hAnsi="Arial" w:cs="Arial"/>
          <w:color w:val="000000"/>
          <w:sz w:val="24"/>
          <w:lang w:eastAsia="es-CO"/>
        </w:rPr>
        <w:t xml:space="preserve"> estudiantes por aula escolar. </w:t>
      </w:r>
    </w:p>
    <w:p w14:paraId="44E224F7" w14:textId="3716FEC8" w:rsidR="00B210FA" w:rsidRPr="00C26A13" w:rsidRDefault="00B46886" w:rsidP="00B210FA">
      <w:pPr>
        <w:spacing w:after="5" w:line="480" w:lineRule="auto"/>
        <w:ind w:right="1232"/>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Para el año 2025, el preescolar contará con una matrícula alrededor de </w:t>
      </w:r>
      <w:r w:rsidR="00C26A13">
        <w:rPr>
          <w:rFonts w:ascii="Arial" w:eastAsia="Times New Roman" w:hAnsi="Arial" w:cs="Arial"/>
          <w:color w:val="000000"/>
          <w:sz w:val="24"/>
          <w:lang w:eastAsia="es-CO"/>
        </w:rPr>
        <w:t xml:space="preserve">50 </w:t>
      </w:r>
      <w:r w:rsidR="00C26A13" w:rsidRPr="00C26A13">
        <w:rPr>
          <w:rFonts w:ascii="Arial" w:eastAsia="Times New Roman" w:hAnsi="Arial" w:cs="Arial"/>
          <w:color w:val="000000"/>
          <w:sz w:val="24"/>
          <w:lang w:eastAsia="es-CO"/>
        </w:rPr>
        <w:t>estudiantes</w:t>
      </w:r>
      <w:r w:rsidRPr="00C26A13">
        <w:rPr>
          <w:rFonts w:ascii="Arial" w:eastAsia="Times New Roman" w:hAnsi="Arial" w:cs="Arial"/>
          <w:color w:val="000000"/>
          <w:sz w:val="24"/>
          <w:lang w:eastAsia="es-CO"/>
        </w:rPr>
        <w:t>,</w:t>
      </w:r>
      <w:r w:rsidR="00BF0CDF">
        <w:rPr>
          <w:rFonts w:ascii="Arial" w:eastAsia="Times New Roman" w:hAnsi="Arial" w:cs="Arial"/>
          <w:color w:val="000000"/>
          <w:sz w:val="24"/>
          <w:lang w:eastAsia="es-CO"/>
        </w:rPr>
        <w:t xml:space="preserve"> </w:t>
      </w:r>
      <w:r w:rsidRPr="00C26A13">
        <w:rPr>
          <w:rFonts w:ascii="Arial" w:eastAsia="Times New Roman" w:hAnsi="Arial" w:cs="Arial"/>
          <w:color w:val="000000"/>
          <w:sz w:val="24"/>
          <w:lang w:eastAsia="es-CO"/>
        </w:rPr>
        <w:t xml:space="preserve">duplicando el número de aulas de clases. La oferta educativa está sujeta a los ejes de: </w:t>
      </w:r>
    </w:p>
    <w:p w14:paraId="01B0FEC1" w14:textId="0DB33CC0" w:rsidR="00B46886" w:rsidRPr="00C26A13" w:rsidRDefault="00B46886" w:rsidP="00026A7F">
      <w:pPr>
        <w:pStyle w:val="Prrafodelista"/>
        <w:numPr>
          <w:ilvl w:val="0"/>
          <w:numId w:val="9"/>
        </w:numPr>
        <w:spacing w:after="119" w:line="480" w:lineRule="auto"/>
        <w:ind w:right="1261"/>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Posibilidades </w:t>
      </w:r>
      <w:r w:rsidR="00BF0CDF">
        <w:rPr>
          <w:rFonts w:ascii="Arial" w:eastAsia="Times New Roman" w:hAnsi="Arial" w:cs="Arial"/>
          <w:color w:val="000000"/>
          <w:sz w:val="24"/>
          <w:lang w:eastAsia="es-CO"/>
        </w:rPr>
        <w:t>d</w:t>
      </w:r>
      <w:r w:rsidRPr="00C26A13">
        <w:rPr>
          <w:rFonts w:ascii="Arial" w:eastAsia="Times New Roman" w:hAnsi="Arial" w:cs="Arial"/>
          <w:color w:val="000000"/>
          <w:sz w:val="24"/>
          <w:lang w:eastAsia="es-CO"/>
        </w:rPr>
        <w:t xml:space="preserve">e crecimiento de la población educativa  </w:t>
      </w:r>
    </w:p>
    <w:p w14:paraId="7E29DE78" w14:textId="77777777" w:rsidR="00B46886" w:rsidRPr="00C26A13" w:rsidRDefault="00B46886" w:rsidP="00026A7F">
      <w:pPr>
        <w:pStyle w:val="Prrafodelista"/>
        <w:numPr>
          <w:ilvl w:val="0"/>
          <w:numId w:val="9"/>
        </w:numPr>
        <w:spacing w:after="119" w:line="480" w:lineRule="auto"/>
        <w:ind w:right="1261"/>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Necesidades, cuando el espacio permite cubrir más cupos  </w:t>
      </w:r>
    </w:p>
    <w:p w14:paraId="27488FD1" w14:textId="77777777" w:rsidR="00B46886" w:rsidRPr="00C26A13" w:rsidRDefault="00B46886" w:rsidP="00026A7F">
      <w:pPr>
        <w:pStyle w:val="Prrafodelista"/>
        <w:numPr>
          <w:ilvl w:val="0"/>
          <w:numId w:val="9"/>
        </w:numPr>
        <w:spacing w:after="4" w:line="480" w:lineRule="auto"/>
        <w:ind w:right="1261"/>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Perfiles institucionales, está determinado por la calidad educativa alcanzada en la comunidad local a la cual pertenece  </w:t>
      </w:r>
    </w:p>
    <w:p w14:paraId="25C216D3" w14:textId="77777777" w:rsidR="00B46886" w:rsidRPr="00C26A13" w:rsidRDefault="00B46886" w:rsidP="00026A7F">
      <w:pPr>
        <w:pStyle w:val="Prrafodelista"/>
        <w:numPr>
          <w:ilvl w:val="0"/>
          <w:numId w:val="9"/>
        </w:numPr>
        <w:spacing w:after="119" w:line="480" w:lineRule="auto"/>
        <w:ind w:right="1261"/>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Demanda educativa, teniendo en cuenta las </w:t>
      </w:r>
      <w:r w:rsidR="00C26A13" w:rsidRPr="00C26A13">
        <w:rPr>
          <w:rFonts w:ascii="Arial" w:eastAsia="Times New Roman" w:hAnsi="Arial" w:cs="Arial"/>
          <w:color w:val="000000"/>
          <w:sz w:val="24"/>
          <w:lang w:eastAsia="es-CO"/>
        </w:rPr>
        <w:t xml:space="preserve">necesidades </w:t>
      </w:r>
      <w:r w:rsidR="00C26A13">
        <w:rPr>
          <w:rFonts w:ascii="Arial" w:eastAsia="Times New Roman" w:hAnsi="Arial" w:cs="Arial"/>
          <w:color w:val="000000"/>
          <w:sz w:val="24"/>
          <w:lang w:eastAsia="es-CO"/>
        </w:rPr>
        <w:t>institucionales</w:t>
      </w:r>
      <w:r w:rsidRPr="00C26A13">
        <w:rPr>
          <w:rFonts w:ascii="Arial" w:eastAsia="Times New Roman" w:hAnsi="Arial" w:cs="Arial"/>
          <w:color w:val="000000"/>
          <w:sz w:val="24"/>
          <w:lang w:eastAsia="es-CO"/>
        </w:rPr>
        <w:t xml:space="preserve">  </w:t>
      </w:r>
    </w:p>
    <w:p w14:paraId="21F26496" w14:textId="77777777" w:rsidR="00B46886" w:rsidRPr="00C26A13" w:rsidRDefault="00B46886" w:rsidP="00026A7F">
      <w:pPr>
        <w:pStyle w:val="Prrafodelista"/>
        <w:numPr>
          <w:ilvl w:val="0"/>
          <w:numId w:val="9"/>
        </w:numPr>
        <w:spacing w:after="4" w:line="480" w:lineRule="auto"/>
        <w:ind w:right="1261"/>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Membrecía establecida por medio de la administración educativa, adaptándose a los materiales y el sistema educativo del preescolar  </w:t>
      </w:r>
    </w:p>
    <w:p w14:paraId="6B09905A" w14:textId="77777777" w:rsidR="00B46886" w:rsidRPr="00C26A13" w:rsidRDefault="00B46886" w:rsidP="00C26A13">
      <w:pPr>
        <w:spacing w:after="1" w:line="480" w:lineRule="auto"/>
        <w:ind w:left="361" w:right="1232"/>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De igual manera, en la oferta educativa, tiene correspondencia igualmente a la planta de personal asignada para que la institución funcione adecuadamente según lo establecido prestando así un servicio de calidad como lo es establecido en el horizonte institucional. </w:t>
      </w:r>
    </w:p>
    <w:p w14:paraId="68F3BFEF" w14:textId="77777777" w:rsidR="00B46886" w:rsidRPr="00C26A13" w:rsidRDefault="00C26A13" w:rsidP="00C26A13">
      <w:pPr>
        <w:spacing w:after="117"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 xml:space="preserve"> </w:t>
      </w:r>
      <w:r w:rsidR="00B46886" w:rsidRPr="00C26A13">
        <w:rPr>
          <w:rFonts w:ascii="Arial" w:eastAsia="Times New Roman" w:hAnsi="Arial" w:cs="Arial"/>
          <w:color w:val="000000"/>
          <w:sz w:val="24"/>
          <w:lang w:eastAsia="es-CO"/>
        </w:rPr>
        <w:t xml:space="preserve">Personal directivo: 1 </w:t>
      </w:r>
    </w:p>
    <w:p w14:paraId="6A171BBF" w14:textId="4A7AD0D7" w:rsidR="00B46886" w:rsidRPr="00C26A13" w:rsidRDefault="00C26A13" w:rsidP="00C26A13">
      <w:pPr>
        <w:spacing w:after="117"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 xml:space="preserve"> </w:t>
      </w:r>
      <w:r w:rsidR="00B46886" w:rsidRPr="00C26A13">
        <w:rPr>
          <w:rFonts w:ascii="Arial" w:eastAsia="Times New Roman" w:hAnsi="Arial" w:cs="Arial"/>
          <w:color w:val="000000"/>
          <w:sz w:val="24"/>
          <w:lang w:eastAsia="es-CO"/>
        </w:rPr>
        <w:t xml:space="preserve">Docente de aula: </w:t>
      </w:r>
      <w:r w:rsidR="00B210FA">
        <w:rPr>
          <w:rFonts w:ascii="Arial" w:eastAsia="Times New Roman" w:hAnsi="Arial" w:cs="Arial"/>
          <w:color w:val="000000"/>
          <w:sz w:val="24"/>
          <w:lang w:eastAsia="es-CO"/>
        </w:rPr>
        <w:t>3</w:t>
      </w:r>
    </w:p>
    <w:p w14:paraId="13906C1F" w14:textId="7EFA0AC4" w:rsidR="00B46886" w:rsidRPr="00C26A13" w:rsidRDefault="00B46886" w:rsidP="00C26A13">
      <w:pPr>
        <w:spacing w:after="117" w:line="480" w:lineRule="auto"/>
        <w:ind w:right="1232"/>
        <w:jc w:val="both"/>
        <w:rPr>
          <w:rFonts w:ascii="Arial" w:eastAsia="Times New Roman" w:hAnsi="Arial" w:cs="Arial"/>
          <w:color w:val="000000"/>
          <w:sz w:val="24"/>
          <w:lang w:eastAsia="es-CO"/>
        </w:rPr>
      </w:pPr>
      <w:r w:rsidRPr="00C26A13">
        <w:rPr>
          <w:rFonts w:ascii="Arial" w:eastAsia="Times New Roman" w:hAnsi="Arial" w:cs="Arial"/>
          <w:color w:val="000000"/>
          <w:sz w:val="24"/>
          <w:lang w:eastAsia="es-CO"/>
        </w:rPr>
        <w:t xml:space="preserve">Personal administrativo: </w:t>
      </w:r>
      <w:r w:rsidR="00B210FA">
        <w:rPr>
          <w:rFonts w:ascii="Arial" w:eastAsia="Times New Roman" w:hAnsi="Arial" w:cs="Arial"/>
          <w:color w:val="000000"/>
          <w:sz w:val="24"/>
          <w:lang w:eastAsia="es-CO"/>
        </w:rPr>
        <w:t>1</w:t>
      </w:r>
    </w:p>
    <w:p w14:paraId="26908CCC" w14:textId="7F4B6D06" w:rsidR="0096749E" w:rsidRDefault="0096749E" w:rsidP="001A188E">
      <w:pPr>
        <w:spacing w:after="117"/>
        <w:ind w:right="1232"/>
        <w:rPr>
          <w:rFonts w:ascii="Arial" w:hAnsi="Arial" w:cs="Arial"/>
          <w:sz w:val="24"/>
          <w:szCs w:val="24"/>
        </w:rPr>
      </w:pPr>
      <w:r w:rsidRPr="004A3941">
        <w:rPr>
          <w:rFonts w:ascii="Arial" w:hAnsi="Arial" w:cs="Arial"/>
          <w:b/>
          <w:sz w:val="24"/>
          <w:szCs w:val="24"/>
        </w:rPr>
        <w:lastRenderedPageBreak/>
        <w:t>3.7 POLÍTICAS DE INCLUSIÓN, PRIMERA INFANCIA Y EDUCACIÓN INICIAL</w:t>
      </w:r>
      <w:r w:rsidRPr="004A3941">
        <w:rPr>
          <w:rFonts w:ascii="Arial" w:hAnsi="Arial" w:cs="Arial"/>
          <w:sz w:val="24"/>
          <w:szCs w:val="24"/>
        </w:rPr>
        <w:t>.</w:t>
      </w:r>
    </w:p>
    <w:p w14:paraId="6BDACF73" w14:textId="7F7D45FD" w:rsidR="00515406" w:rsidRPr="00515406" w:rsidRDefault="00515406" w:rsidP="00515406">
      <w:pPr>
        <w:spacing w:line="480" w:lineRule="auto"/>
        <w:ind w:left="370" w:right="12"/>
        <w:jc w:val="both"/>
        <w:rPr>
          <w:rFonts w:ascii="Arial" w:hAnsi="Arial" w:cs="Arial"/>
          <w:sz w:val="24"/>
          <w:szCs w:val="24"/>
        </w:rPr>
      </w:pPr>
      <w:bookmarkStart w:id="9" w:name="_Hlk146913646"/>
      <w:r w:rsidRPr="00515406">
        <w:rPr>
          <w:rFonts w:ascii="Arial" w:hAnsi="Arial" w:cs="Arial"/>
          <w:sz w:val="24"/>
          <w:szCs w:val="24"/>
        </w:rPr>
        <w:t xml:space="preserve">Establecida la oferta, se definen lineamientos institucionales para reconocer los procesos de inclusión de personas de diferentes grupos poblacionales o de diversidad cultural, que determinan las estrategias para la adaptación de metodologías y espacios físicos, apoyando los escolares con discapacidad, trastornos  </w:t>
      </w:r>
      <w:r>
        <w:rPr>
          <w:rFonts w:ascii="Arial" w:hAnsi="Arial" w:cs="Arial"/>
          <w:sz w:val="24"/>
          <w:szCs w:val="24"/>
        </w:rPr>
        <w:t xml:space="preserve"> </w:t>
      </w:r>
      <w:r w:rsidRPr="00515406">
        <w:rPr>
          <w:rFonts w:ascii="Arial" w:hAnsi="Arial" w:cs="Arial"/>
          <w:sz w:val="24"/>
          <w:szCs w:val="24"/>
        </w:rPr>
        <w:t>y</w:t>
      </w:r>
      <w:r>
        <w:rPr>
          <w:rFonts w:ascii="Arial" w:hAnsi="Arial" w:cs="Arial"/>
          <w:sz w:val="24"/>
          <w:szCs w:val="24"/>
        </w:rPr>
        <w:t xml:space="preserve"> </w:t>
      </w:r>
      <w:r w:rsidRPr="00515406">
        <w:rPr>
          <w:rFonts w:ascii="Arial" w:hAnsi="Arial" w:cs="Arial"/>
          <w:sz w:val="24"/>
          <w:szCs w:val="24"/>
        </w:rPr>
        <w:t xml:space="preserve">hacerlos valorar por todos los estamentos de la comunidad educativa, y promoviendo acciones de coordinación interinstitucional e intersectorial para la atención integral. </w:t>
      </w:r>
    </w:p>
    <w:p w14:paraId="74C28F10" w14:textId="77777777" w:rsidR="007D71E1" w:rsidRDefault="00515406" w:rsidP="00515406">
      <w:pPr>
        <w:spacing w:line="480" w:lineRule="auto"/>
        <w:ind w:left="370" w:right="12"/>
        <w:jc w:val="both"/>
        <w:rPr>
          <w:rFonts w:ascii="Arial" w:eastAsia="Times New Roman" w:hAnsi="Arial" w:cs="Arial"/>
          <w:color w:val="000000"/>
          <w:sz w:val="24"/>
          <w:lang w:eastAsia="es-CO"/>
        </w:rPr>
      </w:pPr>
      <w:r w:rsidRPr="00515406">
        <w:rPr>
          <w:rFonts w:ascii="Arial" w:hAnsi="Arial" w:cs="Arial"/>
          <w:sz w:val="24"/>
          <w:szCs w:val="24"/>
        </w:rPr>
        <w:t xml:space="preserve">La ruta de mejoramiento orienta el desarrollo de las metodologías </w:t>
      </w:r>
      <w:r>
        <w:rPr>
          <w:rFonts w:ascii="Arial" w:hAnsi="Arial" w:cs="Arial"/>
          <w:sz w:val="24"/>
          <w:szCs w:val="24"/>
        </w:rPr>
        <w:t>para</w:t>
      </w:r>
      <w:r w:rsidRPr="00515406">
        <w:rPr>
          <w:rFonts w:ascii="Arial" w:hAnsi="Arial" w:cs="Arial"/>
          <w:sz w:val="24"/>
          <w:szCs w:val="24"/>
        </w:rPr>
        <w:t xml:space="preserve"> la atención a la diversida</w:t>
      </w:r>
      <w:r w:rsidR="00A01FC3">
        <w:rPr>
          <w:rFonts w:ascii="Arial" w:hAnsi="Arial" w:cs="Arial"/>
          <w:sz w:val="24"/>
          <w:szCs w:val="24"/>
        </w:rPr>
        <w:t xml:space="preserve">d, </w:t>
      </w:r>
      <w:r w:rsidRPr="00515406">
        <w:rPr>
          <w:rFonts w:ascii="Arial" w:hAnsi="Arial" w:cs="Arial"/>
          <w:sz w:val="24"/>
          <w:szCs w:val="24"/>
        </w:rPr>
        <w:t xml:space="preserve">para realizar la autoevaluación de la gestión en inclusión y promover planes inclusivos. </w:t>
      </w:r>
      <w:r>
        <w:rPr>
          <w:rFonts w:ascii="Arial" w:hAnsi="Arial" w:cs="Arial"/>
          <w:sz w:val="24"/>
          <w:szCs w:val="24"/>
        </w:rPr>
        <w:t xml:space="preserve"> </w:t>
      </w:r>
      <w:r w:rsidRPr="00515406">
        <w:rPr>
          <w:rFonts w:ascii="Arial" w:hAnsi="Arial" w:cs="Arial"/>
          <w:sz w:val="24"/>
          <w:szCs w:val="24"/>
        </w:rPr>
        <w:t xml:space="preserve">La gestión directiva también implica el trazo de políticas para la garantía de derechos en situación de emergencia, bien sea por eventos de afectación de amenaza física o por conflictos que incidan en el acceso y permanencia de los estudiantes. Esto </w:t>
      </w:r>
      <w:r w:rsidR="00A01FC3">
        <w:rPr>
          <w:rFonts w:ascii="Arial" w:hAnsi="Arial" w:cs="Arial"/>
          <w:sz w:val="24"/>
          <w:szCs w:val="24"/>
        </w:rPr>
        <w:t>c</w:t>
      </w:r>
      <w:r w:rsidRPr="00515406">
        <w:rPr>
          <w:rFonts w:ascii="Arial" w:hAnsi="Arial" w:cs="Arial"/>
          <w:sz w:val="24"/>
          <w:szCs w:val="24"/>
        </w:rPr>
        <w:t>on</w:t>
      </w:r>
      <w:r w:rsidR="00A01FC3">
        <w:rPr>
          <w:rFonts w:ascii="Arial" w:hAnsi="Arial" w:cs="Arial"/>
          <w:sz w:val="24"/>
          <w:szCs w:val="24"/>
        </w:rPr>
        <w:t xml:space="preserve"> </w:t>
      </w:r>
      <w:r w:rsidRPr="00515406">
        <w:rPr>
          <w:rFonts w:ascii="Arial" w:hAnsi="Arial" w:cs="Arial"/>
          <w:sz w:val="24"/>
          <w:szCs w:val="24"/>
        </w:rPr>
        <w:t>lleva a reconocer los referentes normativos y la definición de protocolos y mecanismos de coordinación en la búsqueda de mitigar el riesgo y la reincorporación a la normalidad del servicio, superando la crisis con planes de contingencia y promoviendo espacios protectores y seguros para la vida y el aprendizaje. Por otra parte, también es relevante el reconocimiento de los referentes técnicos de educación inicial en el marco de la atención integral y la articulación con las líneas de política de primera infancia definidas por</w:t>
      </w:r>
      <w:r>
        <w:t xml:space="preserve"> </w:t>
      </w:r>
      <w:r w:rsidRPr="00515406">
        <w:rPr>
          <w:rFonts w:ascii="Arial" w:hAnsi="Arial" w:cs="Arial"/>
          <w:sz w:val="24"/>
          <w:szCs w:val="24"/>
        </w:rPr>
        <w:t xml:space="preserve">el Nivel Nacional (MEN) que presenta los lineamientos y orientaciones para la cualificación del talento humano </w:t>
      </w:r>
      <w:r w:rsidRPr="00515406">
        <w:rPr>
          <w:rFonts w:ascii="Arial" w:hAnsi="Arial" w:cs="Arial"/>
          <w:sz w:val="24"/>
          <w:szCs w:val="24"/>
        </w:rPr>
        <w:lastRenderedPageBreak/>
        <w:t>vinculado a la atención integral, las orientaciones pedagógicas para la educación inicial y las orientaciones para favorecer la calidad de la educación inicial</w:t>
      </w:r>
      <w:r w:rsidR="00A01FC3">
        <w:rPr>
          <w:rFonts w:ascii="Arial" w:hAnsi="Arial" w:cs="Arial"/>
          <w:sz w:val="24"/>
          <w:szCs w:val="24"/>
        </w:rPr>
        <w:t>,</w:t>
      </w:r>
      <w:r w:rsidRPr="00515406">
        <w:rPr>
          <w:rFonts w:ascii="Arial" w:hAnsi="Arial" w:cs="Arial"/>
          <w:sz w:val="24"/>
          <w:szCs w:val="24"/>
        </w:rPr>
        <w:t xml:space="preserve"> </w:t>
      </w:r>
      <w:bookmarkEnd w:id="9"/>
      <w:r w:rsidR="00B46886" w:rsidRPr="00B46886">
        <w:rPr>
          <w:rFonts w:ascii="Arial" w:eastAsia="Times New Roman" w:hAnsi="Arial" w:cs="Arial"/>
          <w:color w:val="000000"/>
          <w:sz w:val="24"/>
          <w:lang w:eastAsia="es-CO"/>
        </w:rPr>
        <w:t xml:space="preserve">El </w:t>
      </w:r>
      <w:r w:rsidR="00B46886">
        <w:rPr>
          <w:rFonts w:ascii="Arial" w:eastAsia="Times New Roman" w:hAnsi="Arial" w:cs="Arial"/>
          <w:color w:val="000000"/>
          <w:sz w:val="24"/>
          <w:lang w:eastAsia="es-CO"/>
        </w:rPr>
        <w:t xml:space="preserve">Centro Educativo </w:t>
      </w:r>
      <w:r w:rsidR="00B46886" w:rsidRPr="00B46886">
        <w:rPr>
          <w:rFonts w:ascii="Arial" w:eastAsia="Times New Roman" w:hAnsi="Arial" w:cs="Arial"/>
          <w:color w:val="000000"/>
          <w:sz w:val="24"/>
          <w:lang w:eastAsia="es-CO"/>
        </w:rPr>
        <w:t xml:space="preserve">busca la inclusión de todos los estudiantes, independientemente de su situación personal, social y cultural, recibiendo una educación pertinente y optima, es por eso que se tiene en cuenta la atención educativa con </w:t>
      </w:r>
      <w:r w:rsidR="00657BE8">
        <w:rPr>
          <w:rFonts w:ascii="Arial" w:eastAsia="Times New Roman" w:hAnsi="Arial" w:cs="Arial"/>
          <w:color w:val="000000"/>
          <w:sz w:val="24"/>
          <w:lang w:eastAsia="es-CO"/>
        </w:rPr>
        <w:t xml:space="preserve">barreras </w:t>
      </w:r>
      <w:r w:rsidR="00585CE7">
        <w:rPr>
          <w:rFonts w:ascii="Arial" w:eastAsia="Times New Roman" w:hAnsi="Arial" w:cs="Arial"/>
          <w:color w:val="000000"/>
          <w:sz w:val="24"/>
          <w:lang w:eastAsia="es-CO"/>
        </w:rPr>
        <w:t xml:space="preserve">para el  </w:t>
      </w:r>
      <w:r w:rsidR="00657BE8">
        <w:rPr>
          <w:rFonts w:ascii="Arial" w:eastAsia="Times New Roman" w:hAnsi="Arial" w:cs="Arial"/>
          <w:color w:val="000000"/>
          <w:sz w:val="24"/>
          <w:lang w:eastAsia="es-CO"/>
        </w:rPr>
        <w:t xml:space="preserve">aprendizaje y la participación, </w:t>
      </w:r>
      <w:r w:rsidR="00B46886" w:rsidRPr="00B46886">
        <w:rPr>
          <w:rFonts w:ascii="Arial" w:eastAsia="Times New Roman" w:hAnsi="Arial" w:cs="Arial"/>
          <w:color w:val="000000"/>
          <w:sz w:val="24"/>
          <w:lang w:eastAsia="es-CO"/>
        </w:rPr>
        <w:t xml:space="preserve">Es por eso que la atención educativa es una educación inclusiva en donde no discrimina rasgos ni cualidades. La inclusión es un concepto teórico de la pedagogía que hace referencia al modo en que se debe dar respuesta en la escuela a la diversidad. La inclusión en el </w:t>
      </w:r>
      <w:r w:rsidR="00657BE8" w:rsidRPr="00B46886">
        <w:rPr>
          <w:rFonts w:ascii="Arial" w:eastAsia="Times New Roman" w:hAnsi="Arial" w:cs="Arial"/>
          <w:color w:val="000000"/>
          <w:sz w:val="24"/>
          <w:lang w:eastAsia="es-CO"/>
        </w:rPr>
        <w:t xml:space="preserve">ámbito </w:t>
      </w:r>
      <w:r w:rsidR="00657BE8">
        <w:rPr>
          <w:rFonts w:ascii="Arial" w:eastAsia="Times New Roman" w:hAnsi="Arial" w:cs="Arial"/>
          <w:color w:val="000000"/>
          <w:sz w:val="24"/>
          <w:lang w:eastAsia="es-CO"/>
        </w:rPr>
        <w:t>educativo</w:t>
      </w:r>
      <w:r w:rsidR="00B46886" w:rsidRPr="00B46886">
        <w:rPr>
          <w:rFonts w:ascii="Arial" w:eastAsia="Times New Roman" w:hAnsi="Arial" w:cs="Arial"/>
          <w:color w:val="000000"/>
          <w:sz w:val="24"/>
          <w:lang w:eastAsia="es-CO"/>
        </w:rPr>
        <w:t xml:space="preserve"> constituye una tendencia pedagógica que expresa la igualdad de oportunidades para todos los alumnos. Las prácticas inclusivas contribuyen a transformar las actitudes profesionales y sociales hacia la población con necesidades educativas especiales y sitúa al niño, en el centro de la atención. </w:t>
      </w:r>
      <w:r w:rsidR="00B46886">
        <w:rPr>
          <w:rFonts w:ascii="Arial" w:eastAsia="Times New Roman" w:hAnsi="Arial" w:cs="Arial"/>
          <w:color w:val="000000"/>
          <w:sz w:val="24"/>
          <w:lang w:eastAsia="es-CO"/>
        </w:rPr>
        <w:t xml:space="preserve"> </w:t>
      </w:r>
      <w:r w:rsidR="00B46886" w:rsidRPr="00B46886">
        <w:rPr>
          <w:rFonts w:ascii="Arial" w:eastAsia="Times New Roman" w:hAnsi="Arial" w:cs="Arial"/>
          <w:color w:val="000000"/>
          <w:sz w:val="24"/>
          <w:lang w:eastAsia="es-CO"/>
        </w:rPr>
        <w:t xml:space="preserve">La educación de personas con </w:t>
      </w:r>
      <w:r w:rsidR="00B46886">
        <w:rPr>
          <w:rFonts w:ascii="Arial" w:eastAsia="Times New Roman" w:hAnsi="Arial" w:cs="Arial"/>
          <w:color w:val="000000"/>
          <w:sz w:val="24"/>
          <w:lang w:eastAsia="es-CO"/>
        </w:rPr>
        <w:t xml:space="preserve">Barreras de Aprendizaje y la participación </w:t>
      </w:r>
      <w:r w:rsidR="00B46886" w:rsidRPr="00B46886">
        <w:rPr>
          <w:rFonts w:ascii="Arial" w:eastAsia="Times New Roman" w:hAnsi="Arial" w:cs="Arial"/>
          <w:color w:val="000000"/>
          <w:sz w:val="24"/>
          <w:lang w:eastAsia="es-CO"/>
        </w:rPr>
        <w:t>reconoce la relación entre personas, género, raza, religión, cultura, posibilidad de aprender, entre otras cosas; este concepto conduce al sistema el gobierno estatal no solo debe garantizar la igualdad de oportunidades para todos los servicios. Es por el bien de convertirse en ciudadanos, pero por sus humanidades.</w:t>
      </w:r>
    </w:p>
    <w:p w14:paraId="37D17ACA" w14:textId="77777777" w:rsidR="007D71E1" w:rsidRDefault="007D71E1" w:rsidP="00515406">
      <w:pPr>
        <w:spacing w:line="480" w:lineRule="auto"/>
        <w:ind w:left="370" w:right="12"/>
        <w:jc w:val="both"/>
        <w:rPr>
          <w:rFonts w:ascii="Arial" w:eastAsia="Times New Roman" w:hAnsi="Arial" w:cs="Arial"/>
          <w:color w:val="000000"/>
          <w:sz w:val="24"/>
          <w:lang w:eastAsia="es-CO"/>
        </w:rPr>
      </w:pPr>
    </w:p>
    <w:p w14:paraId="5D49B2E4" w14:textId="77777777" w:rsidR="007D71E1" w:rsidRDefault="007D71E1" w:rsidP="00515406">
      <w:pPr>
        <w:spacing w:line="480" w:lineRule="auto"/>
        <w:ind w:left="370" w:right="12"/>
        <w:jc w:val="both"/>
        <w:rPr>
          <w:rFonts w:ascii="Arial" w:eastAsia="Times New Roman" w:hAnsi="Arial" w:cs="Arial"/>
          <w:color w:val="000000"/>
          <w:sz w:val="24"/>
          <w:lang w:eastAsia="es-CO"/>
        </w:rPr>
      </w:pPr>
    </w:p>
    <w:p w14:paraId="6DD1487E" w14:textId="77777777" w:rsidR="007D71E1" w:rsidRDefault="007D71E1" w:rsidP="00515406">
      <w:pPr>
        <w:spacing w:line="480" w:lineRule="auto"/>
        <w:ind w:left="370" w:right="12"/>
        <w:jc w:val="both"/>
        <w:rPr>
          <w:rFonts w:ascii="Arial" w:eastAsia="Times New Roman" w:hAnsi="Arial" w:cs="Arial"/>
          <w:color w:val="000000"/>
          <w:sz w:val="24"/>
          <w:lang w:eastAsia="es-CO"/>
        </w:rPr>
      </w:pPr>
    </w:p>
    <w:p w14:paraId="5C0405DB" w14:textId="6F60C0CC" w:rsidR="00B46886" w:rsidRPr="00515406" w:rsidRDefault="00B46886" w:rsidP="00515406">
      <w:pPr>
        <w:spacing w:line="480" w:lineRule="auto"/>
        <w:ind w:left="370" w:right="12"/>
        <w:jc w:val="both"/>
        <w:rPr>
          <w:rFonts w:ascii="Arial" w:hAnsi="Arial" w:cs="Arial"/>
          <w:sz w:val="24"/>
          <w:szCs w:val="24"/>
        </w:rPr>
      </w:pPr>
      <w:r w:rsidRPr="00B46886">
        <w:rPr>
          <w:rFonts w:ascii="Arial" w:eastAsia="Times New Roman" w:hAnsi="Arial" w:cs="Arial"/>
          <w:color w:val="000000"/>
          <w:sz w:val="24"/>
          <w:lang w:eastAsia="es-CO"/>
        </w:rPr>
        <w:lastRenderedPageBreak/>
        <w:t xml:space="preserve"> Las características de la educación privada son:  </w:t>
      </w:r>
    </w:p>
    <w:p w14:paraId="216195CD" w14:textId="6FDC2E9C" w:rsidR="00B46886" w:rsidRPr="001A188E" w:rsidRDefault="001A188E" w:rsidP="001A188E">
      <w:pPr>
        <w:spacing w:after="117" w:line="480" w:lineRule="auto"/>
        <w:jc w:val="both"/>
        <w:rPr>
          <w:rFonts w:ascii="Arial" w:eastAsia="Times New Roman" w:hAnsi="Arial" w:cs="Arial"/>
          <w:color w:val="000000"/>
          <w:sz w:val="24"/>
          <w:lang w:eastAsia="es-CO"/>
        </w:rPr>
      </w:pPr>
      <w:r>
        <w:rPr>
          <w:rFonts w:ascii="Arial" w:eastAsia="Times New Roman" w:hAnsi="Arial" w:cs="Arial"/>
          <w:color w:val="000000"/>
          <w:sz w:val="24"/>
          <w:lang w:eastAsia="es-CO"/>
        </w:rPr>
        <w:t>A)</w:t>
      </w:r>
      <w:r w:rsidRPr="001A188E">
        <w:rPr>
          <w:rFonts w:ascii="Arial" w:eastAsia="Times New Roman" w:hAnsi="Arial" w:cs="Arial"/>
          <w:color w:val="000000"/>
          <w:sz w:val="24"/>
          <w:lang w:eastAsia="es-CO"/>
        </w:rPr>
        <w:t xml:space="preserve"> Los</w:t>
      </w:r>
      <w:r w:rsidR="00B46886" w:rsidRPr="001A188E">
        <w:rPr>
          <w:rFonts w:ascii="Arial" w:eastAsia="Times New Roman" w:hAnsi="Arial" w:cs="Arial"/>
          <w:color w:val="000000"/>
          <w:sz w:val="24"/>
          <w:lang w:eastAsia="es-CO"/>
        </w:rPr>
        <w:t xml:space="preserve"> estudiantes con </w:t>
      </w:r>
      <w:r w:rsidR="007B07E7" w:rsidRPr="001A188E">
        <w:rPr>
          <w:rFonts w:ascii="Arial" w:eastAsia="Times New Roman" w:hAnsi="Arial" w:cs="Arial"/>
          <w:color w:val="000000"/>
          <w:sz w:val="24"/>
          <w:lang w:eastAsia="es-CO"/>
        </w:rPr>
        <w:t>BAP</w:t>
      </w:r>
      <w:r w:rsidR="00215092">
        <w:rPr>
          <w:rFonts w:ascii="Arial" w:eastAsia="Times New Roman" w:hAnsi="Arial" w:cs="Arial"/>
          <w:color w:val="000000"/>
          <w:sz w:val="24"/>
          <w:lang w:eastAsia="es-CO"/>
        </w:rPr>
        <w:t xml:space="preserve"> (Barreras para el Aprendizaje y la Participación)</w:t>
      </w:r>
      <w:r w:rsidR="007B07E7" w:rsidRPr="001A188E">
        <w:rPr>
          <w:rFonts w:ascii="Arial" w:eastAsia="Times New Roman" w:hAnsi="Arial" w:cs="Arial"/>
          <w:color w:val="000000"/>
          <w:sz w:val="24"/>
          <w:lang w:eastAsia="es-CO"/>
        </w:rPr>
        <w:t xml:space="preserve"> son</w:t>
      </w:r>
      <w:r w:rsidR="00B46886" w:rsidRPr="001A188E">
        <w:rPr>
          <w:rFonts w:ascii="Arial" w:eastAsia="Times New Roman" w:hAnsi="Arial" w:cs="Arial"/>
          <w:color w:val="000000"/>
          <w:sz w:val="24"/>
          <w:lang w:eastAsia="es-CO"/>
        </w:rPr>
        <w:t xml:space="preserve"> aceptados en el proceso formativo </w:t>
      </w:r>
      <w:r w:rsidR="0037161C" w:rsidRPr="001A188E">
        <w:rPr>
          <w:rFonts w:ascii="Arial" w:eastAsia="Times New Roman" w:hAnsi="Arial" w:cs="Arial"/>
          <w:color w:val="000000"/>
          <w:sz w:val="24"/>
          <w:lang w:eastAsia="es-CO"/>
        </w:rPr>
        <w:t xml:space="preserve">del </w:t>
      </w:r>
      <w:r w:rsidR="0037161C" w:rsidRPr="0037161C">
        <w:rPr>
          <w:rFonts w:ascii="Arial" w:eastAsia="Times New Roman" w:hAnsi="Arial" w:cs="Arial"/>
          <w:sz w:val="24"/>
          <w:lang w:eastAsia="es-CO"/>
        </w:rPr>
        <w:t>siempre</w:t>
      </w:r>
      <w:r w:rsidR="00B46886" w:rsidRPr="001A188E">
        <w:rPr>
          <w:rFonts w:ascii="Arial" w:eastAsia="Times New Roman" w:hAnsi="Arial" w:cs="Arial"/>
          <w:color w:val="000000"/>
          <w:sz w:val="24"/>
          <w:lang w:eastAsia="es-CO"/>
        </w:rPr>
        <w:t xml:space="preserve"> y cuando exista un soporte formal de su condición, la cual esté reportada con el orientador de la institución y en dicho reporte se evidencien las estrategias de manejo en el ambiente educativo por parte de un profesional autorizado. Dichas estrategias de manejo no deben comprometer atenciones exclusivas y personalizadas de los docentes, sino inscribirse en el marco de la adaptación del estudiante con </w:t>
      </w:r>
      <w:r w:rsidR="007B07E7" w:rsidRPr="001A188E">
        <w:rPr>
          <w:rFonts w:ascii="Arial" w:eastAsia="Times New Roman" w:hAnsi="Arial" w:cs="Arial"/>
          <w:color w:val="000000"/>
          <w:sz w:val="24"/>
          <w:lang w:eastAsia="es-CO"/>
        </w:rPr>
        <w:t xml:space="preserve">BAP </w:t>
      </w:r>
      <w:r w:rsidR="00B46886" w:rsidRPr="001A188E">
        <w:rPr>
          <w:rFonts w:ascii="Arial" w:eastAsia="Times New Roman" w:hAnsi="Arial" w:cs="Arial"/>
          <w:color w:val="000000"/>
          <w:sz w:val="24"/>
          <w:lang w:eastAsia="es-CO"/>
        </w:rPr>
        <w:t xml:space="preserve">al aula.  </w:t>
      </w:r>
    </w:p>
    <w:p w14:paraId="37BC9AE3" w14:textId="77777777" w:rsidR="00B46886" w:rsidRPr="00B46886" w:rsidRDefault="00AF3107" w:rsidP="001A188E">
      <w:pPr>
        <w:spacing w:after="112" w:line="480" w:lineRule="auto"/>
        <w:jc w:val="both"/>
        <w:rPr>
          <w:rFonts w:ascii="Arial" w:eastAsia="Times New Roman" w:hAnsi="Arial" w:cs="Arial"/>
          <w:color w:val="000000"/>
          <w:sz w:val="24"/>
          <w:lang w:eastAsia="es-CO"/>
        </w:rPr>
      </w:pPr>
      <w:r>
        <w:rPr>
          <w:rFonts w:ascii="Arial" w:eastAsia="Times New Roman" w:hAnsi="Arial" w:cs="Arial"/>
          <w:color w:val="000000"/>
          <w:sz w:val="24"/>
          <w:lang w:eastAsia="es-CO"/>
        </w:rPr>
        <w:t>B)</w:t>
      </w:r>
      <w:r w:rsidRPr="00B46886">
        <w:rPr>
          <w:rFonts w:ascii="Arial" w:eastAsia="Times New Roman" w:hAnsi="Arial" w:cs="Arial"/>
          <w:color w:val="000000"/>
          <w:sz w:val="24"/>
          <w:lang w:eastAsia="es-CO"/>
        </w:rPr>
        <w:t xml:space="preserve"> Las</w:t>
      </w:r>
      <w:r w:rsidR="00B46886" w:rsidRPr="00B46886">
        <w:rPr>
          <w:rFonts w:ascii="Arial" w:eastAsia="Times New Roman" w:hAnsi="Arial" w:cs="Arial"/>
          <w:color w:val="000000"/>
          <w:sz w:val="24"/>
          <w:lang w:eastAsia="es-CO"/>
        </w:rPr>
        <w:t xml:space="preserve"> a</w:t>
      </w:r>
      <w:r w:rsidR="007B07E7">
        <w:rPr>
          <w:rFonts w:ascii="Arial" w:eastAsia="Times New Roman" w:hAnsi="Arial" w:cs="Arial"/>
          <w:color w:val="000000"/>
          <w:sz w:val="24"/>
          <w:lang w:eastAsia="es-CO"/>
        </w:rPr>
        <w:t>dapta</w:t>
      </w:r>
      <w:r w:rsidR="00B46886" w:rsidRPr="00B46886">
        <w:rPr>
          <w:rFonts w:ascii="Arial" w:eastAsia="Times New Roman" w:hAnsi="Arial" w:cs="Arial"/>
          <w:color w:val="000000"/>
          <w:sz w:val="24"/>
          <w:lang w:eastAsia="es-CO"/>
        </w:rPr>
        <w:t xml:space="preserve">ciones curriculares, serán resultado del diagnóstico de entrada y la contratación de la información cada bimestre académico, lo cual no significa que exista un seguimiento personalizado y articulado con las necesidades presentadas por el estudiante, en razón a que la educación privada no cuenta con un equipo humano de profesionales destinados a monitorear el desarrollo de las condiciones de estos estudiantes.  </w:t>
      </w:r>
    </w:p>
    <w:p w14:paraId="598EBFE5" w14:textId="04BE30C5" w:rsidR="00B46886" w:rsidRPr="00AF3107" w:rsidRDefault="00AF3107" w:rsidP="00AF3107">
      <w:pPr>
        <w:spacing w:after="112" w:line="480" w:lineRule="auto"/>
        <w:jc w:val="both"/>
        <w:rPr>
          <w:rFonts w:ascii="Arial" w:eastAsia="Times New Roman" w:hAnsi="Arial" w:cs="Arial"/>
          <w:color w:val="000000"/>
          <w:sz w:val="24"/>
          <w:lang w:eastAsia="es-CO"/>
        </w:rPr>
      </w:pPr>
      <w:r>
        <w:rPr>
          <w:rFonts w:ascii="Arial" w:eastAsia="Times New Roman" w:hAnsi="Arial" w:cs="Arial"/>
          <w:color w:val="000000"/>
          <w:sz w:val="24"/>
          <w:lang w:eastAsia="es-CO"/>
        </w:rPr>
        <w:t>C)</w:t>
      </w:r>
      <w:r w:rsidR="00215092">
        <w:rPr>
          <w:rFonts w:ascii="Arial" w:eastAsia="Times New Roman" w:hAnsi="Arial" w:cs="Arial"/>
          <w:color w:val="000000"/>
          <w:sz w:val="24"/>
          <w:lang w:eastAsia="es-CO"/>
        </w:rPr>
        <w:t xml:space="preserve"> </w:t>
      </w:r>
      <w:r w:rsidR="00B46886" w:rsidRPr="00AF3107">
        <w:rPr>
          <w:rFonts w:ascii="Arial" w:eastAsia="Times New Roman" w:hAnsi="Arial" w:cs="Arial"/>
          <w:color w:val="000000"/>
          <w:sz w:val="24"/>
          <w:lang w:eastAsia="es-CO"/>
        </w:rPr>
        <w:t xml:space="preserve"> </w:t>
      </w:r>
      <w:r w:rsidR="00215092">
        <w:rPr>
          <w:rFonts w:ascii="Arial" w:eastAsia="Times New Roman" w:hAnsi="Arial" w:cs="Arial"/>
          <w:color w:val="000000"/>
          <w:sz w:val="24"/>
          <w:lang w:eastAsia="es-CO"/>
        </w:rPr>
        <w:t xml:space="preserve">La educación con Educación para todos, </w:t>
      </w:r>
      <w:r w:rsidR="00657BE8">
        <w:rPr>
          <w:rFonts w:ascii="Arial" w:eastAsia="Times New Roman" w:hAnsi="Arial" w:cs="Arial"/>
          <w:color w:val="000000"/>
          <w:sz w:val="24"/>
          <w:lang w:eastAsia="es-CO"/>
        </w:rPr>
        <w:t xml:space="preserve">acepta </w:t>
      </w:r>
      <w:r w:rsidR="00215092">
        <w:rPr>
          <w:rFonts w:ascii="Arial" w:eastAsia="Times New Roman" w:hAnsi="Arial" w:cs="Arial"/>
          <w:color w:val="000000"/>
          <w:sz w:val="24"/>
          <w:lang w:eastAsia="es-CO"/>
        </w:rPr>
        <w:t>las discapacidades</w:t>
      </w:r>
      <w:r w:rsidR="00657BE8">
        <w:rPr>
          <w:rFonts w:ascii="Arial" w:eastAsia="Times New Roman" w:hAnsi="Arial" w:cs="Arial"/>
          <w:color w:val="000000"/>
          <w:sz w:val="24"/>
          <w:lang w:eastAsia="es-CO"/>
        </w:rPr>
        <w:t xml:space="preserve"> y trastornos presentes</w:t>
      </w:r>
      <w:r w:rsidR="00215092">
        <w:rPr>
          <w:rFonts w:ascii="Arial" w:eastAsia="Times New Roman" w:hAnsi="Arial" w:cs="Arial"/>
          <w:color w:val="000000"/>
          <w:sz w:val="24"/>
          <w:lang w:eastAsia="es-CO"/>
        </w:rPr>
        <w:t xml:space="preserve"> en el ámbito escolar y que aqueja a las familias en la Educación en todos los ámbitos inclusivos, cognitivos</w:t>
      </w:r>
      <w:r w:rsidR="00B46886" w:rsidRPr="00AF3107">
        <w:rPr>
          <w:rFonts w:ascii="Arial" w:eastAsia="Times New Roman" w:hAnsi="Arial" w:cs="Arial"/>
          <w:color w:val="000000"/>
          <w:sz w:val="24"/>
          <w:lang w:eastAsia="es-CO"/>
        </w:rPr>
        <w:t xml:space="preserve"> leves o severas y discapacidades evidentes. Los trastornos de aprendizaje por atención e hiperactividad (TD</w:t>
      </w:r>
      <w:r w:rsidR="00215092">
        <w:rPr>
          <w:rFonts w:ascii="Arial" w:eastAsia="Times New Roman" w:hAnsi="Arial" w:cs="Arial"/>
          <w:color w:val="000000"/>
          <w:sz w:val="24"/>
          <w:lang w:eastAsia="es-CO"/>
        </w:rPr>
        <w:t>A</w:t>
      </w:r>
      <w:r w:rsidR="00B46886" w:rsidRPr="00AF3107">
        <w:rPr>
          <w:rFonts w:ascii="Arial" w:eastAsia="Times New Roman" w:hAnsi="Arial" w:cs="Arial"/>
          <w:color w:val="000000"/>
          <w:sz w:val="24"/>
          <w:lang w:eastAsia="es-CO"/>
        </w:rPr>
        <w:t>H y TEL), no son considerados necesidad educativa especial, pues ya que su condición no es permanente, se convierte en responsabilidad del padre o acudiente, realizar tratamientos externos para garantizar que su proceso y adaptación</w:t>
      </w:r>
      <w:r w:rsidR="00215092">
        <w:rPr>
          <w:rFonts w:ascii="Arial" w:eastAsia="Times New Roman" w:hAnsi="Arial" w:cs="Arial"/>
          <w:color w:val="000000"/>
          <w:sz w:val="24"/>
          <w:lang w:eastAsia="es-CO"/>
        </w:rPr>
        <w:t xml:space="preserve"> </w:t>
      </w:r>
      <w:r w:rsidR="00B46886" w:rsidRPr="00AF3107">
        <w:rPr>
          <w:rFonts w:ascii="Arial" w:eastAsia="Times New Roman" w:hAnsi="Arial" w:cs="Arial"/>
          <w:color w:val="000000"/>
          <w:sz w:val="24"/>
          <w:lang w:eastAsia="es-CO"/>
        </w:rPr>
        <w:t>estén en condiciones</w:t>
      </w:r>
      <w:r>
        <w:rPr>
          <w:rFonts w:ascii="Arial" w:eastAsia="Times New Roman" w:hAnsi="Arial" w:cs="Arial"/>
          <w:color w:val="000000"/>
          <w:sz w:val="24"/>
          <w:lang w:eastAsia="es-CO"/>
        </w:rPr>
        <w:t>.</w:t>
      </w:r>
    </w:p>
    <w:p w14:paraId="54648E54" w14:textId="7A9AC18C" w:rsidR="0096749E" w:rsidRDefault="0096749E" w:rsidP="004A3941">
      <w:pPr>
        <w:spacing w:line="480" w:lineRule="auto"/>
        <w:jc w:val="both"/>
        <w:rPr>
          <w:rFonts w:ascii="Arial" w:hAnsi="Arial" w:cs="Arial"/>
          <w:b/>
          <w:sz w:val="24"/>
          <w:szCs w:val="24"/>
        </w:rPr>
      </w:pPr>
      <w:r w:rsidRPr="004A3941">
        <w:rPr>
          <w:rFonts w:ascii="Arial" w:hAnsi="Arial" w:cs="Arial"/>
          <w:b/>
          <w:sz w:val="24"/>
          <w:szCs w:val="24"/>
        </w:rPr>
        <w:lastRenderedPageBreak/>
        <w:t xml:space="preserve">3.8 CULTURA INSTITUCIONAL (POLÍTICAS DE CALIDAD, SISTEMAS DE GESTIÓN Y/O DE TRABAJO). </w:t>
      </w:r>
    </w:p>
    <w:p w14:paraId="30B51A10" w14:textId="7C4EE68F" w:rsidR="007B07E7" w:rsidRPr="00D7377A" w:rsidRDefault="00D7377A" w:rsidP="00D7377A">
      <w:pPr>
        <w:spacing w:line="480" w:lineRule="auto"/>
        <w:ind w:right="12"/>
        <w:jc w:val="both"/>
        <w:rPr>
          <w:rFonts w:ascii="Arial" w:hAnsi="Arial" w:cs="Arial"/>
          <w:sz w:val="24"/>
          <w:szCs w:val="24"/>
        </w:rPr>
      </w:pPr>
      <w:r w:rsidRPr="00D7377A">
        <w:rPr>
          <w:rFonts w:ascii="Arial" w:hAnsi="Arial" w:cs="Arial"/>
          <w:sz w:val="24"/>
          <w:szCs w:val="24"/>
        </w:rPr>
        <w:t>Es muy importante en la vida institucional dar sentido, reconocimiento y legitimidad a las acciones institucionales, que implica linear referentes y fundamentos relacionados con el sistema de trabajo, la política organizacional, los mecanismos de comunicación, el trabajo en equipo, el reconocimiento de logros, identificación y divulgación de buenas prácticas en la perspectiva de generar un clima escolar favorable, que propicie el desarrollo de los estudiantes, los aprendizajes y la convivencia entre todos los integrantes de</w:t>
      </w:r>
      <w:r>
        <w:rPr>
          <w:rFonts w:ascii="Arial" w:hAnsi="Arial" w:cs="Arial"/>
          <w:sz w:val="24"/>
          <w:szCs w:val="24"/>
        </w:rPr>
        <w:t xml:space="preserve">l Centro Educativo, </w:t>
      </w:r>
      <w:r w:rsidR="007D71E1">
        <w:rPr>
          <w:rFonts w:ascii="Arial" w:eastAsia="Times New Roman" w:hAnsi="Arial" w:cs="Arial"/>
          <w:color w:val="000000"/>
          <w:sz w:val="24"/>
          <w:lang w:eastAsia="es-CO"/>
        </w:rPr>
        <w:t>e</w:t>
      </w:r>
      <w:r w:rsidR="007B07E7" w:rsidRPr="007B07E7">
        <w:rPr>
          <w:rFonts w:ascii="Arial" w:eastAsia="Times New Roman" w:hAnsi="Arial" w:cs="Arial"/>
          <w:color w:val="000000"/>
          <w:sz w:val="24"/>
          <w:lang w:eastAsia="es-CO"/>
        </w:rPr>
        <w:t xml:space="preserve">n el esquema de valores y principios compartidos y la practica educativa. El comportamiento común a todos en la organización es el trabajo en profundidad realizado por el sector educativo para lograr este objetivo. El </w:t>
      </w:r>
      <w:r>
        <w:rPr>
          <w:rFonts w:ascii="Arial" w:eastAsia="Times New Roman" w:hAnsi="Arial" w:cs="Arial"/>
          <w:color w:val="000000"/>
          <w:sz w:val="24"/>
          <w:lang w:eastAsia="es-CO"/>
        </w:rPr>
        <w:t xml:space="preserve">Centro Educativo Construyendo sueños </w:t>
      </w:r>
      <w:r w:rsidR="007B07E7" w:rsidRPr="007B07E7">
        <w:rPr>
          <w:rFonts w:ascii="Arial" w:eastAsia="Times New Roman" w:hAnsi="Arial" w:cs="Arial"/>
          <w:color w:val="000000"/>
          <w:sz w:val="24"/>
          <w:lang w:eastAsia="es-CO"/>
        </w:rPr>
        <w:t xml:space="preserve">tiene su propia cultura y es diferente, lo que le da identidad propia. La cultura de la organización incluye los siguientes valores, creencias y comportamientos: Se consolidan y comparten su vida educativa. Estilo de liderazgo Gestión de miembros, reglas, procedimientos y características generales </w:t>
      </w:r>
      <w:r w:rsidR="007D71E1">
        <w:rPr>
          <w:rFonts w:ascii="Arial" w:eastAsia="Times New Roman" w:hAnsi="Arial" w:cs="Arial"/>
          <w:color w:val="000000"/>
          <w:sz w:val="24"/>
          <w:lang w:eastAsia="es-CO"/>
        </w:rPr>
        <w:t>l</w:t>
      </w:r>
      <w:r w:rsidR="007B07E7" w:rsidRPr="007B07E7">
        <w:rPr>
          <w:rFonts w:ascii="Arial" w:eastAsia="Times New Roman" w:hAnsi="Arial" w:cs="Arial"/>
          <w:color w:val="000000"/>
          <w:sz w:val="24"/>
          <w:lang w:eastAsia="es-CO"/>
        </w:rPr>
        <w:t xml:space="preserve">os miembros de la comunidad educativa han completado la composición la cultura institucional. </w:t>
      </w:r>
    </w:p>
    <w:p w14:paraId="4824E4D9" w14:textId="5A3CCB9C" w:rsidR="00781DE4" w:rsidRPr="000A3329" w:rsidRDefault="007B07E7" w:rsidP="000A3329">
      <w:pPr>
        <w:spacing w:after="1" w:line="480" w:lineRule="auto"/>
        <w:ind w:right="1232"/>
        <w:jc w:val="both"/>
        <w:rPr>
          <w:rFonts w:ascii="Arial" w:eastAsia="Times New Roman" w:hAnsi="Arial" w:cs="Arial"/>
          <w:color w:val="000000"/>
          <w:sz w:val="24"/>
          <w:lang w:eastAsia="es-CO"/>
        </w:rPr>
      </w:pPr>
      <w:r w:rsidRPr="007B07E7">
        <w:rPr>
          <w:rFonts w:ascii="Arial" w:eastAsia="Times New Roman" w:hAnsi="Arial" w:cs="Arial"/>
          <w:color w:val="000000"/>
          <w:sz w:val="24"/>
          <w:lang w:eastAsia="es-CO"/>
        </w:rPr>
        <w:t xml:space="preserve">En cuanto al talento humano, su nivel educativo, su experiencia, compromiso y pertenencia a la organización representan un elemento fundamental de la cultura institucional. La satisfacción personal de cada miembro de la comunidad educativa, su reconocimiento como ser humano, el respeto por su dignidad, las oportunidades de desarrollo, el trabajo en equipo y la </w:t>
      </w:r>
      <w:r w:rsidRPr="007B07E7">
        <w:rPr>
          <w:rFonts w:ascii="Arial" w:eastAsia="Times New Roman" w:hAnsi="Arial" w:cs="Arial"/>
          <w:color w:val="000000"/>
          <w:sz w:val="24"/>
          <w:lang w:eastAsia="es-CO"/>
        </w:rPr>
        <w:lastRenderedPageBreak/>
        <w:t>evaluación adecuada son componentes no sólo del clima institucional, sino también de la cultura institucional. También crea cultura el grado de responsabilidad, independencia y creatividad permitida a los miembros de la institución. Los principios y valores que inspiran la vida institucional, son divulgados y se debe actuar en consecuencia con ellos, así se crea cultura viviendo los valores en cada decisión, ya que estos son el marco axiológico que definen el comportamiento de los miembros de la comunidad educativa en la institución. Su objetivo es dar sentido, reconocimiento y legitimidad a las acciones institucionales. Sus componentes son:</w:t>
      </w:r>
      <w:r w:rsidR="000A3329">
        <w:rPr>
          <w:rFonts w:ascii="Arial" w:eastAsia="Times New Roman" w:hAnsi="Arial" w:cs="Arial"/>
          <w:color w:val="000000"/>
          <w:sz w:val="24"/>
          <w:lang w:eastAsia="es-CO"/>
        </w:rPr>
        <w:t xml:space="preserve"> </w:t>
      </w:r>
      <w:r w:rsidRPr="007B07E7">
        <w:rPr>
          <w:rFonts w:ascii="Arial" w:eastAsia="Times New Roman" w:hAnsi="Arial" w:cs="Arial"/>
          <w:color w:val="000000"/>
          <w:sz w:val="24"/>
          <w:lang w:eastAsia="es-CO"/>
        </w:rPr>
        <w:t>mecanismos de comunicación, trabajo en equipo, reconocimiento de logros, identificación y divulgación de buenas prácticas.</w:t>
      </w:r>
    </w:p>
    <w:p w14:paraId="75562BC8" w14:textId="4A6C440E" w:rsidR="007B07E7" w:rsidRPr="00633F3E" w:rsidRDefault="0096749E" w:rsidP="00633F3E">
      <w:pPr>
        <w:spacing w:line="480" w:lineRule="auto"/>
        <w:rPr>
          <w:rFonts w:ascii="Arial" w:hAnsi="Arial" w:cs="Arial"/>
          <w:b/>
          <w:sz w:val="24"/>
          <w:szCs w:val="24"/>
        </w:rPr>
      </w:pPr>
      <w:r w:rsidRPr="00633F3E">
        <w:rPr>
          <w:rFonts w:ascii="Arial" w:hAnsi="Arial" w:cs="Arial"/>
          <w:b/>
          <w:sz w:val="24"/>
          <w:szCs w:val="24"/>
        </w:rPr>
        <w:t>4. COMPONENTE ADMINISTRATIVO</w:t>
      </w:r>
      <w:r w:rsidR="007B07E7">
        <w:rPr>
          <w:rFonts w:ascii="Arial" w:hAnsi="Arial" w:cs="Arial"/>
          <w:b/>
          <w:sz w:val="24"/>
          <w:szCs w:val="24"/>
        </w:rPr>
        <w:t>.</w:t>
      </w:r>
    </w:p>
    <w:p w14:paraId="05DA93D1" w14:textId="77777777" w:rsidR="0096749E" w:rsidRPr="00DA100D" w:rsidRDefault="0096749E" w:rsidP="00633F3E">
      <w:pPr>
        <w:spacing w:line="480" w:lineRule="auto"/>
        <w:rPr>
          <w:rFonts w:ascii="Arial" w:hAnsi="Arial" w:cs="Arial"/>
          <w:b/>
          <w:sz w:val="24"/>
          <w:szCs w:val="24"/>
        </w:rPr>
      </w:pPr>
      <w:r w:rsidRPr="00DA100D">
        <w:rPr>
          <w:rFonts w:ascii="Arial" w:hAnsi="Arial" w:cs="Arial"/>
          <w:b/>
          <w:sz w:val="24"/>
          <w:szCs w:val="24"/>
        </w:rPr>
        <w:t>4.1 Los órganos, funciones y forma de integración de gobierno escolar.</w:t>
      </w:r>
    </w:p>
    <w:p w14:paraId="2D656BA7" w14:textId="44F3D1CF" w:rsidR="00A20488" w:rsidRDefault="00A20488" w:rsidP="00A20488">
      <w:pPr>
        <w:keepNext/>
        <w:keepLines/>
        <w:spacing w:after="228"/>
        <w:ind w:right="1222"/>
        <w:outlineLvl w:val="2"/>
        <w:rPr>
          <w:rFonts w:ascii="Arial" w:eastAsia="Times New Roman" w:hAnsi="Arial" w:cs="Arial"/>
          <w:b/>
          <w:color w:val="000000"/>
          <w:sz w:val="24"/>
          <w:lang w:eastAsia="es-CO"/>
        </w:rPr>
      </w:pPr>
      <w:r w:rsidRPr="00DA100D">
        <w:rPr>
          <w:rFonts w:ascii="Arial" w:eastAsia="Times New Roman" w:hAnsi="Arial" w:cs="Arial"/>
          <w:b/>
          <w:color w:val="000000"/>
          <w:sz w:val="24"/>
          <w:lang w:eastAsia="es-CO"/>
        </w:rPr>
        <w:t xml:space="preserve">4.1.1 Gobierno Escolar </w:t>
      </w:r>
    </w:p>
    <w:p w14:paraId="02B9D432" w14:textId="11C2D1BE" w:rsidR="004C4E4E" w:rsidRPr="004C4E4E" w:rsidRDefault="004C4E4E" w:rsidP="004C4E4E">
      <w:pPr>
        <w:spacing w:after="221" w:line="480" w:lineRule="auto"/>
        <w:ind w:left="370" w:right="12"/>
        <w:jc w:val="both"/>
        <w:rPr>
          <w:rFonts w:ascii="Arial" w:hAnsi="Arial" w:cs="Arial"/>
          <w:sz w:val="24"/>
          <w:szCs w:val="24"/>
        </w:rPr>
      </w:pPr>
      <w:r w:rsidRPr="004C4E4E">
        <w:rPr>
          <w:rFonts w:ascii="Arial" w:hAnsi="Arial" w:cs="Arial"/>
          <w:sz w:val="24"/>
          <w:szCs w:val="24"/>
        </w:rPr>
        <w:t xml:space="preserve">Favorece la participación y la toma de decisiones en </w:t>
      </w:r>
      <w:r>
        <w:rPr>
          <w:rFonts w:ascii="Arial" w:hAnsi="Arial" w:cs="Arial"/>
          <w:sz w:val="24"/>
          <w:szCs w:val="24"/>
        </w:rPr>
        <w:t xml:space="preserve">el Centro </w:t>
      </w:r>
      <w:r w:rsidRPr="004C4E4E">
        <w:rPr>
          <w:rFonts w:ascii="Arial" w:hAnsi="Arial" w:cs="Arial"/>
          <w:sz w:val="24"/>
          <w:szCs w:val="24"/>
        </w:rPr>
        <w:t xml:space="preserve">a través de diversas instancias y dentro de sus competencias y ámbitos de acción. El gobierno escolar es la forma de organización, relación y administración, que posibilita el ejercicio de la democracia y la participación al interior </w:t>
      </w:r>
      <w:proofErr w:type="spellStart"/>
      <w:r w:rsidRPr="004C4E4E">
        <w:rPr>
          <w:rFonts w:ascii="Arial" w:hAnsi="Arial" w:cs="Arial"/>
          <w:sz w:val="24"/>
          <w:szCs w:val="24"/>
        </w:rPr>
        <w:t>de</w:t>
      </w:r>
      <w:r>
        <w:rPr>
          <w:rFonts w:ascii="Arial" w:hAnsi="Arial" w:cs="Arial"/>
          <w:sz w:val="24"/>
          <w:szCs w:val="24"/>
        </w:rPr>
        <w:t xml:space="preserve"> el</w:t>
      </w:r>
      <w:proofErr w:type="spellEnd"/>
      <w:r>
        <w:rPr>
          <w:rFonts w:ascii="Arial" w:hAnsi="Arial" w:cs="Arial"/>
          <w:sz w:val="24"/>
          <w:szCs w:val="24"/>
        </w:rPr>
        <w:t xml:space="preserve"> Centro Educativo</w:t>
      </w:r>
      <w:r w:rsidRPr="004C4E4E">
        <w:rPr>
          <w:rFonts w:ascii="Arial" w:hAnsi="Arial" w:cs="Arial"/>
          <w:sz w:val="24"/>
          <w:szCs w:val="24"/>
        </w:rPr>
        <w:t xml:space="preserve">. </w:t>
      </w:r>
    </w:p>
    <w:p w14:paraId="11801816" w14:textId="787A0233" w:rsidR="004C4E4E" w:rsidRPr="004C4E4E" w:rsidRDefault="004C4E4E" w:rsidP="004C4E4E">
      <w:pPr>
        <w:spacing w:line="480" w:lineRule="auto"/>
        <w:ind w:left="370" w:right="12"/>
        <w:jc w:val="both"/>
        <w:rPr>
          <w:rFonts w:ascii="Arial" w:hAnsi="Arial" w:cs="Arial"/>
          <w:sz w:val="24"/>
          <w:szCs w:val="24"/>
        </w:rPr>
      </w:pPr>
      <w:r w:rsidRPr="004C4E4E">
        <w:rPr>
          <w:rFonts w:ascii="Arial" w:hAnsi="Arial" w:cs="Arial"/>
          <w:sz w:val="24"/>
          <w:szCs w:val="24"/>
        </w:rPr>
        <w:t xml:space="preserve">El gobierno escolar está previsto como la autoridad máxima y la última instancia escolar, para articular los procesos administrativos, académicos y de proyección </w:t>
      </w:r>
      <w:r w:rsidRPr="004C4E4E">
        <w:rPr>
          <w:rFonts w:ascii="Arial" w:hAnsi="Arial" w:cs="Arial"/>
          <w:sz w:val="24"/>
          <w:szCs w:val="24"/>
        </w:rPr>
        <w:lastRenderedPageBreak/>
        <w:t xml:space="preserve">comunitaria, para dirimir conflictos, gestionar y decidir todo lo pertinente al ser y al quehacer de las instituciones educativas. En el contexto de la Carta Constitucional y la Ley General de Educación, el gobierno escolar asume la tarea de orientar y potenciar el desarrollo y evaluar el Proyecto Educativo Institucional, promover a todos sus miembros en la formación ciudadana, la convivencia, la </w:t>
      </w:r>
      <w:r>
        <w:rPr>
          <w:rFonts w:ascii="Arial" w:hAnsi="Arial" w:cs="Arial"/>
          <w:sz w:val="24"/>
          <w:szCs w:val="24"/>
        </w:rPr>
        <w:t>resolución</w:t>
      </w:r>
      <w:r w:rsidRPr="004C4E4E">
        <w:rPr>
          <w:rFonts w:ascii="Arial" w:hAnsi="Arial" w:cs="Arial"/>
          <w:sz w:val="24"/>
          <w:szCs w:val="24"/>
        </w:rPr>
        <w:t xml:space="preserve"> pacífica de los conflictos y el desarrollo pleno de la personalidad.  El gobierno escolar es, entonces, la dirección de</w:t>
      </w:r>
      <w:r>
        <w:rPr>
          <w:rFonts w:ascii="Arial" w:hAnsi="Arial" w:cs="Arial"/>
          <w:sz w:val="24"/>
          <w:szCs w:val="24"/>
        </w:rPr>
        <w:t>l Centro Educativo</w:t>
      </w:r>
      <w:r w:rsidRPr="004C4E4E">
        <w:rPr>
          <w:rFonts w:ascii="Arial" w:hAnsi="Arial" w:cs="Arial"/>
          <w:sz w:val="24"/>
          <w:szCs w:val="24"/>
        </w:rPr>
        <w:t xml:space="preserve">. Como autoridad máxima, debe estar atento a promover la organización de todos los estamentos que confluyen en la institución, instancias desde la que cada uno debate y plantea sus intereses, necesidades y expectativas de una manera organizada. El gobierno escolar como la establece la Ley 115 está conformado por los siguientes órganos: El </w:t>
      </w:r>
      <w:r>
        <w:rPr>
          <w:rFonts w:ascii="Arial" w:hAnsi="Arial" w:cs="Arial"/>
          <w:sz w:val="24"/>
          <w:szCs w:val="24"/>
        </w:rPr>
        <w:t>Director(a)</w:t>
      </w:r>
      <w:r w:rsidR="00686ACF">
        <w:rPr>
          <w:rFonts w:ascii="Arial" w:hAnsi="Arial" w:cs="Arial"/>
          <w:sz w:val="24"/>
          <w:szCs w:val="24"/>
        </w:rPr>
        <w:t xml:space="preserve"> </w:t>
      </w:r>
      <w:r w:rsidRPr="004C4E4E">
        <w:rPr>
          <w:rFonts w:ascii="Arial" w:hAnsi="Arial" w:cs="Arial"/>
          <w:sz w:val="24"/>
          <w:szCs w:val="24"/>
        </w:rPr>
        <w:t xml:space="preserve">como representante legal del establecimiento educativo, el Consejo Directivo y el Consejo Académico. </w:t>
      </w:r>
      <w:r w:rsidRPr="004C4E4E">
        <w:rPr>
          <w:rFonts w:ascii="Arial" w:hAnsi="Arial" w:cs="Arial"/>
          <w:b/>
          <w:sz w:val="24"/>
          <w:szCs w:val="24"/>
          <w:u w:val="single" w:color="000000"/>
        </w:rPr>
        <w:t>Decreto 1075/2015. Título 3. Capítulo 1. Sección 5.  Artículo 2.3.3.1.5.3.</w:t>
      </w:r>
      <w:r w:rsidRPr="004C4E4E">
        <w:rPr>
          <w:rFonts w:ascii="Arial" w:hAnsi="Arial" w:cs="Arial"/>
          <w:b/>
          <w:sz w:val="24"/>
          <w:szCs w:val="24"/>
        </w:rPr>
        <w:t xml:space="preserve"> </w:t>
      </w:r>
    </w:p>
    <w:p w14:paraId="06CB6B81" w14:textId="66D9092F" w:rsidR="004C4E4E" w:rsidRPr="004C4E4E" w:rsidRDefault="004C4E4E" w:rsidP="004C4E4E">
      <w:pPr>
        <w:spacing w:after="0" w:line="480" w:lineRule="auto"/>
        <w:jc w:val="both"/>
        <w:rPr>
          <w:rFonts w:ascii="Arial" w:hAnsi="Arial" w:cs="Arial"/>
          <w:sz w:val="24"/>
          <w:szCs w:val="24"/>
        </w:rPr>
      </w:pPr>
      <w:r w:rsidRPr="004C4E4E">
        <w:rPr>
          <w:rFonts w:ascii="Arial" w:hAnsi="Arial" w:cs="Arial"/>
          <w:sz w:val="24"/>
          <w:szCs w:val="24"/>
        </w:rPr>
        <w:t xml:space="preserve">Los representantes para los órganos colegiados serán elegidos para periodos anuales, pero continuarán ejerciendo sus funciones hasta cuando sean reemplazados. En caso de vacancia, se elegirá su reemplazo para el resto del periodo.   </w:t>
      </w:r>
    </w:p>
    <w:p w14:paraId="44E7DAE7" w14:textId="77777777" w:rsidR="004C4E4E" w:rsidRPr="004C4E4E" w:rsidRDefault="004C4E4E" w:rsidP="004C4E4E">
      <w:pPr>
        <w:spacing w:after="0" w:line="480" w:lineRule="auto"/>
        <w:ind w:left="418"/>
        <w:jc w:val="both"/>
        <w:rPr>
          <w:rFonts w:ascii="Arial" w:hAnsi="Arial" w:cs="Arial"/>
          <w:sz w:val="24"/>
          <w:szCs w:val="24"/>
        </w:rPr>
      </w:pPr>
      <w:r w:rsidRPr="004C4E4E">
        <w:rPr>
          <w:rFonts w:ascii="Arial" w:hAnsi="Arial" w:cs="Arial"/>
          <w:sz w:val="24"/>
          <w:szCs w:val="24"/>
        </w:rPr>
        <w:t xml:space="preserve"> </w:t>
      </w:r>
    </w:p>
    <w:p w14:paraId="2AD1ABEC" w14:textId="77777777" w:rsidR="004C4E4E" w:rsidRDefault="004C4E4E" w:rsidP="004C4E4E">
      <w:pPr>
        <w:spacing w:line="480" w:lineRule="auto"/>
        <w:ind w:left="370" w:right="12"/>
        <w:jc w:val="both"/>
        <w:rPr>
          <w:rFonts w:ascii="Arial" w:hAnsi="Arial" w:cs="Arial"/>
          <w:sz w:val="24"/>
          <w:szCs w:val="24"/>
        </w:rPr>
      </w:pPr>
      <w:r w:rsidRPr="004C4E4E">
        <w:rPr>
          <w:rFonts w:ascii="Arial" w:hAnsi="Arial" w:cs="Arial"/>
          <w:sz w:val="24"/>
          <w:szCs w:val="24"/>
        </w:rPr>
        <w:t xml:space="preserve">En los establecimientos educativos no estatales, quien ejerza su representación legal será considerado como el Director Administrativo de la institución y tendrá autonomía respecto al Consejo Directivo, en el desempeño de sus funciones administrativas y </w:t>
      </w:r>
      <w:r w:rsidRPr="004C4E4E">
        <w:rPr>
          <w:rFonts w:ascii="Arial" w:hAnsi="Arial" w:cs="Arial"/>
          <w:sz w:val="24"/>
          <w:szCs w:val="24"/>
        </w:rPr>
        <w:lastRenderedPageBreak/>
        <w:t xml:space="preserve">financieras. En estos casos el Director Administrativo podrá ser una persona natural distinta del rector. </w:t>
      </w:r>
    </w:p>
    <w:p w14:paraId="709791D6" w14:textId="0DF5CEE5" w:rsidR="00A20488" w:rsidRPr="001C5393" w:rsidRDefault="00A20488" w:rsidP="001C5393">
      <w:pPr>
        <w:spacing w:line="480" w:lineRule="auto"/>
        <w:ind w:left="370" w:right="12"/>
        <w:jc w:val="both"/>
        <w:rPr>
          <w:rFonts w:ascii="Arial" w:hAnsi="Arial" w:cs="Arial"/>
          <w:sz w:val="24"/>
          <w:szCs w:val="24"/>
        </w:rPr>
      </w:pPr>
      <w:r w:rsidRPr="00DA100D">
        <w:rPr>
          <w:rFonts w:ascii="Arial" w:eastAsia="Times New Roman" w:hAnsi="Arial" w:cs="Arial"/>
          <w:color w:val="000000"/>
          <w:sz w:val="24"/>
          <w:lang w:eastAsia="es-CO"/>
        </w:rPr>
        <w:t xml:space="preserve">El Centro Educativo </w:t>
      </w:r>
      <w:r w:rsidR="00DA100D">
        <w:rPr>
          <w:rFonts w:ascii="Arial" w:eastAsia="Times New Roman" w:hAnsi="Arial" w:cs="Arial"/>
          <w:color w:val="000000"/>
          <w:sz w:val="24"/>
          <w:lang w:eastAsia="es-CO"/>
        </w:rPr>
        <w:t xml:space="preserve">Construyendo Sueños, </w:t>
      </w:r>
      <w:r w:rsidRPr="00DA100D">
        <w:rPr>
          <w:rFonts w:ascii="Arial" w:eastAsia="Times New Roman" w:hAnsi="Arial" w:cs="Arial"/>
          <w:color w:val="000000"/>
          <w:sz w:val="24"/>
          <w:lang w:eastAsia="es-CO"/>
        </w:rPr>
        <w:t xml:space="preserve">establece su </w:t>
      </w:r>
      <w:r w:rsidR="00DA100D" w:rsidRPr="00DA100D">
        <w:rPr>
          <w:rFonts w:ascii="Arial" w:eastAsia="Times New Roman" w:hAnsi="Arial" w:cs="Arial"/>
          <w:color w:val="000000"/>
          <w:sz w:val="24"/>
          <w:lang w:eastAsia="es-CO"/>
        </w:rPr>
        <w:t>Gobierno Escolar</w:t>
      </w:r>
      <w:r w:rsidRPr="00DA100D">
        <w:rPr>
          <w:rFonts w:ascii="Arial" w:eastAsia="Times New Roman" w:hAnsi="Arial" w:cs="Arial"/>
          <w:color w:val="000000"/>
          <w:sz w:val="24"/>
          <w:lang w:eastAsia="es-CO"/>
        </w:rPr>
        <w:t xml:space="preserve"> basándose en lo dispuesto en los artículos 41 y 68 de la Constitución Política </w:t>
      </w:r>
      <w:r w:rsidR="00DA100D" w:rsidRPr="00DA100D">
        <w:rPr>
          <w:rFonts w:ascii="Arial" w:eastAsia="Times New Roman" w:hAnsi="Arial" w:cs="Arial"/>
          <w:color w:val="000000"/>
          <w:sz w:val="24"/>
          <w:lang w:eastAsia="es-CO"/>
        </w:rPr>
        <w:t>de Colombia</w:t>
      </w:r>
      <w:r w:rsidRPr="00DA100D">
        <w:rPr>
          <w:rFonts w:ascii="Arial" w:eastAsia="Times New Roman" w:hAnsi="Arial" w:cs="Arial"/>
          <w:color w:val="000000"/>
          <w:sz w:val="24"/>
          <w:lang w:eastAsia="es-CO"/>
        </w:rPr>
        <w:t>, la cual estipula que la Comunidad Educativa participará en la dirección del Decreto 1075 de 2015. Título 3. Capítulo 1 y sección 4, artículo 2.3.3.1.4.1. Los órganos, funciones y forma de integración del Gobierno Escolar.</w:t>
      </w:r>
      <w:r w:rsidR="004C4E4E">
        <w:rPr>
          <w:rFonts w:ascii="Arial" w:eastAsia="Times New Roman" w:hAnsi="Arial" w:cs="Arial"/>
          <w:color w:val="000000"/>
          <w:sz w:val="24"/>
          <w:lang w:eastAsia="es-CO"/>
        </w:rPr>
        <w:t xml:space="preserve"> </w:t>
      </w:r>
      <w:r w:rsidRPr="00DA100D">
        <w:rPr>
          <w:rFonts w:ascii="Arial" w:eastAsia="Times New Roman" w:hAnsi="Arial" w:cs="Arial"/>
          <w:color w:val="000000"/>
          <w:sz w:val="24"/>
          <w:lang w:eastAsia="es-CO"/>
        </w:rPr>
        <w:t xml:space="preserve">La ley </w:t>
      </w:r>
      <w:proofErr w:type="spellStart"/>
      <w:r w:rsidRPr="00DA100D">
        <w:rPr>
          <w:rFonts w:ascii="Arial" w:eastAsia="Times New Roman" w:hAnsi="Arial" w:cs="Arial"/>
          <w:color w:val="000000"/>
          <w:sz w:val="24"/>
          <w:lang w:eastAsia="es-CO"/>
        </w:rPr>
        <w:t>N°</w:t>
      </w:r>
      <w:proofErr w:type="spellEnd"/>
      <w:r w:rsidRPr="00DA100D">
        <w:rPr>
          <w:rFonts w:ascii="Arial" w:eastAsia="Times New Roman" w:hAnsi="Arial" w:cs="Arial"/>
          <w:color w:val="000000"/>
          <w:sz w:val="24"/>
          <w:lang w:eastAsia="es-CO"/>
        </w:rPr>
        <w:t xml:space="preserve"> 1620 y el Decreto </w:t>
      </w:r>
      <w:proofErr w:type="spellStart"/>
      <w:r w:rsidRPr="00DA100D">
        <w:rPr>
          <w:rFonts w:ascii="Arial" w:eastAsia="Times New Roman" w:hAnsi="Arial" w:cs="Arial"/>
          <w:color w:val="000000"/>
          <w:sz w:val="24"/>
          <w:lang w:eastAsia="es-CO"/>
        </w:rPr>
        <w:t>N°</w:t>
      </w:r>
      <w:proofErr w:type="spellEnd"/>
      <w:r w:rsidRPr="00DA100D">
        <w:rPr>
          <w:rFonts w:ascii="Arial" w:eastAsia="Times New Roman" w:hAnsi="Arial" w:cs="Arial"/>
          <w:color w:val="000000"/>
          <w:sz w:val="24"/>
          <w:lang w:eastAsia="es-CO"/>
        </w:rPr>
        <w:t xml:space="preserve"> 1965 de 2013; y las guía 48 y 49 del MEN. </w:t>
      </w:r>
    </w:p>
    <w:p w14:paraId="1C8FC971" w14:textId="3582CAF0" w:rsidR="004C4E4E" w:rsidRPr="004C4E4E" w:rsidRDefault="00A20488" w:rsidP="00D51D95">
      <w:pPr>
        <w:spacing w:line="480" w:lineRule="auto"/>
        <w:ind w:left="370" w:right="12"/>
        <w:jc w:val="both"/>
        <w:rPr>
          <w:rFonts w:ascii="Arial" w:hAnsi="Arial" w:cs="Arial"/>
          <w:sz w:val="24"/>
          <w:szCs w:val="24"/>
        </w:rPr>
      </w:pPr>
      <w:r w:rsidRPr="00DA100D">
        <w:rPr>
          <w:rFonts w:ascii="Arial" w:eastAsia="Times New Roman" w:hAnsi="Arial" w:cs="Arial"/>
          <w:b/>
          <w:color w:val="000000"/>
          <w:sz w:val="24"/>
          <w:lang w:eastAsia="es-CO"/>
        </w:rPr>
        <w:t>4.1.1.1 Consejo Directivo</w:t>
      </w:r>
      <w:r w:rsidR="004C4E4E">
        <w:rPr>
          <w:rFonts w:ascii="Arial" w:eastAsia="Times New Roman" w:hAnsi="Arial" w:cs="Arial"/>
          <w:b/>
          <w:color w:val="000000"/>
          <w:sz w:val="24"/>
          <w:lang w:eastAsia="es-CO"/>
        </w:rPr>
        <w:t xml:space="preserve">: </w:t>
      </w:r>
      <w:r w:rsidR="004C4E4E" w:rsidRPr="004C4E4E">
        <w:rPr>
          <w:rFonts w:ascii="Arial" w:hAnsi="Arial" w:cs="Arial"/>
          <w:sz w:val="24"/>
          <w:szCs w:val="24"/>
        </w:rPr>
        <w:t xml:space="preserve">Organismo del gobierno escolar, concebido como la instancia que facilita, lidera y contribuye a la construcción y / o re significación del PEI. Su planeación, ejecución, evaluación y proyección. Su integración está regulada por el </w:t>
      </w:r>
      <w:r w:rsidR="004C4E4E" w:rsidRPr="004C4E4E">
        <w:rPr>
          <w:rFonts w:ascii="Arial" w:hAnsi="Arial" w:cs="Arial"/>
          <w:b/>
          <w:sz w:val="24"/>
          <w:szCs w:val="24"/>
          <w:u w:val="single" w:color="000000"/>
        </w:rPr>
        <w:t xml:space="preserve">Decreto 1075/2015Título 3. Capítulo 1. Sección 5.  </w:t>
      </w:r>
      <w:proofErr w:type="gramStart"/>
      <w:r w:rsidR="004C4E4E" w:rsidRPr="004C4E4E">
        <w:rPr>
          <w:rFonts w:ascii="Arial" w:hAnsi="Arial" w:cs="Arial"/>
          <w:b/>
          <w:sz w:val="24"/>
          <w:szCs w:val="24"/>
          <w:u w:val="single" w:color="000000"/>
        </w:rPr>
        <w:t>Artículo</w:t>
      </w:r>
      <w:r w:rsidR="004C4E4E" w:rsidRPr="004C4E4E">
        <w:rPr>
          <w:rFonts w:ascii="Arial" w:hAnsi="Arial" w:cs="Arial"/>
          <w:b/>
          <w:sz w:val="24"/>
          <w:szCs w:val="24"/>
        </w:rPr>
        <w:t xml:space="preserve"> </w:t>
      </w:r>
      <w:r w:rsidR="00D51D95">
        <w:rPr>
          <w:rFonts w:ascii="Arial" w:hAnsi="Arial" w:cs="Arial"/>
          <w:sz w:val="24"/>
          <w:szCs w:val="24"/>
        </w:rPr>
        <w:t xml:space="preserve"> </w:t>
      </w:r>
      <w:r w:rsidR="004C4E4E" w:rsidRPr="004C4E4E">
        <w:rPr>
          <w:rFonts w:ascii="Arial" w:hAnsi="Arial" w:cs="Arial"/>
          <w:b/>
          <w:sz w:val="24"/>
          <w:szCs w:val="24"/>
          <w:u w:val="single" w:color="000000"/>
        </w:rPr>
        <w:t>2.3.3.1.5.4.</w:t>
      </w:r>
      <w:proofErr w:type="gramEnd"/>
      <w:r w:rsidR="004C4E4E" w:rsidRPr="004C4E4E">
        <w:rPr>
          <w:rFonts w:ascii="Arial" w:hAnsi="Arial" w:cs="Arial"/>
          <w:b/>
          <w:sz w:val="24"/>
          <w:szCs w:val="24"/>
        </w:rPr>
        <w:t xml:space="preserve"> </w:t>
      </w:r>
    </w:p>
    <w:p w14:paraId="66D030FD" w14:textId="315561B3" w:rsidR="004C4E4E" w:rsidRPr="004C4E4E" w:rsidRDefault="004C4E4E" w:rsidP="00D51D95">
      <w:pPr>
        <w:spacing w:after="0" w:line="480" w:lineRule="auto"/>
        <w:ind w:left="418"/>
        <w:jc w:val="both"/>
        <w:rPr>
          <w:rFonts w:ascii="Arial" w:hAnsi="Arial" w:cs="Arial"/>
          <w:sz w:val="24"/>
          <w:szCs w:val="24"/>
        </w:rPr>
      </w:pPr>
      <w:r w:rsidRPr="004C4E4E">
        <w:rPr>
          <w:rFonts w:ascii="Arial" w:hAnsi="Arial" w:cs="Arial"/>
          <w:sz w:val="24"/>
          <w:szCs w:val="24"/>
        </w:rPr>
        <w:t xml:space="preserve">Encargado de tomar las decisiones relacionadas con el funcionamiento institucional: planear y evaluar el PEI, el currículo y el plan de estudios, adoptar el manual de convivencia, resolver conflictos, definir el uso de las instalaciones para la realización de </w:t>
      </w:r>
      <w:r w:rsidR="00D51D95" w:rsidRPr="004C4E4E">
        <w:rPr>
          <w:rFonts w:ascii="Arial" w:hAnsi="Arial" w:cs="Arial"/>
          <w:sz w:val="24"/>
          <w:szCs w:val="24"/>
        </w:rPr>
        <w:t>actividades educativas</w:t>
      </w:r>
      <w:r w:rsidRPr="004C4E4E">
        <w:rPr>
          <w:rFonts w:ascii="Arial" w:hAnsi="Arial" w:cs="Arial"/>
          <w:sz w:val="24"/>
          <w:szCs w:val="24"/>
        </w:rPr>
        <w:t xml:space="preserve">, culturales, recreativas y sociales, aprobar el presupuesto de ingresos y gastos, entre otras. </w:t>
      </w:r>
    </w:p>
    <w:p w14:paraId="0340743A" w14:textId="31BB2791" w:rsidR="004C4E4E" w:rsidRPr="004C4E4E" w:rsidRDefault="004C4E4E" w:rsidP="00D51D95">
      <w:pPr>
        <w:spacing w:after="0" w:line="480" w:lineRule="auto"/>
        <w:ind w:left="418"/>
        <w:jc w:val="both"/>
        <w:rPr>
          <w:rFonts w:ascii="Arial" w:hAnsi="Arial" w:cs="Arial"/>
          <w:sz w:val="24"/>
          <w:szCs w:val="24"/>
        </w:rPr>
      </w:pPr>
      <w:r w:rsidRPr="004C4E4E">
        <w:rPr>
          <w:rFonts w:ascii="Arial" w:hAnsi="Arial" w:cs="Arial"/>
          <w:sz w:val="24"/>
          <w:szCs w:val="24"/>
        </w:rPr>
        <w:t xml:space="preserve"> Conformado por los representantes de las organizaciones de base que deben existir en todo establecimiento educativo, con lo cual se garantiza la democracia participativa en la institución, cada representante tiene una organización de base con </w:t>
      </w:r>
      <w:r w:rsidRPr="004C4E4E">
        <w:rPr>
          <w:rFonts w:ascii="Arial" w:hAnsi="Arial" w:cs="Arial"/>
          <w:sz w:val="24"/>
          <w:szCs w:val="24"/>
        </w:rPr>
        <w:lastRenderedPageBreak/>
        <w:t xml:space="preserve">la que elabora, discute, consulta las propuestas que luego se aprueban o desaprueban en el Consejo directivo como máxima autoridad.  </w:t>
      </w:r>
      <w:r w:rsidR="00D51D95">
        <w:rPr>
          <w:rFonts w:ascii="Arial" w:hAnsi="Arial" w:cs="Arial"/>
          <w:sz w:val="24"/>
          <w:szCs w:val="24"/>
        </w:rPr>
        <w:t xml:space="preserve"> </w:t>
      </w:r>
      <w:r w:rsidRPr="004C4E4E">
        <w:rPr>
          <w:rFonts w:ascii="Arial" w:hAnsi="Arial" w:cs="Arial"/>
          <w:sz w:val="24"/>
          <w:szCs w:val="24"/>
        </w:rPr>
        <w:t xml:space="preserve">Busca crear consciencia en los miembros de cada estamento sobre la importancia de la organización, participación, proyección de la institución y regulación de los recursos de todo orden, como camino efectivo en el desarrollo del PEI. Igualmente organiza los tiempos para la discusión y desarrollo de las propuestas, la formación de los educadores, la escritura y sistematización de los desarrollos </w:t>
      </w:r>
      <w:r w:rsidR="00D51D95" w:rsidRPr="004C4E4E">
        <w:rPr>
          <w:rFonts w:ascii="Arial" w:hAnsi="Arial" w:cs="Arial"/>
          <w:sz w:val="24"/>
          <w:szCs w:val="24"/>
        </w:rPr>
        <w:t xml:space="preserve">alcanzados </w:t>
      </w:r>
      <w:r w:rsidR="00D51D95">
        <w:rPr>
          <w:rFonts w:ascii="Arial" w:hAnsi="Arial" w:cs="Arial"/>
          <w:sz w:val="24"/>
          <w:szCs w:val="24"/>
        </w:rPr>
        <w:t>Para</w:t>
      </w:r>
      <w:r w:rsidRPr="004C4E4E">
        <w:rPr>
          <w:rFonts w:ascii="Arial" w:hAnsi="Arial" w:cs="Arial"/>
          <w:sz w:val="24"/>
          <w:szCs w:val="24"/>
        </w:rPr>
        <w:t xml:space="preserve"> que funcione correctamente debe contar con un reglamento interno de funcionamiento y un plan de acción elaborado desde las funciones que le competen por norma, y su respectivo cronograma de actividades. </w:t>
      </w:r>
      <w:r w:rsidRPr="004C4E4E">
        <w:rPr>
          <w:rFonts w:ascii="Arial" w:hAnsi="Arial" w:cs="Arial"/>
          <w:b/>
          <w:sz w:val="24"/>
          <w:szCs w:val="24"/>
        </w:rPr>
        <w:t xml:space="preserve"> </w:t>
      </w:r>
    </w:p>
    <w:p w14:paraId="01C2AF97" w14:textId="01AD906B" w:rsidR="00A20488" w:rsidRPr="004C4E4E" w:rsidRDefault="00A20488" w:rsidP="00DA100D">
      <w:pPr>
        <w:spacing w:after="232"/>
        <w:ind w:right="1222"/>
        <w:rPr>
          <w:rFonts w:ascii="Arial" w:eastAsia="Times New Roman" w:hAnsi="Arial" w:cs="Arial"/>
          <w:color w:val="000000"/>
          <w:sz w:val="24"/>
          <w:szCs w:val="24"/>
          <w:lang w:eastAsia="es-CO"/>
        </w:rPr>
      </w:pPr>
    </w:p>
    <w:p w14:paraId="24D6D640" w14:textId="77777777" w:rsidR="00A20488" w:rsidRPr="00DA100D" w:rsidRDefault="00A20488" w:rsidP="00DA100D">
      <w:pPr>
        <w:keepNext/>
        <w:keepLines/>
        <w:spacing w:after="228"/>
        <w:ind w:right="1222"/>
        <w:outlineLvl w:val="0"/>
        <w:rPr>
          <w:rFonts w:ascii="Arial" w:eastAsia="Times New Roman" w:hAnsi="Arial" w:cs="Arial"/>
          <w:b/>
          <w:color w:val="000000"/>
          <w:sz w:val="24"/>
          <w:lang w:eastAsia="es-CO"/>
        </w:rPr>
      </w:pPr>
      <w:r w:rsidRPr="00DA100D">
        <w:rPr>
          <w:rFonts w:ascii="Arial" w:eastAsia="Times New Roman" w:hAnsi="Arial" w:cs="Arial"/>
          <w:b/>
          <w:color w:val="000000"/>
          <w:sz w:val="24"/>
          <w:lang w:eastAsia="es-CO"/>
        </w:rPr>
        <w:t xml:space="preserve">LA DIRECTORA </w:t>
      </w:r>
    </w:p>
    <w:p w14:paraId="60E6170A" w14:textId="77777777" w:rsidR="00A20488" w:rsidRPr="00DA100D" w:rsidRDefault="00A20488" w:rsidP="00DA100D">
      <w:pPr>
        <w:spacing w:after="117" w:line="356" w:lineRule="auto"/>
        <w:ind w:left="-15"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Es el representante del establecimiento educativo ante las autoridades y ejecutor del Gobierno Escolar. Preside y convoca al Consejo Directivo ordinariamente una vez por mes y extraordinariamente cuando lo considere conveniente. </w:t>
      </w:r>
    </w:p>
    <w:p w14:paraId="760EB78A" w14:textId="77777777" w:rsidR="00A20488" w:rsidRPr="00DA100D" w:rsidRDefault="00A20488" w:rsidP="00DA100D">
      <w:pPr>
        <w:spacing w:after="148" w:line="356" w:lineRule="auto"/>
        <w:ind w:left="-15" w:right="1232"/>
        <w:jc w:val="both"/>
        <w:rPr>
          <w:rFonts w:ascii="Arial" w:eastAsia="Times New Roman" w:hAnsi="Arial" w:cs="Arial"/>
          <w:color w:val="000000"/>
          <w:sz w:val="24"/>
          <w:lang w:eastAsia="es-CO"/>
        </w:rPr>
      </w:pPr>
      <w:r w:rsidRPr="00DA100D">
        <w:rPr>
          <w:rFonts w:ascii="Arial" w:eastAsia="Times New Roman" w:hAnsi="Arial" w:cs="Arial"/>
          <w:b/>
          <w:i/>
          <w:color w:val="000000"/>
          <w:sz w:val="24"/>
          <w:lang w:eastAsia="es-CO"/>
        </w:rPr>
        <w:t>Funciones</w:t>
      </w:r>
      <w:r w:rsidRPr="00DA100D">
        <w:rPr>
          <w:rFonts w:ascii="Arial" w:eastAsia="Times New Roman" w:hAnsi="Arial" w:cs="Arial"/>
          <w:color w:val="000000"/>
          <w:sz w:val="24"/>
          <w:lang w:eastAsia="es-CO"/>
        </w:rPr>
        <w:t xml:space="preserve">: La directora </w:t>
      </w:r>
      <w:r w:rsidR="000E502E" w:rsidRPr="00DA100D">
        <w:rPr>
          <w:rFonts w:ascii="Arial" w:eastAsia="Times New Roman" w:hAnsi="Arial" w:cs="Arial"/>
          <w:color w:val="000000"/>
          <w:sz w:val="24"/>
          <w:lang w:eastAsia="es-CO"/>
        </w:rPr>
        <w:t>del Centro</w:t>
      </w:r>
      <w:r w:rsidR="001A63E4">
        <w:rPr>
          <w:rFonts w:ascii="Arial" w:eastAsia="Times New Roman" w:hAnsi="Arial" w:cs="Arial"/>
          <w:color w:val="000000"/>
          <w:sz w:val="24"/>
          <w:lang w:eastAsia="es-CO"/>
        </w:rPr>
        <w:t xml:space="preserve"> Educativo </w:t>
      </w:r>
      <w:r w:rsidRPr="00DA100D">
        <w:rPr>
          <w:rFonts w:ascii="Arial" w:eastAsia="Times New Roman" w:hAnsi="Arial" w:cs="Arial"/>
          <w:color w:val="000000"/>
          <w:sz w:val="24"/>
          <w:lang w:eastAsia="es-CO"/>
        </w:rPr>
        <w:t xml:space="preserve">tendrá las siguientes funciones (Decreto 1075 de 2015. Título 3. Capítulo 1 y sección 4, artículo 2.3.3.1.4.1.): </w:t>
      </w:r>
    </w:p>
    <w:p w14:paraId="2DA43254" w14:textId="77777777" w:rsidR="00A20488" w:rsidRPr="00DA100D" w:rsidRDefault="00A20488" w:rsidP="00026A7F">
      <w:pPr>
        <w:pStyle w:val="Prrafodelista"/>
        <w:numPr>
          <w:ilvl w:val="0"/>
          <w:numId w:val="12"/>
        </w:numPr>
        <w:spacing w:after="38"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Dirigir la preparación del Proyecto Educativo Institucional con la participación de los distintos actores de la comunidad educativa. </w:t>
      </w:r>
    </w:p>
    <w:p w14:paraId="0F2B8A79"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Representar el establecimiento ante las autoridades educativas y comunidad escolar. </w:t>
      </w:r>
    </w:p>
    <w:p w14:paraId="146C0227"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lastRenderedPageBreak/>
        <w:t xml:space="preserve">Presidir el Consejo Directivo y Consejo Académico del centro educativo y coordinar los distintos órganos del Gobierno Escolar. </w:t>
      </w:r>
    </w:p>
    <w:p w14:paraId="0E9B3C81" w14:textId="77777777" w:rsidR="00A20488" w:rsidRPr="00DA100D" w:rsidRDefault="00A20488" w:rsidP="00026A7F">
      <w:pPr>
        <w:pStyle w:val="Prrafodelista"/>
        <w:numPr>
          <w:ilvl w:val="0"/>
          <w:numId w:val="12"/>
        </w:numPr>
        <w:spacing w:after="117"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Formular planes anuales de acción y de mejoramiento de calidad y dirigir su ejecución. </w:t>
      </w:r>
    </w:p>
    <w:p w14:paraId="746CEC63"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Dirigir el trabajo de los equipos docentes y establecer contactos interinstitucionales para el logro de las comunidades educativas. </w:t>
      </w:r>
    </w:p>
    <w:p w14:paraId="11B595C4"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Participar en la definición de perfiles para la selección del personal docente, y en su selección definitiva. </w:t>
      </w:r>
    </w:p>
    <w:p w14:paraId="7E3F4728"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Realizar la evaluación anual del desempeño de los docentes, directivos docentes y administrativos a su cargo. </w:t>
      </w:r>
    </w:p>
    <w:p w14:paraId="5C99CA42"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Distribuir las asignaciones académicas y demás funciones de docentes, directivos docentes y administrativos a su cargo. </w:t>
      </w:r>
    </w:p>
    <w:p w14:paraId="12F12237"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Suministrar información oportuna al departamento, municipio, de acuerdo con sus requerimientos. </w:t>
      </w:r>
    </w:p>
    <w:p w14:paraId="47BA6276"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Establecer canal de comunicación entre los diferentes organismos de la comunidad educativa. </w:t>
      </w:r>
    </w:p>
    <w:p w14:paraId="54601179"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Responder por la calidad de prestación del servicio en su establecimiento. </w:t>
      </w:r>
    </w:p>
    <w:p w14:paraId="048B292D"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Ejercer las funciones disciplinarias que le atribuyan la Ley, los reglamentos y el Manual de Convivencia. </w:t>
      </w:r>
    </w:p>
    <w:p w14:paraId="69B74B22" w14:textId="77777777" w:rsidR="00A20488" w:rsidRPr="00DA100D" w:rsidRDefault="00A20488" w:rsidP="00026A7F">
      <w:pPr>
        <w:pStyle w:val="Prrafodelista"/>
        <w:numPr>
          <w:ilvl w:val="0"/>
          <w:numId w:val="12"/>
        </w:numPr>
        <w:spacing w:after="3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lastRenderedPageBreak/>
        <w:t xml:space="preserve">Orientar el proceso educativo con la asistencia del Consejo Académico. </w:t>
      </w:r>
    </w:p>
    <w:p w14:paraId="37CA4280"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Promover actividades de beneficio social que vinculen el establecimiento con la comunidad local. </w:t>
      </w:r>
    </w:p>
    <w:p w14:paraId="6565F899" w14:textId="77777777" w:rsidR="00A20488" w:rsidRPr="00DA100D" w:rsidRDefault="00A20488" w:rsidP="00026A7F">
      <w:pPr>
        <w:pStyle w:val="Prrafodelista"/>
        <w:numPr>
          <w:ilvl w:val="0"/>
          <w:numId w:val="12"/>
        </w:numPr>
        <w:spacing w:after="32"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Identificar las nuevas tendencias, aspiraciones e influencias para canalizarlas a favor del mejoramiento del Proyecto Educativo Institucional. </w:t>
      </w:r>
    </w:p>
    <w:p w14:paraId="4432F0B9" w14:textId="21D75016" w:rsidR="00D51D95" w:rsidRPr="00A3645B" w:rsidRDefault="00A20488" w:rsidP="00A3645B">
      <w:pPr>
        <w:pStyle w:val="Prrafodelista"/>
        <w:numPr>
          <w:ilvl w:val="0"/>
          <w:numId w:val="12"/>
        </w:numPr>
        <w:spacing w:after="13" w:line="480" w:lineRule="auto"/>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Aplicar las disposiciones que se expidan por parte del Estado, atinentes a la prestación del servicio educativo. </w:t>
      </w:r>
    </w:p>
    <w:p w14:paraId="36C689C8" w14:textId="77777777" w:rsidR="00D51D95" w:rsidRPr="00DA100D" w:rsidRDefault="00D51D95" w:rsidP="00DA100D">
      <w:pPr>
        <w:pStyle w:val="Prrafodelista"/>
        <w:spacing w:after="13" w:line="356" w:lineRule="auto"/>
        <w:ind w:right="1232"/>
        <w:rPr>
          <w:rFonts w:ascii="Arial" w:eastAsia="Times New Roman" w:hAnsi="Arial" w:cs="Arial"/>
          <w:color w:val="000000"/>
          <w:sz w:val="24"/>
          <w:lang w:eastAsia="es-CO"/>
        </w:rPr>
      </w:pPr>
    </w:p>
    <w:p w14:paraId="3F3DF392" w14:textId="77777777" w:rsidR="00A20488" w:rsidRPr="00DA100D" w:rsidRDefault="00A20488" w:rsidP="005B2BA6">
      <w:pPr>
        <w:keepNext/>
        <w:keepLines/>
        <w:spacing w:after="228"/>
        <w:ind w:right="1222"/>
        <w:outlineLvl w:val="1"/>
        <w:rPr>
          <w:rFonts w:ascii="Arial" w:eastAsia="Times New Roman" w:hAnsi="Arial" w:cs="Arial"/>
          <w:b/>
          <w:color w:val="000000"/>
          <w:sz w:val="24"/>
          <w:lang w:eastAsia="es-CO"/>
        </w:rPr>
      </w:pPr>
      <w:r w:rsidRPr="00DA100D">
        <w:rPr>
          <w:rFonts w:ascii="Arial" w:eastAsia="Times New Roman" w:hAnsi="Arial" w:cs="Arial"/>
          <w:b/>
          <w:color w:val="000000"/>
          <w:sz w:val="24"/>
          <w:lang w:eastAsia="es-CO"/>
        </w:rPr>
        <w:t xml:space="preserve">4.1.2 CONSEJO DIRECTIVO </w:t>
      </w:r>
    </w:p>
    <w:p w14:paraId="46B60B18" w14:textId="77777777" w:rsidR="00A20488" w:rsidRPr="00DA100D" w:rsidRDefault="00A20488" w:rsidP="001A63E4">
      <w:pPr>
        <w:spacing w:after="238"/>
        <w:ind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(Decreto 1075 de 2015. Título 3. Capítulo 1 y sección 4, artículo 2.3.3.1.4.1.)  </w:t>
      </w:r>
    </w:p>
    <w:p w14:paraId="50D47681" w14:textId="77777777" w:rsidR="00A20488" w:rsidRPr="00DA100D" w:rsidRDefault="00A20488" w:rsidP="00370DC5">
      <w:pPr>
        <w:spacing w:after="135" w:line="480" w:lineRule="auto"/>
        <w:ind w:left="361" w:right="132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Es la instancia directiva, de participación de la comunidad educativa y de orientación académica y administrativa del establecimiento.  Sus integrantes serán elegidos para períodos anuales, pero continuarán ejerciendo sus funciones hasta cuando sean reemplazados.  </w:t>
      </w:r>
    </w:p>
    <w:p w14:paraId="01D30417" w14:textId="77777777" w:rsidR="00A20488" w:rsidRPr="00DA100D" w:rsidRDefault="00A20488" w:rsidP="001A63E4">
      <w:pPr>
        <w:keepNext/>
        <w:keepLines/>
        <w:spacing w:after="231"/>
        <w:ind w:right="1222"/>
        <w:jc w:val="both"/>
        <w:outlineLvl w:val="2"/>
        <w:rPr>
          <w:rFonts w:ascii="Arial" w:eastAsia="Times New Roman" w:hAnsi="Arial" w:cs="Arial"/>
          <w:b/>
          <w:color w:val="000000"/>
          <w:sz w:val="24"/>
          <w:lang w:eastAsia="es-CO"/>
        </w:rPr>
      </w:pPr>
      <w:r w:rsidRPr="00DA100D">
        <w:rPr>
          <w:rFonts w:ascii="Arial" w:eastAsia="Times New Roman" w:hAnsi="Arial" w:cs="Arial"/>
          <w:b/>
          <w:color w:val="000000"/>
          <w:sz w:val="24"/>
          <w:lang w:eastAsia="es-CO"/>
        </w:rPr>
        <w:t xml:space="preserve">4.1.2.1 Integrantes del consejo directivo </w:t>
      </w:r>
    </w:p>
    <w:p w14:paraId="175095F0" w14:textId="77777777" w:rsidR="00A20488" w:rsidRPr="001A63E4" w:rsidRDefault="00A20488" w:rsidP="00026A7F">
      <w:pPr>
        <w:pStyle w:val="Prrafodelista"/>
        <w:numPr>
          <w:ilvl w:val="0"/>
          <w:numId w:val="13"/>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La directora: Convoca y Preside.   </w:t>
      </w:r>
    </w:p>
    <w:p w14:paraId="0994D8C8" w14:textId="77777777" w:rsidR="00A20488" w:rsidRPr="001A63E4" w:rsidRDefault="00A20488" w:rsidP="00026A7F">
      <w:pPr>
        <w:pStyle w:val="Prrafodelista"/>
        <w:numPr>
          <w:ilvl w:val="0"/>
          <w:numId w:val="13"/>
        </w:numPr>
        <w:spacing w:after="13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La coordinadora. </w:t>
      </w:r>
    </w:p>
    <w:p w14:paraId="2E4D2ACD" w14:textId="77777777" w:rsidR="00A20488" w:rsidRPr="001A63E4" w:rsidRDefault="00A20488" w:rsidP="00026A7F">
      <w:pPr>
        <w:pStyle w:val="Prrafodelista"/>
        <w:numPr>
          <w:ilvl w:val="0"/>
          <w:numId w:val="13"/>
        </w:numPr>
        <w:spacing w:after="5" w:line="352"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Dos representantes de los </w:t>
      </w:r>
      <w:r w:rsidR="001A63E4" w:rsidRPr="001A63E4">
        <w:rPr>
          <w:rFonts w:ascii="Arial" w:eastAsia="Times New Roman" w:hAnsi="Arial" w:cs="Arial"/>
          <w:color w:val="000000"/>
          <w:sz w:val="24"/>
          <w:lang w:eastAsia="es-CO"/>
        </w:rPr>
        <w:t>docentes</w:t>
      </w:r>
      <w:r w:rsidR="001A63E4">
        <w:rPr>
          <w:rFonts w:ascii="Arial" w:eastAsia="Times New Roman" w:hAnsi="Arial" w:cs="Arial"/>
          <w:color w:val="000000"/>
          <w:sz w:val="24"/>
          <w:lang w:eastAsia="es-CO"/>
        </w:rPr>
        <w:t xml:space="preserve">, </w:t>
      </w:r>
      <w:r w:rsidR="001A63E4" w:rsidRPr="001A63E4">
        <w:rPr>
          <w:rFonts w:ascii="Arial" w:eastAsia="Times New Roman" w:hAnsi="Arial" w:cs="Arial"/>
          <w:color w:val="000000"/>
          <w:sz w:val="24"/>
          <w:lang w:eastAsia="es-CO"/>
        </w:rPr>
        <w:t>Un</w:t>
      </w:r>
      <w:r w:rsidRPr="001A63E4">
        <w:rPr>
          <w:rFonts w:ascii="Arial" w:eastAsia="Times New Roman" w:hAnsi="Arial" w:cs="Arial"/>
          <w:color w:val="000000"/>
          <w:sz w:val="24"/>
          <w:lang w:eastAsia="es-CO"/>
        </w:rPr>
        <w:t xml:space="preserve"> representante de los estudiantes, deben estar cursando el ultimo grado y debe ser diferente del alumno que fue elegido como personero estudiantil.  </w:t>
      </w:r>
    </w:p>
    <w:p w14:paraId="616FD283" w14:textId="77777777" w:rsidR="00A20488" w:rsidRPr="001A63E4" w:rsidRDefault="00A20488" w:rsidP="00026A7F">
      <w:pPr>
        <w:pStyle w:val="Prrafodelista"/>
        <w:numPr>
          <w:ilvl w:val="0"/>
          <w:numId w:val="13"/>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Un representante de los ex alumnos.   </w:t>
      </w:r>
    </w:p>
    <w:p w14:paraId="19EBD5D7" w14:textId="77777777" w:rsidR="00A20488" w:rsidRPr="001A63E4" w:rsidRDefault="00A20488" w:rsidP="00026A7F">
      <w:pPr>
        <w:pStyle w:val="Prrafodelista"/>
        <w:numPr>
          <w:ilvl w:val="0"/>
          <w:numId w:val="13"/>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lastRenderedPageBreak/>
        <w:t xml:space="preserve">Dos representantes de los padres de familia.  </w:t>
      </w:r>
    </w:p>
    <w:p w14:paraId="07776250" w14:textId="77777777" w:rsidR="00A20488" w:rsidRPr="001A63E4" w:rsidRDefault="00A20488" w:rsidP="00026A7F">
      <w:pPr>
        <w:pStyle w:val="Prrafodelista"/>
        <w:numPr>
          <w:ilvl w:val="0"/>
          <w:numId w:val="13"/>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Un representante del sector productivo o comercial de la zona. </w:t>
      </w:r>
    </w:p>
    <w:p w14:paraId="0A035C4D" w14:textId="77777777" w:rsidR="00A20488" w:rsidRPr="00DA100D" w:rsidRDefault="001A63E4" w:rsidP="00A20488">
      <w:pPr>
        <w:keepNext/>
        <w:keepLines/>
        <w:tabs>
          <w:tab w:val="center" w:pos="2122"/>
          <w:tab w:val="center" w:pos="4339"/>
        </w:tabs>
        <w:spacing w:after="235"/>
        <w:outlineLvl w:val="2"/>
        <w:rPr>
          <w:rFonts w:ascii="Arial" w:eastAsia="Times New Roman" w:hAnsi="Arial" w:cs="Arial"/>
          <w:b/>
          <w:color w:val="000000"/>
          <w:sz w:val="24"/>
          <w:lang w:eastAsia="es-CO"/>
        </w:rPr>
      </w:pPr>
      <w:r>
        <w:rPr>
          <w:rFonts w:ascii="Arial" w:eastAsia="Calibri" w:hAnsi="Arial" w:cs="Arial"/>
          <w:color w:val="000000"/>
          <w:lang w:eastAsia="es-CO"/>
        </w:rPr>
        <w:t xml:space="preserve">   </w:t>
      </w:r>
      <w:r w:rsidR="00A20488" w:rsidRPr="00DA100D">
        <w:rPr>
          <w:rFonts w:ascii="Arial" w:eastAsia="Times New Roman" w:hAnsi="Arial" w:cs="Arial"/>
          <w:b/>
          <w:color w:val="000000"/>
          <w:sz w:val="24"/>
          <w:lang w:eastAsia="es-CO"/>
        </w:rPr>
        <w:t>4.1.2.2</w:t>
      </w:r>
      <w:r w:rsidR="00A20488" w:rsidRPr="00DA100D">
        <w:rPr>
          <w:rFonts w:ascii="Arial" w:eastAsia="Arial" w:hAnsi="Arial" w:cs="Arial"/>
          <w:b/>
          <w:color w:val="000000"/>
          <w:sz w:val="24"/>
          <w:lang w:eastAsia="es-CO"/>
        </w:rPr>
        <w:t xml:space="preserve"> </w:t>
      </w:r>
      <w:r w:rsidR="00A20488" w:rsidRPr="00DA100D">
        <w:rPr>
          <w:rFonts w:ascii="Arial" w:eastAsia="Arial" w:hAnsi="Arial" w:cs="Arial"/>
          <w:b/>
          <w:color w:val="000000"/>
          <w:sz w:val="24"/>
          <w:lang w:eastAsia="es-CO"/>
        </w:rPr>
        <w:tab/>
      </w:r>
      <w:r w:rsidR="00A20488" w:rsidRPr="00DA100D">
        <w:rPr>
          <w:rFonts w:ascii="Arial" w:eastAsia="Times New Roman" w:hAnsi="Arial" w:cs="Arial"/>
          <w:b/>
          <w:color w:val="000000"/>
          <w:sz w:val="24"/>
          <w:lang w:eastAsia="es-CO"/>
        </w:rPr>
        <w:t xml:space="preserve">Elección del consejo directivo </w:t>
      </w:r>
    </w:p>
    <w:p w14:paraId="3DF8A328" w14:textId="600CBEBF" w:rsidR="00A20488" w:rsidRPr="00DA100D" w:rsidRDefault="00A20488" w:rsidP="001A63E4">
      <w:pPr>
        <w:spacing w:after="117" w:line="356" w:lineRule="auto"/>
        <w:ind w:left="361" w:right="1232"/>
        <w:jc w:val="both"/>
        <w:rPr>
          <w:rFonts w:ascii="Arial" w:eastAsia="Times New Roman" w:hAnsi="Arial" w:cs="Arial"/>
          <w:color w:val="000000"/>
          <w:sz w:val="24"/>
          <w:lang w:eastAsia="es-CO"/>
        </w:rPr>
      </w:pPr>
      <w:r w:rsidRPr="00DA100D">
        <w:rPr>
          <w:rFonts w:ascii="Arial" w:eastAsia="Times New Roman" w:hAnsi="Arial" w:cs="Arial"/>
          <w:color w:val="000000"/>
          <w:sz w:val="24"/>
          <w:lang w:eastAsia="es-CO"/>
        </w:rPr>
        <w:t xml:space="preserve">La elección de las personas que integran el consejo directivo de El Centro Educativo </w:t>
      </w:r>
      <w:r w:rsidR="0037161C">
        <w:rPr>
          <w:rFonts w:ascii="Arial" w:eastAsia="Times New Roman" w:hAnsi="Arial" w:cs="Arial"/>
          <w:color w:val="000000"/>
          <w:sz w:val="24"/>
          <w:lang w:eastAsia="es-CO"/>
        </w:rPr>
        <w:t xml:space="preserve">Construyendo sueños, </w:t>
      </w:r>
      <w:r w:rsidRPr="00DA100D">
        <w:rPr>
          <w:rFonts w:ascii="Arial" w:eastAsia="Times New Roman" w:hAnsi="Arial" w:cs="Arial"/>
          <w:color w:val="000000"/>
          <w:sz w:val="24"/>
          <w:lang w:eastAsia="es-CO"/>
        </w:rPr>
        <w:t xml:space="preserve">se realizará por voto secreto. Sin embargo, es importante tener en cuenta que toda la comunidad educativa tiene derecho a participar en este proceso. </w:t>
      </w:r>
    </w:p>
    <w:p w14:paraId="0697FD51" w14:textId="77777777" w:rsidR="00A20488" w:rsidRPr="00DA100D" w:rsidRDefault="001A63E4" w:rsidP="001A63E4">
      <w:pPr>
        <w:spacing w:after="231"/>
        <w:ind w:right="1222"/>
        <w:rPr>
          <w:rFonts w:ascii="Arial" w:eastAsia="Times New Roman" w:hAnsi="Arial" w:cs="Arial"/>
          <w:color w:val="000000"/>
          <w:sz w:val="24"/>
          <w:lang w:eastAsia="es-CO"/>
        </w:rPr>
      </w:pPr>
      <w:r>
        <w:rPr>
          <w:rFonts w:ascii="Arial" w:eastAsia="Times New Roman" w:hAnsi="Arial" w:cs="Arial"/>
          <w:b/>
          <w:color w:val="000000"/>
          <w:sz w:val="24"/>
          <w:lang w:eastAsia="es-CO"/>
        </w:rPr>
        <w:t xml:space="preserve"> </w:t>
      </w:r>
      <w:r w:rsidR="00A20488" w:rsidRPr="00DA100D">
        <w:rPr>
          <w:rFonts w:ascii="Arial" w:eastAsia="Times New Roman" w:hAnsi="Arial" w:cs="Arial"/>
          <w:b/>
          <w:color w:val="000000"/>
          <w:sz w:val="24"/>
          <w:lang w:eastAsia="es-CO"/>
        </w:rPr>
        <w:t xml:space="preserve">4.1.2.3 Funciones del consejo directivo: </w:t>
      </w:r>
    </w:p>
    <w:p w14:paraId="0FDDC05B" w14:textId="77777777" w:rsidR="00A20488" w:rsidRPr="001A63E4" w:rsidRDefault="00A20488" w:rsidP="00026A7F">
      <w:pPr>
        <w:pStyle w:val="Prrafodelista"/>
        <w:numPr>
          <w:ilvl w:val="0"/>
          <w:numId w:val="14"/>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Adoptar el reglamento o manual de convivencia  </w:t>
      </w:r>
    </w:p>
    <w:p w14:paraId="492911D0" w14:textId="77777777" w:rsidR="00A20488" w:rsidRPr="001A63E4" w:rsidRDefault="00A20488" w:rsidP="00026A7F">
      <w:pPr>
        <w:pStyle w:val="Prrafodelista"/>
        <w:numPr>
          <w:ilvl w:val="0"/>
          <w:numId w:val="14"/>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Fijar criterios para la asignación de cupos escolares disponibles.  </w:t>
      </w:r>
    </w:p>
    <w:p w14:paraId="479D3F97" w14:textId="77777777" w:rsidR="00A20488" w:rsidRPr="001A63E4" w:rsidRDefault="00A20488" w:rsidP="00026A7F">
      <w:pPr>
        <w:pStyle w:val="Prrafodelista"/>
        <w:numPr>
          <w:ilvl w:val="0"/>
          <w:numId w:val="14"/>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Tomar decisiones que puedan beneficiar o solucionar problemas que afecten al centro educativo. </w:t>
      </w:r>
    </w:p>
    <w:p w14:paraId="769D5453" w14:textId="77777777" w:rsidR="00A20488" w:rsidRPr="001A63E4" w:rsidRDefault="00A20488" w:rsidP="00026A7F">
      <w:pPr>
        <w:pStyle w:val="Prrafodelista"/>
        <w:numPr>
          <w:ilvl w:val="0"/>
          <w:numId w:val="14"/>
        </w:numPr>
        <w:spacing w:after="13"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Participar en la elaboración y evaluación del proyecto educativo institucional (PEI), del currículo y del plan de estudios. </w:t>
      </w:r>
    </w:p>
    <w:p w14:paraId="0CB8F781" w14:textId="77777777" w:rsidR="00A20488" w:rsidRPr="001A63E4" w:rsidRDefault="00A20488" w:rsidP="00026A7F">
      <w:pPr>
        <w:pStyle w:val="Prrafodelista"/>
        <w:numPr>
          <w:ilvl w:val="0"/>
          <w:numId w:val="14"/>
        </w:numPr>
        <w:spacing w:after="12"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Establecer procedimientos para el uso de todos los bienes establecimiento. </w:t>
      </w:r>
    </w:p>
    <w:p w14:paraId="2EFBD360" w14:textId="77777777" w:rsidR="00A20488" w:rsidRPr="001A63E4" w:rsidRDefault="00A20488" w:rsidP="00026A7F">
      <w:pPr>
        <w:pStyle w:val="Prrafodelista"/>
        <w:numPr>
          <w:ilvl w:val="0"/>
          <w:numId w:val="14"/>
        </w:numPr>
        <w:spacing w:after="12"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Participar en la evaluación de desempeño de docentes, directivos y personal administrativo. </w:t>
      </w:r>
    </w:p>
    <w:p w14:paraId="0DE8D69B" w14:textId="2E47BB2A" w:rsidR="00A20488" w:rsidRDefault="00A20488" w:rsidP="00026A7F">
      <w:pPr>
        <w:pStyle w:val="Prrafodelista"/>
        <w:numPr>
          <w:ilvl w:val="0"/>
          <w:numId w:val="14"/>
        </w:numPr>
        <w:spacing w:after="117"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Darse su propio reglamento. </w:t>
      </w:r>
    </w:p>
    <w:p w14:paraId="10E40C88" w14:textId="77777777" w:rsidR="00A04820" w:rsidRPr="001A63E4" w:rsidRDefault="00A04820" w:rsidP="00A04820">
      <w:pPr>
        <w:pStyle w:val="Prrafodelista"/>
        <w:spacing w:after="117" w:line="356" w:lineRule="auto"/>
        <w:ind w:right="1232"/>
        <w:jc w:val="both"/>
        <w:rPr>
          <w:rFonts w:ascii="Arial" w:eastAsia="Times New Roman" w:hAnsi="Arial" w:cs="Arial"/>
          <w:color w:val="000000"/>
          <w:sz w:val="24"/>
          <w:lang w:eastAsia="es-CO"/>
        </w:rPr>
      </w:pPr>
    </w:p>
    <w:p w14:paraId="387DABC9" w14:textId="77777777" w:rsidR="00A20488" w:rsidRPr="000E502E" w:rsidRDefault="00A20488" w:rsidP="000E502E">
      <w:pPr>
        <w:spacing w:after="242"/>
        <w:rPr>
          <w:rFonts w:ascii="Arial" w:eastAsia="Times New Roman" w:hAnsi="Arial" w:cs="Arial"/>
          <w:color w:val="000000"/>
          <w:sz w:val="24"/>
          <w:lang w:eastAsia="es-CO"/>
        </w:rPr>
      </w:pPr>
      <w:r w:rsidRPr="00DA100D">
        <w:rPr>
          <w:rFonts w:ascii="Arial" w:eastAsia="Times New Roman" w:hAnsi="Arial" w:cs="Arial"/>
          <w:b/>
          <w:color w:val="000000"/>
          <w:sz w:val="24"/>
          <w:lang w:eastAsia="es-CO"/>
        </w:rPr>
        <w:t xml:space="preserve">4.1.2.4 Elección de los representantes al Consejo Directivo </w:t>
      </w:r>
    </w:p>
    <w:p w14:paraId="48340FB1" w14:textId="77777777" w:rsidR="00A20488" w:rsidRPr="001A63E4" w:rsidRDefault="00A20488" w:rsidP="00026A7F">
      <w:pPr>
        <w:pStyle w:val="Prrafodelista"/>
        <w:numPr>
          <w:ilvl w:val="0"/>
          <w:numId w:val="15"/>
        </w:numPr>
        <w:spacing w:after="32"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Representantes de los Padres de Familia: Se elegirán por Asociación de los Padres de familia. </w:t>
      </w:r>
    </w:p>
    <w:p w14:paraId="104AD2B2" w14:textId="77777777" w:rsidR="00A20488" w:rsidRPr="001A63E4" w:rsidRDefault="00A20488" w:rsidP="00026A7F">
      <w:pPr>
        <w:pStyle w:val="Prrafodelista"/>
        <w:numPr>
          <w:ilvl w:val="0"/>
          <w:numId w:val="15"/>
        </w:numPr>
        <w:spacing w:after="33"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Representante de los ex alumnos: Es elegido por el Consejo directivo y este podrá ser aquel que en el año anterior haya ejercido las funciones de representante de los estudiantes. </w:t>
      </w:r>
    </w:p>
    <w:p w14:paraId="21819E87" w14:textId="77777777" w:rsidR="00A20488" w:rsidRPr="001A63E4" w:rsidRDefault="00A20488" w:rsidP="00026A7F">
      <w:pPr>
        <w:pStyle w:val="Prrafodelista"/>
        <w:numPr>
          <w:ilvl w:val="0"/>
          <w:numId w:val="15"/>
        </w:numPr>
        <w:spacing w:after="32"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lastRenderedPageBreak/>
        <w:t xml:space="preserve">Representante de los Docentes. Se elegirán en una asamblea de docentes, por voto secreto, previa inscripción de los miembros ante la Dirección.  </w:t>
      </w:r>
    </w:p>
    <w:p w14:paraId="04AB6CCD" w14:textId="77777777" w:rsidR="00A20488" w:rsidRPr="001A63E4" w:rsidRDefault="00A20488" w:rsidP="00026A7F">
      <w:pPr>
        <w:pStyle w:val="Prrafodelista"/>
        <w:numPr>
          <w:ilvl w:val="0"/>
          <w:numId w:val="15"/>
        </w:numPr>
        <w:spacing w:after="38" w:line="352"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 xml:space="preserve">Representante del Sector Productivo: Es elegido por el consejo directivo, para lo cual los representantes de estos sectores deben proponer candidatos. </w:t>
      </w:r>
    </w:p>
    <w:p w14:paraId="3F799A16" w14:textId="4092BB5A" w:rsidR="00A20488" w:rsidRPr="001A63E4" w:rsidRDefault="00A20488" w:rsidP="00026A7F">
      <w:pPr>
        <w:pStyle w:val="Prrafodelista"/>
        <w:numPr>
          <w:ilvl w:val="0"/>
          <w:numId w:val="15"/>
        </w:numPr>
        <w:spacing w:after="9" w:line="356" w:lineRule="auto"/>
        <w:ind w:right="1232"/>
        <w:jc w:val="both"/>
        <w:rPr>
          <w:rFonts w:ascii="Arial" w:eastAsia="Times New Roman" w:hAnsi="Arial" w:cs="Arial"/>
          <w:color w:val="000000"/>
          <w:sz w:val="24"/>
          <w:lang w:eastAsia="es-CO"/>
        </w:rPr>
      </w:pPr>
      <w:r w:rsidRPr="001A63E4">
        <w:rPr>
          <w:rFonts w:ascii="Arial" w:eastAsia="Times New Roman" w:hAnsi="Arial" w:cs="Arial"/>
          <w:color w:val="000000"/>
          <w:sz w:val="24"/>
          <w:lang w:eastAsia="es-CO"/>
        </w:rPr>
        <w:t>Representante de los Estudiantes: Será el candidato qu</w:t>
      </w:r>
      <w:r w:rsidR="005C6C2F">
        <w:rPr>
          <w:rFonts w:ascii="Arial" w:eastAsia="Times New Roman" w:hAnsi="Arial" w:cs="Arial"/>
          <w:color w:val="000000"/>
          <w:sz w:val="24"/>
          <w:lang w:eastAsia="es-CO"/>
        </w:rPr>
        <w:t>e</w:t>
      </w:r>
      <w:r w:rsidRPr="001A63E4">
        <w:rPr>
          <w:rFonts w:ascii="Arial" w:eastAsia="Times New Roman" w:hAnsi="Arial" w:cs="Arial"/>
          <w:color w:val="000000"/>
          <w:sz w:val="24"/>
          <w:lang w:eastAsia="es-CO"/>
        </w:rPr>
        <w:t xml:space="preserve"> obtenga la segunda mayor votación en la elección de Personero Estudiantil.   </w:t>
      </w:r>
    </w:p>
    <w:p w14:paraId="37191EE0" w14:textId="77777777" w:rsidR="001A63E4" w:rsidRDefault="001A63E4" w:rsidP="001A63E4">
      <w:pPr>
        <w:spacing w:after="232"/>
        <w:jc w:val="both"/>
        <w:rPr>
          <w:rFonts w:ascii="Arial" w:eastAsia="Times New Roman" w:hAnsi="Arial" w:cs="Arial"/>
          <w:color w:val="000000"/>
          <w:sz w:val="24"/>
          <w:lang w:eastAsia="es-CO"/>
        </w:rPr>
      </w:pPr>
      <w:r>
        <w:rPr>
          <w:rFonts w:ascii="Arial" w:eastAsia="Times New Roman" w:hAnsi="Arial" w:cs="Arial"/>
          <w:color w:val="000000"/>
          <w:sz w:val="24"/>
          <w:lang w:eastAsia="es-CO"/>
        </w:rPr>
        <w:t xml:space="preserve">      </w:t>
      </w:r>
      <w:r w:rsidR="00A20488" w:rsidRPr="00DA100D">
        <w:rPr>
          <w:rFonts w:ascii="Arial" w:eastAsia="Times New Roman" w:hAnsi="Arial" w:cs="Arial"/>
          <w:color w:val="000000"/>
          <w:sz w:val="24"/>
          <w:lang w:eastAsia="es-CO"/>
        </w:rPr>
        <w:t>El consejo directivo debe estar conformado dentro de los 60 días siguientes a la fecha de</w:t>
      </w:r>
    </w:p>
    <w:p w14:paraId="59C24BE5" w14:textId="77777777" w:rsidR="00A20488" w:rsidRPr="00DA100D" w:rsidRDefault="001A63E4" w:rsidP="001A63E4">
      <w:pPr>
        <w:spacing w:after="232"/>
        <w:jc w:val="both"/>
        <w:rPr>
          <w:rFonts w:ascii="Arial" w:eastAsia="Times New Roman" w:hAnsi="Arial" w:cs="Arial"/>
          <w:color w:val="000000"/>
          <w:sz w:val="24"/>
          <w:lang w:eastAsia="es-CO"/>
        </w:rPr>
      </w:pPr>
      <w:r>
        <w:rPr>
          <w:rFonts w:ascii="Arial" w:eastAsia="Times New Roman" w:hAnsi="Arial" w:cs="Arial"/>
          <w:color w:val="000000"/>
          <w:sz w:val="24"/>
          <w:lang w:eastAsia="es-CO"/>
        </w:rPr>
        <w:t xml:space="preserve">     </w:t>
      </w:r>
      <w:r w:rsidR="00A20488" w:rsidRPr="00DA100D">
        <w:rPr>
          <w:rFonts w:ascii="Arial" w:eastAsia="Times New Roman" w:hAnsi="Arial" w:cs="Arial"/>
          <w:color w:val="000000"/>
          <w:sz w:val="24"/>
          <w:lang w:eastAsia="es-CO"/>
        </w:rPr>
        <w:t xml:space="preserve"> iniciación de las clases de cada periodo lectivo.</w:t>
      </w:r>
    </w:p>
    <w:p w14:paraId="0DE665D6" w14:textId="77777777" w:rsidR="00C14D79" w:rsidRPr="00E4567E" w:rsidRDefault="00C14D79" w:rsidP="00C14D79">
      <w:pPr>
        <w:keepNext/>
        <w:keepLines/>
        <w:tabs>
          <w:tab w:val="center" w:pos="2122"/>
          <w:tab w:val="center" w:pos="3120"/>
        </w:tabs>
        <w:spacing w:after="234"/>
        <w:outlineLvl w:val="2"/>
        <w:rPr>
          <w:rFonts w:ascii="Arial" w:eastAsia="Times New Roman" w:hAnsi="Arial" w:cs="Arial"/>
          <w:b/>
          <w:color w:val="000000"/>
          <w:sz w:val="24"/>
          <w:lang w:eastAsia="es-CO"/>
        </w:rPr>
      </w:pPr>
      <w:r w:rsidRPr="00E4567E">
        <w:rPr>
          <w:rFonts w:ascii="Arial" w:eastAsia="Times New Roman" w:hAnsi="Arial" w:cs="Arial"/>
          <w:b/>
          <w:color w:val="000000"/>
          <w:sz w:val="24"/>
          <w:lang w:eastAsia="es-CO"/>
        </w:rPr>
        <w:t>4.1.2.5</w:t>
      </w:r>
      <w:r w:rsidRPr="00E4567E">
        <w:rPr>
          <w:rFonts w:ascii="Arial" w:eastAsia="Arial" w:hAnsi="Arial" w:cs="Arial"/>
          <w:b/>
          <w:color w:val="000000"/>
          <w:sz w:val="24"/>
          <w:lang w:eastAsia="es-CO"/>
        </w:rPr>
        <w:t xml:space="preserve"> </w:t>
      </w:r>
      <w:r w:rsidRPr="00E4567E">
        <w:rPr>
          <w:rFonts w:ascii="Arial" w:eastAsia="Times New Roman" w:hAnsi="Arial" w:cs="Arial"/>
          <w:b/>
          <w:color w:val="000000"/>
          <w:sz w:val="24"/>
          <w:lang w:eastAsia="es-CO"/>
        </w:rPr>
        <w:t xml:space="preserve">Actas </w:t>
      </w:r>
    </w:p>
    <w:p w14:paraId="5ADD8DD2" w14:textId="77777777" w:rsidR="00C14D79" w:rsidRPr="00C14D79" w:rsidRDefault="00C14D79" w:rsidP="00610C6B">
      <w:pPr>
        <w:spacing w:after="117" w:line="480" w:lineRule="auto"/>
        <w:ind w:right="1232"/>
        <w:jc w:val="both"/>
        <w:rPr>
          <w:rFonts w:ascii="Arial" w:eastAsia="Times New Roman" w:hAnsi="Arial" w:cs="Arial"/>
          <w:color w:val="000000"/>
          <w:sz w:val="24"/>
          <w:lang w:eastAsia="es-CO"/>
        </w:rPr>
      </w:pPr>
      <w:r w:rsidRPr="00C14D79">
        <w:rPr>
          <w:rFonts w:ascii="Arial" w:eastAsia="Times New Roman" w:hAnsi="Arial" w:cs="Arial"/>
          <w:color w:val="000000"/>
          <w:sz w:val="24"/>
          <w:lang w:eastAsia="es-CO"/>
        </w:rPr>
        <w:t xml:space="preserve">Las actas del consejo directivo, una vez aprobadas, serán firmadas por todos los asistentes, pudiendo hacerse salvamento de voto cuando así lo estime conveniente cualquiera de sus miembros. En las actas se hará constar el resumen de las deliberaciones y la totalidad de las decisiones con sus respectivas votaciones. Las mismas se entregarán a los miembros del consejo directivo con la citación a la reunión siguiente. </w:t>
      </w:r>
    </w:p>
    <w:p w14:paraId="00968B48" w14:textId="127C613F" w:rsidR="00C14D79" w:rsidRPr="00610C6B" w:rsidRDefault="00A04820" w:rsidP="00610C6B">
      <w:pPr>
        <w:keepNext/>
        <w:keepLines/>
        <w:spacing w:after="112" w:line="480" w:lineRule="auto"/>
        <w:ind w:right="1222"/>
        <w:jc w:val="both"/>
        <w:outlineLvl w:val="2"/>
        <w:rPr>
          <w:rFonts w:ascii="Arial" w:eastAsia="Times New Roman" w:hAnsi="Arial" w:cs="Arial"/>
          <w:b/>
          <w:color w:val="000000"/>
          <w:sz w:val="24"/>
          <w:lang w:eastAsia="es-CO"/>
        </w:rPr>
      </w:pPr>
      <w:r w:rsidRPr="00610C6B">
        <w:rPr>
          <w:rFonts w:ascii="Arial" w:eastAsia="Times New Roman" w:hAnsi="Arial" w:cs="Arial"/>
          <w:b/>
          <w:color w:val="000000"/>
          <w:sz w:val="24"/>
          <w:lang w:eastAsia="es-CO"/>
        </w:rPr>
        <w:t>4.1.2.6</w:t>
      </w:r>
      <w:r w:rsidRPr="00610C6B">
        <w:rPr>
          <w:rFonts w:ascii="Arial" w:eastAsia="Arial" w:hAnsi="Arial" w:cs="Arial"/>
          <w:b/>
          <w:color w:val="000000"/>
          <w:sz w:val="24"/>
          <w:lang w:eastAsia="es-CO"/>
        </w:rPr>
        <w:t xml:space="preserve"> </w:t>
      </w:r>
      <w:r>
        <w:rPr>
          <w:rFonts w:ascii="Arial" w:eastAsia="Arial" w:hAnsi="Arial" w:cs="Arial"/>
          <w:b/>
          <w:color w:val="000000"/>
          <w:sz w:val="24"/>
          <w:lang w:eastAsia="es-CO"/>
        </w:rPr>
        <w:t>Deberes</w:t>
      </w:r>
      <w:r w:rsidR="00C14D79" w:rsidRPr="00610C6B">
        <w:rPr>
          <w:rFonts w:ascii="Arial" w:eastAsia="Times New Roman" w:hAnsi="Arial" w:cs="Arial"/>
          <w:b/>
          <w:color w:val="000000"/>
          <w:sz w:val="24"/>
          <w:lang w:eastAsia="es-CO"/>
        </w:rPr>
        <w:t xml:space="preserve"> y Derechos de los Miembros del Consejo Directivo </w:t>
      </w:r>
    </w:p>
    <w:p w14:paraId="2A6A0267" w14:textId="77777777" w:rsidR="00C14D79" w:rsidRPr="00610C6B" w:rsidRDefault="00C14D79" w:rsidP="00610C6B">
      <w:pPr>
        <w:spacing w:after="238" w:line="480" w:lineRule="auto"/>
        <w:ind w:right="1232"/>
        <w:jc w:val="both"/>
        <w:rPr>
          <w:rFonts w:ascii="Arial" w:eastAsia="Times New Roman" w:hAnsi="Arial" w:cs="Arial"/>
          <w:color w:val="000000"/>
          <w:sz w:val="24"/>
          <w:lang w:eastAsia="es-CO"/>
        </w:rPr>
      </w:pPr>
      <w:r w:rsidRPr="00610C6B">
        <w:rPr>
          <w:rFonts w:ascii="Arial" w:eastAsia="Times New Roman" w:hAnsi="Arial" w:cs="Arial"/>
          <w:color w:val="000000"/>
          <w:sz w:val="24"/>
          <w:lang w:eastAsia="es-CO"/>
        </w:rPr>
        <w:t xml:space="preserve">Derechos de los Miembros del Consejo Directivo. </w:t>
      </w:r>
    </w:p>
    <w:p w14:paraId="3FEAFA91" w14:textId="77777777" w:rsidR="000E502E" w:rsidRPr="00D51D95" w:rsidRDefault="00C14D79" w:rsidP="000E502E">
      <w:pPr>
        <w:spacing w:after="238" w:line="480" w:lineRule="auto"/>
        <w:ind w:right="1232"/>
        <w:jc w:val="both"/>
        <w:rPr>
          <w:rFonts w:ascii="Arial" w:eastAsia="Times New Roman" w:hAnsi="Arial" w:cs="Arial"/>
          <w:b/>
          <w:color w:val="000000"/>
          <w:sz w:val="24"/>
          <w:lang w:eastAsia="es-CO"/>
        </w:rPr>
      </w:pPr>
      <w:r w:rsidRPr="00D51D95">
        <w:rPr>
          <w:rFonts w:ascii="Arial" w:eastAsia="Times New Roman" w:hAnsi="Arial" w:cs="Arial"/>
          <w:b/>
          <w:color w:val="000000"/>
          <w:sz w:val="24"/>
          <w:lang w:eastAsia="es-CO"/>
        </w:rPr>
        <w:t xml:space="preserve">Deberes: </w:t>
      </w:r>
    </w:p>
    <w:p w14:paraId="349B6727" w14:textId="77777777" w:rsidR="00C14D79" w:rsidRPr="00610C6B" w:rsidRDefault="00610C6B" w:rsidP="000E502E">
      <w:pPr>
        <w:spacing w:after="238"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1.</w:t>
      </w:r>
      <w:r w:rsidR="00C14D79" w:rsidRPr="00610C6B">
        <w:rPr>
          <w:rFonts w:ascii="Arial" w:eastAsia="Times New Roman" w:hAnsi="Arial" w:cs="Arial"/>
          <w:color w:val="000000"/>
          <w:sz w:val="24"/>
          <w:lang w:eastAsia="es-CO"/>
        </w:rPr>
        <w:t xml:space="preserve">Asistir oportuna y puntualmente a las reuniones del consejo directivo a las que sea citado en debida forma. </w:t>
      </w:r>
    </w:p>
    <w:p w14:paraId="48D1167D" w14:textId="77777777" w:rsidR="00C14D79" w:rsidRPr="00610C6B" w:rsidRDefault="00610C6B" w:rsidP="00610C6B">
      <w:pPr>
        <w:spacing w:after="18"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lastRenderedPageBreak/>
        <w:t>2.</w:t>
      </w:r>
      <w:r w:rsidR="00C14D79" w:rsidRPr="00610C6B">
        <w:rPr>
          <w:rFonts w:ascii="Arial" w:eastAsia="Times New Roman" w:hAnsi="Arial" w:cs="Arial"/>
          <w:color w:val="000000"/>
          <w:sz w:val="24"/>
          <w:lang w:eastAsia="es-CO"/>
        </w:rPr>
        <w:t xml:space="preserve">Defender los intereses de la comunidad educativa teniendo en cuenta que el interés común prevalece sobre el interés particular. </w:t>
      </w:r>
    </w:p>
    <w:p w14:paraId="185892A7" w14:textId="77777777" w:rsidR="00C14D79" w:rsidRPr="00610C6B" w:rsidRDefault="00610C6B" w:rsidP="00610C6B">
      <w:pPr>
        <w:spacing w:after="5"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3.</w:t>
      </w:r>
      <w:r w:rsidR="00C14D79" w:rsidRPr="00610C6B">
        <w:rPr>
          <w:rFonts w:ascii="Arial" w:eastAsia="Times New Roman" w:hAnsi="Arial" w:cs="Arial"/>
          <w:color w:val="000000"/>
          <w:sz w:val="24"/>
          <w:lang w:eastAsia="es-CO"/>
        </w:rPr>
        <w:t xml:space="preserve">Efectuar reuniones previas, de carácter deliberativo, con los miembros de su estamento, a fin de asumir posición con relación de los temas de especial trascendencia que serán decididos en la siguiente reunión de consejo directivo. </w:t>
      </w:r>
    </w:p>
    <w:p w14:paraId="18FED0F6" w14:textId="77777777" w:rsidR="00C14D79" w:rsidRPr="00610C6B" w:rsidRDefault="00610C6B" w:rsidP="00610C6B">
      <w:pPr>
        <w:spacing w:after="13"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4.</w:t>
      </w:r>
      <w:r w:rsidR="00C14D79" w:rsidRPr="00610C6B">
        <w:rPr>
          <w:rFonts w:ascii="Arial" w:eastAsia="Times New Roman" w:hAnsi="Arial" w:cs="Arial"/>
          <w:color w:val="000000"/>
          <w:sz w:val="24"/>
          <w:lang w:eastAsia="es-CO"/>
        </w:rPr>
        <w:t xml:space="preserve">Informar oportunamente a los miembros de su estamento de las decisiones adoptadas por el consejo directivo. </w:t>
      </w:r>
    </w:p>
    <w:p w14:paraId="02A31B01" w14:textId="77777777" w:rsidR="00C14D79" w:rsidRPr="00610C6B" w:rsidRDefault="00610C6B" w:rsidP="00610C6B">
      <w:pPr>
        <w:spacing w:after="12"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5.</w:t>
      </w:r>
      <w:r w:rsidR="00C14D79" w:rsidRPr="00610C6B">
        <w:rPr>
          <w:rFonts w:ascii="Arial" w:eastAsia="Times New Roman" w:hAnsi="Arial" w:cs="Arial"/>
          <w:color w:val="000000"/>
          <w:sz w:val="24"/>
          <w:lang w:eastAsia="es-CO"/>
        </w:rPr>
        <w:t xml:space="preserve">Tratar con prudencia y discreción aquellos temas que por su naturaleza así lo ameritan  </w:t>
      </w:r>
    </w:p>
    <w:p w14:paraId="464F9A3A" w14:textId="77777777" w:rsidR="00C14D79" w:rsidRPr="00610C6B" w:rsidRDefault="00610C6B" w:rsidP="00610C6B">
      <w:pPr>
        <w:spacing w:after="18"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6.</w:t>
      </w:r>
      <w:r w:rsidR="00C14D79" w:rsidRPr="00610C6B">
        <w:rPr>
          <w:rFonts w:ascii="Arial" w:eastAsia="Times New Roman" w:hAnsi="Arial" w:cs="Arial"/>
          <w:color w:val="000000"/>
          <w:sz w:val="24"/>
          <w:lang w:eastAsia="es-CO"/>
        </w:rPr>
        <w:t xml:space="preserve">Acatar las decisiones del consejo directivo tomadas en acorde con las disposiciones normativa vigentes  </w:t>
      </w:r>
    </w:p>
    <w:p w14:paraId="76DC8AFF" w14:textId="77777777" w:rsidR="00C14D79" w:rsidRPr="00610C6B" w:rsidRDefault="00610C6B" w:rsidP="00610C6B">
      <w:pPr>
        <w:spacing w:after="9"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7.</w:t>
      </w:r>
      <w:r w:rsidR="00C14D79" w:rsidRPr="00610C6B">
        <w:rPr>
          <w:rFonts w:ascii="Arial" w:eastAsia="Times New Roman" w:hAnsi="Arial" w:cs="Arial"/>
          <w:color w:val="000000"/>
          <w:sz w:val="24"/>
          <w:lang w:eastAsia="es-CO"/>
        </w:rPr>
        <w:t xml:space="preserve">Dar trato respetuoso a los demás miembros del consejo directivo en particular y del establecimiento en general. </w:t>
      </w:r>
    </w:p>
    <w:p w14:paraId="05CD4703" w14:textId="77777777" w:rsidR="00C14D79" w:rsidRPr="00D51D95" w:rsidRDefault="00C14D79" w:rsidP="00610C6B">
      <w:pPr>
        <w:spacing w:after="233" w:line="480" w:lineRule="auto"/>
        <w:jc w:val="both"/>
        <w:rPr>
          <w:rFonts w:ascii="Arial" w:eastAsia="Times New Roman" w:hAnsi="Arial" w:cs="Arial"/>
          <w:b/>
          <w:color w:val="000000"/>
          <w:sz w:val="24"/>
          <w:lang w:eastAsia="es-CO"/>
        </w:rPr>
      </w:pPr>
      <w:r w:rsidRPr="00D51D95">
        <w:rPr>
          <w:rFonts w:ascii="Arial" w:eastAsia="Times New Roman" w:hAnsi="Arial" w:cs="Arial"/>
          <w:b/>
          <w:color w:val="000000"/>
          <w:sz w:val="24"/>
          <w:lang w:eastAsia="es-CO"/>
        </w:rPr>
        <w:t xml:space="preserve">Derechos: </w:t>
      </w:r>
    </w:p>
    <w:p w14:paraId="2F29E0A2" w14:textId="77777777" w:rsidR="00C14D79" w:rsidRPr="00610C6B" w:rsidRDefault="00610C6B" w:rsidP="00610C6B">
      <w:pPr>
        <w:spacing w:after="11"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1.</w:t>
      </w:r>
      <w:r w:rsidR="00C14D79" w:rsidRPr="00610C6B">
        <w:rPr>
          <w:rFonts w:ascii="Arial" w:eastAsia="Times New Roman" w:hAnsi="Arial" w:cs="Arial"/>
          <w:color w:val="000000"/>
          <w:sz w:val="24"/>
          <w:lang w:eastAsia="es-CO"/>
        </w:rPr>
        <w:t xml:space="preserve">A ser citados oportunamente a las reuniones ordinarias y extraordinarias del consejo directivo. </w:t>
      </w:r>
    </w:p>
    <w:p w14:paraId="749B7693" w14:textId="77777777" w:rsidR="00C14D79" w:rsidRPr="00610C6B" w:rsidRDefault="00610C6B" w:rsidP="00610C6B">
      <w:pPr>
        <w:spacing w:after="13"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2.</w:t>
      </w:r>
      <w:r w:rsidR="00C14D79" w:rsidRPr="00610C6B">
        <w:rPr>
          <w:rFonts w:ascii="Arial" w:eastAsia="Times New Roman" w:hAnsi="Arial" w:cs="Arial"/>
          <w:color w:val="000000"/>
          <w:sz w:val="24"/>
          <w:lang w:eastAsia="es-CO"/>
        </w:rPr>
        <w:t xml:space="preserve">A conocer previamente el acta de la reunión anterior y el orden del día para la siguiente reunión. </w:t>
      </w:r>
    </w:p>
    <w:p w14:paraId="0B20C96F" w14:textId="77777777" w:rsidR="00C14D79" w:rsidRPr="00610C6B" w:rsidRDefault="00610C6B" w:rsidP="00610C6B">
      <w:pPr>
        <w:spacing w:after="117"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3.</w:t>
      </w:r>
      <w:r w:rsidR="00C14D79" w:rsidRPr="00610C6B">
        <w:rPr>
          <w:rFonts w:ascii="Arial" w:eastAsia="Times New Roman" w:hAnsi="Arial" w:cs="Arial"/>
          <w:color w:val="000000"/>
          <w:sz w:val="24"/>
          <w:lang w:eastAsia="es-CO"/>
        </w:rPr>
        <w:t xml:space="preserve">A tener voz y voto en todas las deliberaciones. </w:t>
      </w:r>
    </w:p>
    <w:p w14:paraId="03DC6DB0" w14:textId="77777777" w:rsidR="00C14D79" w:rsidRPr="00610C6B" w:rsidRDefault="00610C6B" w:rsidP="00610C6B">
      <w:pPr>
        <w:spacing w:after="12"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lastRenderedPageBreak/>
        <w:t>4.</w:t>
      </w:r>
      <w:r w:rsidR="00C14D79" w:rsidRPr="00610C6B">
        <w:rPr>
          <w:rFonts w:ascii="Arial" w:eastAsia="Times New Roman" w:hAnsi="Arial" w:cs="Arial"/>
          <w:color w:val="000000"/>
          <w:sz w:val="24"/>
          <w:lang w:eastAsia="es-CO"/>
        </w:rPr>
        <w:t xml:space="preserve">A presentar propuestas o sugerencias para la toma de decisiones de carácter financiero, administrativo y técnico pedagógico. Ya que las mismas sean sometidas a deliberación. </w:t>
      </w:r>
    </w:p>
    <w:p w14:paraId="3A689B8E" w14:textId="77777777" w:rsidR="00C14D79" w:rsidRPr="00610C6B" w:rsidRDefault="00610C6B" w:rsidP="00610C6B">
      <w:pPr>
        <w:spacing w:after="117"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5.</w:t>
      </w:r>
      <w:r w:rsidR="00C14D79" w:rsidRPr="00610C6B">
        <w:rPr>
          <w:rFonts w:ascii="Arial" w:eastAsia="Times New Roman" w:hAnsi="Arial" w:cs="Arial"/>
          <w:color w:val="000000"/>
          <w:sz w:val="24"/>
          <w:lang w:eastAsia="es-CO"/>
        </w:rPr>
        <w:t xml:space="preserve">A ser tratado dignamente. </w:t>
      </w:r>
    </w:p>
    <w:p w14:paraId="5A246D47" w14:textId="77777777" w:rsidR="00C14D79" w:rsidRPr="00610C6B" w:rsidRDefault="00610C6B" w:rsidP="00610C6B">
      <w:pPr>
        <w:spacing w:after="117"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6.</w:t>
      </w:r>
      <w:r w:rsidR="00C14D79" w:rsidRPr="00610C6B">
        <w:rPr>
          <w:rFonts w:ascii="Arial" w:eastAsia="Times New Roman" w:hAnsi="Arial" w:cs="Arial"/>
          <w:color w:val="000000"/>
          <w:sz w:val="24"/>
          <w:lang w:eastAsia="es-CO"/>
        </w:rPr>
        <w:t xml:space="preserve">Una vez elegido, entrar en ejercicio de sus funciones. </w:t>
      </w:r>
    </w:p>
    <w:p w14:paraId="32B64660" w14:textId="77761E9B" w:rsidR="000326FF" w:rsidRDefault="00610C6B" w:rsidP="00610C6B">
      <w:pPr>
        <w:spacing w:after="9" w:line="480" w:lineRule="auto"/>
        <w:ind w:right="1232"/>
        <w:jc w:val="both"/>
        <w:rPr>
          <w:rFonts w:ascii="Arial" w:eastAsia="Times New Roman" w:hAnsi="Arial" w:cs="Arial"/>
          <w:color w:val="000000"/>
          <w:sz w:val="24"/>
          <w:lang w:eastAsia="es-CO"/>
        </w:rPr>
      </w:pPr>
      <w:r>
        <w:rPr>
          <w:rFonts w:ascii="Arial" w:eastAsia="Times New Roman" w:hAnsi="Arial" w:cs="Arial"/>
          <w:color w:val="000000"/>
          <w:sz w:val="24"/>
          <w:lang w:eastAsia="es-CO"/>
        </w:rPr>
        <w:t>7.</w:t>
      </w:r>
      <w:r w:rsidR="00C14D79" w:rsidRPr="00610C6B">
        <w:rPr>
          <w:rFonts w:ascii="Arial" w:eastAsia="Times New Roman" w:hAnsi="Arial" w:cs="Arial"/>
          <w:color w:val="000000"/>
          <w:sz w:val="24"/>
          <w:lang w:eastAsia="es-CO"/>
        </w:rPr>
        <w:t xml:space="preserve">A recibir estímulos por sus realizaciones en pro del bienestar de la comunidad educativa. </w:t>
      </w:r>
    </w:p>
    <w:p w14:paraId="6E36EC0C" w14:textId="77777777" w:rsidR="00C14D79" w:rsidRPr="00610C6B" w:rsidRDefault="00C14D79" w:rsidP="00610C6B">
      <w:pPr>
        <w:tabs>
          <w:tab w:val="center" w:pos="2122"/>
          <w:tab w:val="center" w:pos="4056"/>
        </w:tabs>
        <w:spacing w:after="112" w:line="480" w:lineRule="auto"/>
        <w:jc w:val="both"/>
        <w:rPr>
          <w:rFonts w:ascii="Arial" w:eastAsia="Times New Roman" w:hAnsi="Arial" w:cs="Arial"/>
          <w:color w:val="000000"/>
          <w:sz w:val="24"/>
          <w:lang w:eastAsia="es-CO"/>
        </w:rPr>
      </w:pPr>
      <w:r w:rsidRPr="00610C6B">
        <w:rPr>
          <w:rFonts w:ascii="Arial" w:eastAsia="Times New Roman" w:hAnsi="Arial" w:cs="Arial"/>
          <w:b/>
          <w:color w:val="000000"/>
          <w:sz w:val="24"/>
          <w:lang w:eastAsia="es-CO"/>
        </w:rPr>
        <w:t>4.1.2.7</w:t>
      </w:r>
      <w:r w:rsidRPr="00610C6B">
        <w:rPr>
          <w:rFonts w:ascii="Arial" w:eastAsia="Arial" w:hAnsi="Arial" w:cs="Arial"/>
          <w:b/>
          <w:color w:val="000000"/>
          <w:sz w:val="24"/>
          <w:lang w:eastAsia="es-CO"/>
        </w:rPr>
        <w:t xml:space="preserve"> </w:t>
      </w:r>
      <w:r w:rsidRPr="00610C6B">
        <w:rPr>
          <w:rFonts w:ascii="Arial" w:eastAsia="Arial" w:hAnsi="Arial" w:cs="Arial"/>
          <w:b/>
          <w:color w:val="000000"/>
          <w:sz w:val="24"/>
          <w:lang w:eastAsia="es-CO"/>
        </w:rPr>
        <w:tab/>
      </w:r>
      <w:r w:rsidRPr="00610C6B">
        <w:rPr>
          <w:rFonts w:ascii="Arial" w:eastAsia="Times New Roman" w:hAnsi="Arial" w:cs="Arial"/>
          <w:b/>
          <w:color w:val="000000"/>
          <w:sz w:val="24"/>
          <w:lang w:eastAsia="es-CO"/>
        </w:rPr>
        <w:t xml:space="preserve">Quórum De liberatorio: </w:t>
      </w:r>
    </w:p>
    <w:p w14:paraId="4C0A6D36" w14:textId="77777777" w:rsidR="00C14D79" w:rsidRPr="00610C6B" w:rsidRDefault="00C14D79" w:rsidP="00610C6B">
      <w:pPr>
        <w:spacing w:after="228" w:line="480" w:lineRule="auto"/>
        <w:jc w:val="both"/>
        <w:rPr>
          <w:rFonts w:ascii="Arial" w:eastAsia="Times New Roman" w:hAnsi="Arial" w:cs="Arial"/>
          <w:color w:val="000000"/>
          <w:sz w:val="24"/>
          <w:lang w:eastAsia="es-CO"/>
        </w:rPr>
      </w:pPr>
      <w:r w:rsidRPr="00610C6B">
        <w:rPr>
          <w:rFonts w:ascii="Arial" w:eastAsia="Times New Roman" w:hAnsi="Arial" w:cs="Arial"/>
          <w:color w:val="000000"/>
          <w:sz w:val="24"/>
          <w:lang w:eastAsia="es-CO"/>
        </w:rPr>
        <w:t xml:space="preserve">El consejo directivo no podrá abrir sesiones ni deliberar con menos de una cuarta parte de sus miembros. </w:t>
      </w:r>
    </w:p>
    <w:p w14:paraId="470C9D57" w14:textId="77777777" w:rsidR="0096749E" w:rsidRPr="005B2BA6" w:rsidRDefault="005B2BA6" w:rsidP="00026A7F">
      <w:pPr>
        <w:pStyle w:val="Prrafodelista"/>
        <w:numPr>
          <w:ilvl w:val="3"/>
          <w:numId w:val="18"/>
        </w:numPr>
        <w:spacing w:line="480" w:lineRule="auto"/>
        <w:jc w:val="both"/>
        <w:rPr>
          <w:rFonts w:ascii="Arial" w:hAnsi="Arial" w:cs="Arial"/>
          <w:b/>
          <w:sz w:val="24"/>
          <w:szCs w:val="24"/>
        </w:rPr>
      </w:pPr>
      <w:r w:rsidRPr="005B2BA6">
        <w:rPr>
          <w:rFonts w:ascii="Arial" w:hAnsi="Arial" w:cs="Arial"/>
          <w:b/>
          <w:sz w:val="24"/>
          <w:szCs w:val="24"/>
        </w:rPr>
        <w:t>CONSEJO ACADÉMICO.</w:t>
      </w:r>
    </w:p>
    <w:p w14:paraId="452C61C4" w14:textId="63B584E8" w:rsidR="00D51D95" w:rsidRDefault="005B2BA6" w:rsidP="00D51D95">
      <w:pPr>
        <w:spacing w:line="480" w:lineRule="auto"/>
        <w:ind w:left="370" w:right="12"/>
        <w:jc w:val="both"/>
        <w:rPr>
          <w:rFonts w:ascii="Arial" w:hAnsi="Arial" w:cs="Arial"/>
          <w:sz w:val="24"/>
          <w:szCs w:val="24"/>
        </w:rPr>
      </w:pPr>
      <w:r w:rsidRPr="005B2BA6">
        <w:rPr>
          <w:rFonts w:ascii="Arial" w:hAnsi="Arial" w:cs="Arial"/>
          <w:b/>
          <w:bCs/>
          <w:sz w:val="24"/>
          <w:szCs w:val="24"/>
        </w:rPr>
        <w:t>consejo académico:</w:t>
      </w:r>
      <w:r w:rsidR="00D51D95" w:rsidRPr="00D51D95">
        <w:rPr>
          <w:b/>
          <w:sz w:val="16"/>
        </w:rPr>
        <w:t xml:space="preserve"> </w:t>
      </w:r>
      <w:r w:rsidR="00D51D95" w:rsidRPr="00D51D95">
        <w:rPr>
          <w:rFonts w:ascii="Arial" w:hAnsi="Arial" w:cs="Arial"/>
          <w:b/>
          <w:sz w:val="24"/>
          <w:szCs w:val="24"/>
        </w:rPr>
        <w:t>(</w:t>
      </w:r>
      <w:r w:rsidR="00D51D95" w:rsidRPr="00D51D95">
        <w:rPr>
          <w:rFonts w:ascii="Arial" w:hAnsi="Arial" w:cs="Arial"/>
          <w:b/>
          <w:sz w:val="24"/>
          <w:szCs w:val="24"/>
          <w:u w:val="single" w:color="000000"/>
        </w:rPr>
        <w:t xml:space="preserve">Decreto 1075/2015Título 3. Capítulo 1. Sección 5. Artículo 2.3.3.1.5.7): </w:t>
      </w:r>
      <w:r w:rsidR="00D51D95" w:rsidRPr="00D51D95">
        <w:rPr>
          <w:rFonts w:ascii="Arial" w:hAnsi="Arial" w:cs="Arial"/>
          <w:sz w:val="24"/>
          <w:szCs w:val="24"/>
        </w:rPr>
        <w:t xml:space="preserve">Está integrado por </w:t>
      </w:r>
      <w:r w:rsidR="00D51D95">
        <w:rPr>
          <w:rFonts w:ascii="Arial" w:hAnsi="Arial" w:cs="Arial"/>
          <w:sz w:val="24"/>
          <w:szCs w:val="24"/>
        </w:rPr>
        <w:t xml:space="preserve">el director(a) </w:t>
      </w:r>
      <w:r w:rsidR="00D51D95" w:rsidRPr="00D51D95">
        <w:rPr>
          <w:rFonts w:ascii="Arial" w:hAnsi="Arial" w:cs="Arial"/>
          <w:sz w:val="24"/>
          <w:szCs w:val="24"/>
        </w:rPr>
        <w:t xml:space="preserve">quien lo preside, los directivos docentes y un docente por cada área definida en el plan de estudios; constituye un órgano consultivo en la revisión de la propuesta de proyecto educativo institucional y ejercer el liderazgo en la gestión académica respondiendo a los principios, fundamentos y objetivos propuestos por el PEI.  </w:t>
      </w:r>
    </w:p>
    <w:p w14:paraId="0DBB3214" w14:textId="12739839" w:rsidR="00D51D95" w:rsidRPr="00D51D95" w:rsidRDefault="00D51D95" w:rsidP="00D51D95">
      <w:pPr>
        <w:spacing w:line="480" w:lineRule="auto"/>
        <w:ind w:left="370" w:right="12"/>
        <w:jc w:val="both"/>
        <w:rPr>
          <w:rFonts w:ascii="Arial" w:hAnsi="Arial" w:cs="Arial"/>
          <w:sz w:val="24"/>
          <w:szCs w:val="24"/>
        </w:rPr>
      </w:pPr>
      <w:r w:rsidRPr="00D51D95">
        <w:rPr>
          <w:rFonts w:ascii="Arial" w:hAnsi="Arial" w:cs="Arial"/>
          <w:sz w:val="24"/>
          <w:szCs w:val="24"/>
        </w:rPr>
        <w:t xml:space="preserve">Es el órgano responsable de gestar y potenciar las distintas expresiones del conocimiento, la organización, orientación pedagógica, ejecución y mejoramiento del plan de estudios, así como de revisar y hacer ajustes al currículo, y participar en la </w:t>
      </w:r>
      <w:r w:rsidRPr="00D51D95">
        <w:rPr>
          <w:rFonts w:ascii="Arial" w:hAnsi="Arial" w:cs="Arial"/>
          <w:sz w:val="24"/>
          <w:szCs w:val="24"/>
        </w:rPr>
        <w:lastRenderedPageBreak/>
        <w:t>evaluación institucional anual. Suscitar el debate hacia la construcción de un pensamiento pedagógico, crítico, complejo que recree los distintos contextos a partir de los intereses, deseos, necesidades, expectativas, pensamientos, preguntas, dudas para desarrollar o lograr en sus estudiantes aprendizajes con sentido. Debe contar con un reglamento interno de funcionamiento y un plan de acción que le permita liderar en la institución el desarrollo pedagógico.</w:t>
      </w:r>
      <w:r w:rsidRPr="00D51D95">
        <w:rPr>
          <w:rFonts w:ascii="Arial" w:hAnsi="Arial" w:cs="Arial"/>
          <w:b/>
          <w:sz w:val="24"/>
          <w:szCs w:val="24"/>
        </w:rPr>
        <w:t xml:space="preserve"> </w:t>
      </w:r>
    </w:p>
    <w:p w14:paraId="49FCDB96" w14:textId="06351D70" w:rsidR="005B2BA6" w:rsidRPr="005B2BA6" w:rsidRDefault="005B2BA6" w:rsidP="005B2BA6">
      <w:pPr>
        <w:tabs>
          <w:tab w:val="left" w:pos="3345"/>
        </w:tabs>
        <w:spacing w:line="480" w:lineRule="auto"/>
        <w:jc w:val="both"/>
        <w:rPr>
          <w:rFonts w:ascii="Arial" w:hAnsi="Arial" w:cs="Arial"/>
          <w:bCs/>
          <w:sz w:val="24"/>
          <w:szCs w:val="24"/>
        </w:rPr>
      </w:pPr>
      <w:r w:rsidRPr="005B2BA6">
        <w:rPr>
          <w:rFonts w:ascii="Arial" w:hAnsi="Arial" w:cs="Arial"/>
          <w:b/>
          <w:bCs/>
          <w:sz w:val="24"/>
          <w:szCs w:val="24"/>
        </w:rPr>
        <w:t xml:space="preserve"> ARTÍCULO 145.  Ley 115 1994</w:t>
      </w:r>
      <w:r w:rsidRPr="005B2BA6">
        <w:rPr>
          <w:rFonts w:ascii="Arial" w:hAnsi="Arial" w:cs="Arial"/>
          <w:bCs/>
          <w:sz w:val="24"/>
          <w:szCs w:val="24"/>
        </w:rPr>
        <w:t xml:space="preserve">. El Consejo Académico, convocado y presidido por el Rector o </w:t>
      </w:r>
      <w:r w:rsidR="000326FF" w:rsidRPr="005B2BA6">
        <w:rPr>
          <w:rFonts w:ascii="Arial" w:hAnsi="Arial" w:cs="Arial"/>
          <w:bCs/>
          <w:sz w:val="24"/>
          <w:szCs w:val="24"/>
        </w:rPr>
        <w:t>director</w:t>
      </w:r>
      <w:r w:rsidR="004205B3">
        <w:rPr>
          <w:rFonts w:ascii="Arial" w:hAnsi="Arial" w:cs="Arial"/>
          <w:bCs/>
          <w:sz w:val="24"/>
          <w:szCs w:val="24"/>
        </w:rPr>
        <w:t>(a</w:t>
      </w:r>
      <w:r w:rsidR="000326FF">
        <w:rPr>
          <w:rFonts w:ascii="Arial" w:hAnsi="Arial" w:cs="Arial"/>
          <w:bCs/>
          <w:sz w:val="24"/>
          <w:szCs w:val="24"/>
        </w:rPr>
        <w:t>),</w:t>
      </w:r>
      <w:r w:rsidRPr="005B2BA6">
        <w:rPr>
          <w:rFonts w:ascii="Arial" w:hAnsi="Arial" w:cs="Arial"/>
          <w:bCs/>
          <w:sz w:val="24"/>
          <w:szCs w:val="24"/>
        </w:rPr>
        <w:t xml:space="preserve"> estará integrado por los directivos docentes y un docente por cada área o grado que ofrezca la respectiva institución. Se reunirá periódicamente para participar en:</w:t>
      </w:r>
    </w:p>
    <w:p w14:paraId="0480E030" w14:textId="77777777" w:rsidR="005B2BA6" w:rsidRPr="005B2BA6" w:rsidRDefault="005B2BA6" w:rsidP="005B2BA6">
      <w:pPr>
        <w:tabs>
          <w:tab w:val="left" w:pos="3345"/>
        </w:tabs>
        <w:spacing w:line="480" w:lineRule="auto"/>
        <w:jc w:val="both"/>
        <w:rPr>
          <w:rFonts w:ascii="Arial" w:hAnsi="Arial" w:cs="Arial"/>
          <w:bCs/>
          <w:sz w:val="24"/>
          <w:szCs w:val="24"/>
        </w:rPr>
      </w:pPr>
      <w:r w:rsidRPr="005B2BA6">
        <w:rPr>
          <w:rFonts w:ascii="Arial" w:hAnsi="Arial" w:cs="Arial"/>
          <w:bCs/>
          <w:sz w:val="24"/>
          <w:szCs w:val="24"/>
        </w:rPr>
        <w:t>a. El estudio, modificación y ajustes al currículo, de conformidad con lo establecido en la presente Ley;</w:t>
      </w:r>
    </w:p>
    <w:p w14:paraId="5F254AFB" w14:textId="77777777" w:rsidR="005B2BA6" w:rsidRPr="005B2BA6" w:rsidRDefault="005B2BA6" w:rsidP="005B2BA6">
      <w:pPr>
        <w:tabs>
          <w:tab w:val="left" w:pos="3345"/>
        </w:tabs>
        <w:spacing w:line="480" w:lineRule="auto"/>
        <w:jc w:val="both"/>
        <w:rPr>
          <w:rFonts w:ascii="Arial" w:hAnsi="Arial" w:cs="Arial"/>
          <w:bCs/>
          <w:sz w:val="24"/>
          <w:szCs w:val="24"/>
        </w:rPr>
      </w:pPr>
      <w:r w:rsidRPr="005B2BA6">
        <w:rPr>
          <w:rFonts w:ascii="Arial" w:hAnsi="Arial" w:cs="Arial"/>
          <w:bCs/>
          <w:sz w:val="24"/>
          <w:szCs w:val="24"/>
        </w:rPr>
        <w:t>b. La organización del plan de estudio;</w:t>
      </w:r>
    </w:p>
    <w:p w14:paraId="34BA6C35" w14:textId="77777777" w:rsidR="005B2BA6" w:rsidRPr="005B2BA6" w:rsidRDefault="005B2BA6" w:rsidP="005B2BA6">
      <w:pPr>
        <w:tabs>
          <w:tab w:val="left" w:pos="3345"/>
        </w:tabs>
        <w:spacing w:line="480" w:lineRule="auto"/>
        <w:jc w:val="both"/>
        <w:rPr>
          <w:rFonts w:ascii="Arial" w:hAnsi="Arial" w:cs="Arial"/>
          <w:bCs/>
          <w:sz w:val="24"/>
          <w:szCs w:val="24"/>
        </w:rPr>
      </w:pPr>
      <w:r w:rsidRPr="005B2BA6">
        <w:rPr>
          <w:rFonts w:ascii="Arial" w:hAnsi="Arial" w:cs="Arial"/>
          <w:bCs/>
          <w:sz w:val="24"/>
          <w:szCs w:val="24"/>
        </w:rPr>
        <w:t>c. La evaluación anual e institucional</w:t>
      </w:r>
      <w:r>
        <w:rPr>
          <w:rFonts w:ascii="Arial" w:hAnsi="Arial" w:cs="Arial"/>
          <w:bCs/>
          <w:sz w:val="24"/>
          <w:szCs w:val="24"/>
        </w:rPr>
        <w:t xml:space="preserve">. </w:t>
      </w:r>
    </w:p>
    <w:p w14:paraId="6ED5EBBE" w14:textId="02810B88" w:rsidR="005B2BA6" w:rsidRPr="005B2BA6" w:rsidRDefault="005B2BA6" w:rsidP="005B2BA6">
      <w:pPr>
        <w:tabs>
          <w:tab w:val="left" w:pos="3345"/>
        </w:tabs>
        <w:spacing w:line="480" w:lineRule="auto"/>
        <w:jc w:val="both"/>
        <w:rPr>
          <w:rFonts w:ascii="Arial" w:hAnsi="Arial" w:cs="Arial"/>
          <w:bCs/>
          <w:sz w:val="24"/>
          <w:szCs w:val="24"/>
        </w:rPr>
      </w:pPr>
      <w:r w:rsidRPr="005B2BA6">
        <w:rPr>
          <w:rFonts w:ascii="Arial" w:hAnsi="Arial" w:cs="Arial"/>
          <w:bCs/>
          <w:sz w:val="24"/>
          <w:szCs w:val="24"/>
        </w:rPr>
        <w:t xml:space="preserve">d. Todas las funciones que atañen a la buena marcha </w:t>
      </w:r>
      <w:proofErr w:type="gramStart"/>
      <w:r w:rsidRPr="005B2BA6">
        <w:rPr>
          <w:rFonts w:ascii="Arial" w:hAnsi="Arial" w:cs="Arial"/>
          <w:bCs/>
          <w:sz w:val="24"/>
          <w:szCs w:val="24"/>
        </w:rPr>
        <w:t>de</w:t>
      </w:r>
      <w:r w:rsidR="00D51D95">
        <w:rPr>
          <w:rFonts w:ascii="Arial" w:hAnsi="Arial" w:cs="Arial"/>
          <w:bCs/>
          <w:sz w:val="24"/>
          <w:szCs w:val="24"/>
        </w:rPr>
        <w:t xml:space="preserve">l </w:t>
      </w:r>
      <w:r w:rsidRPr="005B2BA6">
        <w:rPr>
          <w:rFonts w:ascii="Arial" w:hAnsi="Arial" w:cs="Arial"/>
          <w:bCs/>
          <w:sz w:val="24"/>
          <w:szCs w:val="24"/>
        </w:rPr>
        <w:t xml:space="preserve"> </w:t>
      </w:r>
      <w:r w:rsidR="00D51D95">
        <w:rPr>
          <w:rFonts w:ascii="Arial" w:hAnsi="Arial" w:cs="Arial"/>
          <w:bCs/>
          <w:sz w:val="24"/>
          <w:szCs w:val="24"/>
        </w:rPr>
        <w:t>Centro</w:t>
      </w:r>
      <w:proofErr w:type="gramEnd"/>
      <w:r w:rsidR="00D51D95">
        <w:rPr>
          <w:rFonts w:ascii="Arial" w:hAnsi="Arial" w:cs="Arial"/>
          <w:bCs/>
          <w:sz w:val="24"/>
          <w:szCs w:val="24"/>
        </w:rPr>
        <w:t xml:space="preserve"> Educativo</w:t>
      </w:r>
      <w:r w:rsidRPr="005B2BA6">
        <w:rPr>
          <w:rFonts w:ascii="Arial" w:hAnsi="Arial" w:cs="Arial"/>
          <w:bCs/>
          <w:sz w:val="24"/>
          <w:szCs w:val="24"/>
        </w:rPr>
        <w:t>.</w:t>
      </w:r>
    </w:p>
    <w:p w14:paraId="1FC1C499" w14:textId="77777777" w:rsidR="005B2BA6" w:rsidRPr="005B2BA6" w:rsidRDefault="005B2BA6" w:rsidP="005B2BA6">
      <w:pPr>
        <w:tabs>
          <w:tab w:val="left" w:pos="3345"/>
        </w:tabs>
        <w:spacing w:line="480" w:lineRule="auto"/>
        <w:jc w:val="both"/>
        <w:rPr>
          <w:rFonts w:ascii="Arial" w:hAnsi="Arial" w:cs="Arial"/>
          <w:b/>
          <w:bCs/>
          <w:sz w:val="24"/>
          <w:szCs w:val="24"/>
        </w:rPr>
      </w:pPr>
      <w:r>
        <w:rPr>
          <w:rFonts w:ascii="Arial" w:hAnsi="Arial" w:cs="Arial"/>
          <w:b/>
          <w:bCs/>
          <w:sz w:val="24"/>
          <w:szCs w:val="24"/>
        </w:rPr>
        <w:t xml:space="preserve">4.1.2.1.2 </w:t>
      </w:r>
      <w:r w:rsidRPr="005B2BA6">
        <w:rPr>
          <w:rFonts w:ascii="Arial" w:hAnsi="Arial" w:cs="Arial"/>
          <w:b/>
          <w:bCs/>
          <w:sz w:val="24"/>
          <w:szCs w:val="24"/>
        </w:rPr>
        <w:t>I</w:t>
      </w:r>
      <w:r w:rsidR="004205B3" w:rsidRPr="005B2BA6">
        <w:rPr>
          <w:rFonts w:ascii="Arial" w:hAnsi="Arial" w:cs="Arial"/>
          <w:b/>
          <w:bCs/>
          <w:sz w:val="24"/>
          <w:szCs w:val="24"/>
        </w:rPr>
        <w:t>ntegrantes</w:t>
      </w:r>
      <w:r w:rsidRPr="005B2BA6">
        <w:rPr>
          <w:rFonts w:ascii="Arial" w:hAnsi="Arial" w:cs="Arial"/>
          <w:b/>
          <w:bCs/>
          <w:sz w:val="24"/>
          <w:szCs w:val="24"/>
        </w:rPr>
        <w:t xml:space="preserve"> </w:t>
      </w:r>
      <w:r w:rsidR="004205B3">
        <w:rPr>
          <w:rFonts w:ascii="Arial" w:hAnsi="Arial" w:cs="Arial"/>
          <w:b/>
          <w:bCs/>
          <w:sz w:val="24"/>
          <w:szCs w:val="24"/>
        </w:rPr>
        <w:t>del Consejo Académico</w:t>
      </w:r>
      <w:r w:rsidRPr="005B2BA6">
        <w:rPr>
          <w:rFonts w:ascii="Arial" w:hAnsi="Arial" w:cs="Arial"/>
          <w:b/>
          <w:bCs/>
          <w:sz w:val="24"/>
          <w:szCs w:val="24"/>
        </w:rPr>
        <w:t>:</w:t>
      </w:r>
    </w:p>
    <w:p w14:paraId="679FDCB3" w14:textId="5ECDDFF9" w:rsidR="005B2BA6" w:rsidRDefault="005B2BA6" w:rsidP="005B2BA6">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El Consejo Académico del Centro Educativo Construyendo</w:t>
      </w:r>
      <w:r>
        <w:rPr>
          <w:rFonts w:ascii="Arial" w:hAnsi="Arial" w:cs="Arial"/>
          <w:bCs/>
          <w:sz w:val="24"/>
          <w:szCs w:val="24"/>
        </w:rPr>
        <w:t xml:space="preserve"> Sueños, </w:t>
      </w:r>
      <w:r w:rsidRPr="005B2BA6">
        <w:rPr>
          <w:rFonts w:ascii="Arial" w:hAnsi="Arial" w:cs="Arial"/>
          <w:bCs/>
          <w:sz w:val="24"/>
          <w:szCs w:val="24"/>
        </w:rPr>
        <w:t xml:space="preserve">se integrará sobre la base de aspectos </w:t>
      </w:r>
      <w:r>
        <w:rPr>
          <w:rFonts w:ascii="Arial" w:hAnsi="Arial" w:cs="Arial"/>
          <w:bCs/>
          <w:sz w:val="24"/>
          <w:szCs w:val="24"/>
        </w:rPr>
        <w:t xml:space="preserve">al </w:t>
      </w:r>
      <w:r w:rsidRPr="005B2BA6">
        <w:rPr>
          <w:rFonts w:ascii="Arial" w:hAnsi="Arial" w:cs="Arial"/>
          <w:bCs/>
          <w:sz w:val="24"/>
          <w:szCs w:val="24"/>
        </w:rPr>
        <w:t>desarrollo integral del niño, siendo el director</w:t>
      </w:r>
      <w:r w:rsidR="00D51D95">
        <w:rPr>
          <w:rFonts w:ascii="Arial" w:hAnsi="Arial" w:cs="Arial"/>
          <w:bCs/>
          <w:sz w:val="24"/>
          <w:szCs w:val="24"/>
        </w:rPr>
        <w:t>(</w:t>
      </w:r>
      <w:proofErr w:type="gramStart"/>
      <w:r w:rsidR="00D51D95">
        <w:rPr>
          <w:rFonts w:ascii="Arial" w:hAnsi="Arial" w:cs="Arial"/>
          <w:bCs/>
          <w:sz w:val="24"/>
          <w:szCs w:val="24"/>
        </w:rPr>
        <w:t xml:space="preserve">a) </w:t>
      </w:r>
      <w:r w:rsidRPr="005B2BA6">
        <w:rPr>
          <w:rFonts w:ascii="Arial" w:hAnsi="Arial" w:cs="Arial"/>
          <w:bCs/>
          <w:sz w:val="24"/>
          <w:szCs w:val="24"/>
        </w:rPr>
        <w:t xml:space="preserve"> y</w:t>
      </w:r>
      <w:proofErr w:type="gramEnd"/>
      <w:r w:rsidRPr="005B2BA6">
        <w:rPr>
          <w:rFonts w:ascii="Arial" w:hAnsi="Arial" w:cs="Arial"/>
          <w:bCs/>
          <w:sz w:val="24"/>
          <w:szCs w:val="24"/>
        </w:rPr>
        <w:t xml:space="preserve"> </w:t>
      </w:r>
      <w:r w:rsidRPr="005B2BA6">
        <w:rPr>
          <w:rFonts w:ascii="Arial" w:hAnsi="Arial" w:cs="Arial"/>
          <w:bCs/>
          <w:sz w:val="24"/>
          <w:szCs w:val="24"/>
        </w:rPr>
        <w:lastRenderedPageBreak/>
        <w:t>cada docente responsable de las dimensiones que se manejan en la educación inicial.</w:t>
      </w:r>
    </w:p>
    <w:p w14:paraId="7AE2A4ED" w14:textId="77777777" w:rsidR="004205B3" w:rsidRPr="004205B3" w:rsidRDefault="004205B3" w:rsidP="004205B3">
      <w:pPr>
        <w:spacing w:after="124" w:line="249" w:lineRule="auto"/>
        <w:ind w:left="435" w:hanging="10"/>
        <w:rPr>
          <w:rFonts w:ascii="Arial" w:eastAsia="Arial" w:hAnsi="Arial" w:cs="Arial"/>
          <w:color w:val="000000"/>
          <w:sz w:val="24"/>
          <w:lang w:eastAsia="es-CO"/>
        </w:rPr>
      </w:pPr>
      <w:r w:rsidRPr="004205B3">
        <w:rPr>
          <w:rFonts w:ascii="Arial" w:eastAsia="Arial" w:hAnsi="Arial" w:cs="Arial"/>
          <w:b/>
          <w:color w:val="000000"/>
          <w:sz w:val="24"/>
          <w:lang w:eastAsia="es-CO"/>
        </w:rPr>
        <w:t>Integrantes:</w:t>
      </w:r>
      <w:r w:rsidRPr="004205B3">
        <w:rPr>
          <w:rFonts w:ascii="Arial" w:eastAsia="Arial" w:hAnsi="Arial" w:cs="Arial"/>
          <w:color w:val="000000"/>
          <w:sz w:val="24"/>
          <w:lang w:eastAsia="es-CO"/>
        </w:rPr>
        <w:t xml:space="preserve">  </w:t>
      </w:r>
    </w:p>
    <w:p w14:paraId="63DE197F" w14:textId="77777777" w:rsidR="004205B3" w:rsidRPr="004205B3" w:rsidRDefault="004205B3" w:rsidP="00026A7F">
      <w:pPr>
        <w:numPr>
          <w:ilvl w:val="0"/>
          <w:numId w:val="20"/>
        </w:numPr>
        <w:spacing w:after="118" w:line="365" w:lineRule="auto"/>
        <w:ind w:right="805" w:hanging="267"/>
        <w:jc w:val="both"/>
        <w:rPr>
          <w:rFonts w:ascii="Arial" w:eastAsia="Arial" w:hAnsi="Arial" w:cs="Arial"/>
          <w:color w:val="000000"/>
          <w:sz w:val="24"/>
          <w:lang w:eastAsia="es-CO"/>
        </w:rPr>
      </w:pPr>
      <w:r w:rsidRPr="004205B3">
        <w:rPr>
          <w:rFonts w:ascii="Arial" w:eastAsia="Arial" w:hAnsi="Arial" w:cs="Arial"/>
          <w:color w:val="000000"/>
          <w:sz w:val="24"/>
          <w:lang w:eastAsia="es-CO"/>
        </w:rPr>
        <w:t xml:space="preserve">La directora quien lo convoca y preside.  </w:t>
      </w:r>
    </w:p>
    <w:p w14:paraId="5A8511A6" w14:textId="77777777" w:rsidR="004205B3" w:rsidRPr="004205B3" w:rsidRDefault="004205B3" w:rsidP="00026A7F">
      <w:pPr>
        <w:numPr>
          <w:ilvl w:val="0"/>
          <w:numId w:val="20"/>
        </w:numPr>
        <w:spacing w:after="114" w:line="365" w:lineRule="auto"/>
        <w:ind w:right="805" w:hanging="267"/>
        <w:jc w:val="both"/>
        <w:rPr>
          <w:rFonts w:ascii="Arial" w:eastAsia="Arial" w:hAnsi="Arial" w:cs="Arial"/>
          <w:color w:val="000000"/>
          <w:sz w:val="24"/>
          <w:lang w:eastAsia="es-CO"/>
        </w:rPr>
      </w:pPr>
      <w:r w:rsidRPr="004205B3">
        <w:rPr>
          <w:rFonts w:ascii="Arial" w:eastAsia="Arial" w:hAnsi="Arial" w:cs="Arial"/>
          <w:color w:val="000000"/>
          <w:sz w:val="24"/>
          <w:lang w:eastAsia="es-CO"/>
        </w:rPr>
        <w:t xml:space="preserve">El coordinador(a), cuyas acciones aparecen en el manual de funciones.  </w:t>
      </w:r>
    </w:p>
    <w:p w14:paraId="3E02F874" w14:textId="77777777" w:rsidR="004205B3" w:rsidRPr="004205B3" w:rsidRDefault="004205B3" w:rsidP="00026A7F">
      <w:pPr>
        <w:numPr>
          <w:ilvl w:val="0"/>
          <w:numId w:val="20"/>
        </w:numPr>
        <w:spacing w:after="118" w:line="365" w:lineRule="auto"/>
        <w:ind w:right="805" w:hanging="267"/>
        <w:jc w:val="both"/>
        <w:rPr>
          <w:rFonts w:ascii="Arial" w:eastAsia="Arial" w:hAnsi="Arial" w:cs="Arial"/>
          <w:color w:val="000000"/>
          <w:sz w:val="24"/>
          <w:lang w:eastAsia="es-CO"/>
        </w:rPr>
      </w:pPr>
      <w:r w:rsidRPr="004205B3">
        <w:rPr>
          <w:rFonts w:ascii="Arial" w:eastAsia="Arial" w:hAnsi="Arial" w:cs="Arial"/>
          <w:color w:val="000000"/>
          <w:sz w:val="24"/>
          <w:lang w:eastAsia="es-CO"/>
        </w:rPr>
        <w:t xml:space="preserve">El orientador escolar.  </w:t>
      </w:r>
    </w:p>
    <w:p w14:paraId="13024A3E" w14:textId="77777777" w:rsidR="004205B3" w:rsidRPr="004205B3" w:rsidRDefault="004205B3" w:rsidP="00026A7F">
      <w:pPr>
        <w:numPr>
          <w:ilvl w:val="0"/>
          <w:numId w:val="20"/>
        </w:numPr>
        <w:spacing w:after="115" w:line="365" w:lineRule="auto"/>
        <w:ind w:right="805" w:hanging="267"/>
        <w:jc w:val="both"/>
        <w:rPr>
          <w:rFonts w:ascii="Arial" w:eastAsia="Arial" w:hAnsi="Arial" w:cs="Arial"/>
          <w:color w:val="000000"/>
          <w:sz w:val="24"/>
          <w:lang w:eastAsia="es-CO"/>
        </w:rPr>
      </w:pPr>
      <w:r w:rsidRPr="004205B3">
        <w:rPr>
          <w:rFonts w:ascii="Arial" w:eastAsia="Arial" w:hAnsi="Arial" w:cs="Arial"/>
          <w:color w:val="000000"/>
          <w:sz w:val="24"/>
          <w:lang w:eastAsia="es-CO"/>
        </w:rPr>
        <w:t xml:space="preserve">Docentes representantes de cada grado.  </w:t>
      </w:r>
    </w:p>
    <w:p w14:paraId="59E6E6AB" w14:textId="77777777" w:rsidR="005B2BA6" w:rsidRPr="005B2BA6" w:rsidRDefault="004205B3" w:rsidP="004205B3">
      <w:pPr>
        <w:tabs>
          <w:tab w:val="left" w:pos="3345"/>
        </w:tabs>
        <w:spacing w:line="480" w:lineRule="auto"/>
        <w:jc w:val="both"/>
        <w:rPr>
          <w:rFonts w:ascii="Arial" w:hAnsi="Arial" w:cs="Arial"/>
          <w:b/>
          <w:bCs/>
          <w:sz w:val="24"/>
          <w:szCs w:val="24"/>
        </w:rPr>
      </w:pPr>
      <w:r>
        <w:rPr>
          <w:rFonts w:ascii="Arial" w:hAnsi="Arial" w:cs="Arial"/>
          <w:b/>
          <w:bCs/>
          <w:sz w:val="24"/>
          <w:szCs w:val="24"/>
        </w:rPr>
        <w:t xml:space="preserve">4.1.2.1.3 </w:t>
      </w:r>
      <w:r w:rsidR="005B2BA6" w:rsidRPr="005B2BA6">
        <w:rPr>
          <w:rFonts w:ascii="Arial" w:hAnsi="Arial" w:cs="Arial"/>
          <w:b/>
          <w:bCs/>
          <w:sz w:val="24"/>
          <w:szCs w:val="24"/>
        </w:rPr>
        <w:t>Funciones del consejo académico:</w:t>
      </w:r>
    </w:p>
    <w:p w14:paraId="0A2C062A" w14:textId="77777777" w:rsidR="005B2BA6" w:rsidRPr="005B2BA6" w:rsidRDefault="005B2BA6" w:rsidP="00026A7F">
      <w:pPr>
        <w:pStyle w:val="Prrafodelista"/>
        <w:numPr>
          <w:ilvl w:val="0"/>
          <w:numId w:val="19"/>
        </w:numPr>
        <w:tabs>
          <w:tab w:val="left" w:pos="3345"/>
        </w:tabs>
        <w:spacing w:line="480" w:lineRule="auto"/>
        <w:jc w:val="both"/>
        <w:rPr>
          <w:rFonts w:ascii="Arial" w:hAnsi="Arial" w:cs="Arial"/>
          <w:bCs/>
          <w:sz w:val="24"/>
          <w:szCs w:val="24"/>
        </w:rPr>
      </w:pPr>
      <w:r w:rsidRPr="005B2BA6">
        <w:rPr>
          <w:rFonts w:ascii="Arial" w:hAnsi="Arial" w:cs="Arial"/>
          <w:b/>
          <w:bCs/>
          <w:sz w:val="24"/>
          <w:szCs w:val="24"/>
        </w:rPr>
        <w:t xml:space="preserve">Artículo 5. </w:t>
      </w:r>
      <w:r w:rsidRPr="005B2BA6">
        <w:rPr>
          <w:rFonts w:ascii="Arial" w:hAnsi="Arial" w:cs="Arial"/>
          <w:bCs/>
          <w:sz w:val="24"/>
          <w:szCs w:val="24"/>
        </w:rPr>
        <w:t>Se establece como funciones del consejo académico, en concordancia con el decreto 1860/94 las siguientes:</w:t>
      </w:r>
    </w:p>
    <w:p w14:paraId="55F53D24"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a. Servir de órgano consultor del consejo directivo en la revisión de las propuestas del proyecto educativo institucional P.E.I.</w:t>
      </w:r>
    </w:p>
    <w:p w14:paraId="3C377DA6"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b. Estudiar el currículo y propiciar su continuo mejoramiento, introduciendo las modificaciones y ajustes de acuerdo con el procedimiento previsto en el presente decreto.</w:t>
      </w:r>
    </w:p>
    <w:p w14:paraId="37DC0E8A"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c. Organizar un plan de estudios y orientar su ejecución</w:t>
      </w:r>
    </w:p>
    <w:p w14:paraId="102697AE"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d. Participar en la evaluación institucional anual</w:t>
      </w:r>
    </w:p>
    <w:p w14:paraId="3395B5FE"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e. Liderar la orientación pedagógica del establecimiento y promocionarlas.</w:t>
      </w:r>
    </w:p>
    <w:p w14:paraId="1173AB91"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 xml:space="preserve">f. </w:t>
      </w:r>
      <w:r w:rsidR="00713F28">
        <w:rPr>
          <w:rFonts w:ascii="Arial" w:hAnsi="Arial" w:cs="Arial"/>
          <w:bCs/>
          <w:sz w:val="24"/>
          <w:szCs w:val="24"/>
        </w:rPr>
        <w:t xml:space="preserve"> </w:t>
      </w:r>
      <w:r w:rsidRPr="005B2BA6">
        <w:rPr>
          <w:rFonts w:ascii="Arial" w:hAnsi="Arial" w:cs="Arial"/>
          <w:bCs/>
          <w:sz w:val="24"/>
          <w:szCs w:val="24"/>
        </w:rPr>
        <w:t>Fijar los criterios evaluativos por los cuales se regirá la institución</w:t>
      </w:r>
    </w:p>
    <w:p w14:paraId="1D89886F"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g. Las demás funciones afines y complementarias con las anteriores que le atribuye el PEI</w:t>
      </w:r>
    </w:p>
    <w:p w14:paraId="4043CAFD" w14:textId="77777777" w:rsidR="005B2BA6" w:rsidRPr="005B2BA6" w:rsidRDefault="005B2BA6" w:rsidP="004205B3">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lastRenderedPageBreak/>
        <w:t>h. Recomendar políticas para la dotación del material y medios de auxiliares de enseñanza</w:t>
      </w:r>
    </w:p>
    <w:p w14:paraId="0C9BE176" w14:textId="3F7DCFA2" w:rsidR="000326FF" w:rsidRDefault="005B2BA6" w:rsidP="00D51D95">
      <w:pPr>
        <w:pStyle w:val="Prrafodelista"/>
        <w:tabs>
          <w:tab w:val="left" w:pos="3345"/>
        </w:tabs>
        <w:spacing w:line="480" w:lineRule="auto"/>
        <w:jc w:val="both"/>
        <w:rPr>
          <w:rFonts w:ascii="Arial" w:hAnsi="Arial" w:cs="Arial"/>
          <w:bCs/>
          <w:sz w:val="24"/>
          <w:szCs w:val="24"/>
        </w:rPr>
      </w:pPr>
      <w:r w:rsidRPr="005B2BA6">
        <w:rPr>
          <w:rFonts w:ascii="Arial" w:hAnsi="Arial" w:cs="Arial"/>
          <w:bCs/>
          <w:sz w:val="24"/>
          <w:szCs w:val="24"/>
        </w:rPr>
        <w:t>i. Asesorar la comisión de evaluación y de promoción.</w:t>
      </w:r>
    </w:p>
    <w:p w14:paraId="589341A2" w14:textId="77777777" w:rsidR="00D51D95" w:rsidRPr="00D51D95" w:rsidRDefault="00D51D95" w:rsidP="00D51D95">
      <w:pPr>
        <w:pStyle w:val="Prrafodelista"/>
        <w:tabs>
          <w:tab w:val="left" w:pos="3345"/>
        </w:tabs>
        <w:spacing w:line="480" w:lineRule="auto"/>
        <w:jc w:val="both"/>
        <w:rPr>
          <w:rFonts w:ascii="Arial" w:hAnsi="Arial" w:cs="Arial"/>
          <w:bCs/>
          <w:sz w:val="24"/>
          <w:szCs w:val="24"/>
        </w:rPr>
      </w:pPr>
    </w:p>
    <w:p w14:paraId="68CDA502" w14:textId="513D3178" w:rsidR="0096749E" w:rsidRDefault="0096749E" w:rsidP="00633F3E">
      <w:pPr>
        <w:spacing w:line="480" w:lineRule="auto"/>
        <w:rPr>
          <w:rFonts w:ascii="Arial" w:hAnsi="Arial" w:cs="Arial"/>
          <w:b/>
          <w:sz w:val="24"/>
          <w:szCs w:val="24"/>
        </w:rPr>
      </w:pPr>
      <w:r w:rsidRPr="00633F3E">
        <w:rPr>
          <w:rFonts w:ascii="Arial" w:hAnsi="Arial" w:cs="Arial"/>
          <w:b/>
          <w:sz w:val="24"/>
          <w:szCs w:val="24"/>
        </w:rPr>
        <w:t>4.1.1.3 Organizaciones o instancia de participación:</w:t>
      </w:r>
    </w:p>
    <w:p w14:paraId="7ED0CC64" w14:textId="24BC8AD0" w:rsidR="00A11C97" w:rsidRPr="00A11C97" w:rsidRDefault="00A11C97" w:rsidP="00A11C97">
      <w:pPr>
        <w:spacing w:line="480" w:lineRule="auto"/>
        <w:ind w:left="370" w:right="206"/>
        <w:jc w:val="both"/>
        <w:rPr>
          <w:rFonts w:ascii="Arial" w:hAnsi="Arial" w:cs="Arial"/>
          <w:sz w:val="24"/>
          <w:szCs w:val="24"/>
        </w:rPr>
      </w:pPr>
      <w:r w:rsidRPr="00A11C97">
        <w:rPr>
          <w:rFonts w:ascii="Arial" w:hAnsi="Arial" w:cs="Arial"/>
          <w:sz w:val="24"/>
          <w:szCs w:val="24"/>
        </w:rPr>
        <w:t xml:space="preserve">La Política Educativa busca dar respuesta a las necesidades de mejoramiento de la calidad de vida de la población concentrando sus esfuerzos no solo en aumentar la cobertura sino también induciendo los cambios necesarios en las practicas pedagógicas para que los docentes, directivos, padres de familia y comunidad en general permitan desarrollar en los niños y niñas no solo habilidades comunicativas, matemáticas y científicas sino, tal vez lo más importante, competencias para construir ciudadanía y fortalecer la formación de sujetos activos de derechos. Es relevante reconocer el papel de los padres como educadores en la vida familiar y en la comunidad, en el proceso formativo de los hijos y la participación efectiva en la vida institucional por tanto es relevante definir conforme la Ley y sus reglamentos los órganos e instancias de participación de la comunidad en los procesos educativos de los establecimientos. </w:t>
      </w:r>
    </w:p>
    <w:p w14:paraId="0C97FDE4" w14:textId="77777777" w:rsidR="000A6F15" w:rsidRDefault="00A11C97" w:rsidP="000A6F15">
      <w:pPr>
        <w:spacing w:line="480" w:lineRule="auto"/>
        <w:rPr>
          <w:rFonts w:ascii="Arial" w:hAnsi="Arial" w:cs="Arial"/>
          <w:b/>
          <w:sz w:val="24"/>
          <w:szCs w:val="24"/>
        </w:rPr>
      </w:pPr>
      <w:r>
        <w:rPr>
          <w:rFonts w:ascii="Arial" w:hAnsi="Arial" w:cs="Arial"/>
          <w:b/>
          <w:sz w:val="24"/>
          <w:szCs w:val="24"/>
        </w:rPr>
        <w:t xml:space="preserve">      </w:t>
      </w:r>
      <w:r w:rsidR="0096749E" w:rsidRPr="00713F28">
        <w:rPr>
          <w:rFonts w:ascii="Arial" w:hAnsi="Arial" w:cs="Arial"/>
          <w:b/>
          <w:sz w:val="24"/>
          <w:szCs w:val="24"/>
        </w:rPr>
        <w:t>Consejo de Estudiantes</w:t>
      </w:r>
    </w:p>
    <w:p w14:paraId="0FC8B098" w14:textId="3AF2C130" w:rsidR="00A11C97" w:rsidRPr="000A6F15" w:rsidRDefault="00A11C97" w:rsidP="000A6F15">
      <w:pPr>
        <w:spacing w:line="480" w:lineRule="auto"/>
        <w:jc w:val="both"/>
        <w:rPr>
          <w:rFonts w:ascii="Arial" w:hAnsi="Arial" w:cs="Arial"/>
          <w:b/>
          <w:sz w:val="24"/>
          <w:szCs w:val="24"/>
        </w:rPr>
      </w:pPr>
      <w:r w:rsidRPr="000A6F15">
        <w:rPr>
          <w:rFonts w:ascii="Arial" w:hAnsi="Arial" w:cs="Arial"/>
          <w:sz w:val="24"/>
          <w:szCs w:val="24"/>
          <w:u w:val="single" w:color="000000"/>
        </w:rPr>
        <w:t>Decreto 1075/2015Título 3. Capítulo 1. Sección 5. Artículo 2.3.3.1.5.12</w:t>
      </w:r>
      <w:r w:rsidR="000A6F15" w:rsidRPr="000A6F15">
        <w:rPr>
          <w:rFonts w:ascii="Arial" w:hAnsi="Arial" w:cs="Arial"/>
          <w:b/>
          <w:sz w:val="24"/>
          <w:szCs w:val="24"/>
          <w:u w:val="single" w:color="000000"/>
        </w:rPr>
        <w:t>)</w:t>
      </w:r>
      <w:r w:rsidR="000A6F15" w:rsidRPr="000A6F15">
        <w:rPr>
          <w:rFonts w:ascii="Arial" w:hAnsi="Arial" w:cs="Arial"/>
          <w:b/>
          <w:sz w:val="24"/>
          <w:szCs w:val="24"/>
        </w:rPr>
        <w:t>:</w:t>
      </w:r>
      <w:r w:rsidR="000A6F15" w:rsidRPr="000A6F15">
        <w:rPr>
          <w:rFonts w:ascii="Arial" w:hAnsi="Arial" w:cs="Arial"/>
          <w:sz w:val="24"/>
          <w:szCs w:val="24"/>
        </w:rPr>
        <w:t xml:space="preserve"> Órgano</w:t>
      </w:r>
      <w:r w:rsidRPr="000A6F15">
        <w:rPr>
          <w:rFonts w:ascii="Arial" w:hAnsi="Arial" w:cs="Arial"/>
          <w:sz w:val="24"/>
          <w:szCs w:val="24"/>
        </w:rPr>
        <w:t xml:space="preserve"> colegiado de participación de los estudiantes en la vida </w:t>
      </w:r>
      <w:r w:rsidR="000A6F15">
        <w:rPr>
          <w:rFonts w:ascii="Arial" w:hAnsi="Arial" w:cs="Arial"/>
          <w:sz w:val="24"/>
          <w:szCs w:val="24"/>
        </w:rPr>
        <w:t>educativa</w:t>
      </w:r>
      <w:r w:rsidRPr="000A6F15">
        <w:rPr>
          <w:rFonts w:ascii="Arial" w:hAnsi="Arial" w:cs="Arial"/>
          <w:sz w:val="24"/>
          <w:szCs w:val="24"/>
        </w:rPr>
        <w:t xml:space="preserve">. Está conformado por </w:t>
      </w:r>
      <w:r w:rsidRPr="000A6F15">
        <w:rPr>
          <w:rFonts w:ascii="Arial" w:hAnsi="Arial" w:cs="Arial"/>
          <w:sz w:val="24"/>
          <w:szCs w:val="24"/>
        </w:rPr>
        <w:lastRenderedPageBreak/>
        <w:t>un estudiante de cada grado entre los que se elige el representante al Consejo Directivo. Promueve y regula las relaciones democráticas entre los estudiantes y de estos con los otros estamentos. Recoge inquietudes, expectativas e intereses para ser planteados en el Consejo Directivo y Consejo Académico.</w:t>
      </w:r>
      <w:r w:rsidRPr="000A6F15">
        <w:rPr>
          <w:rFonts w:ascii="Arial" w:hAnsi="Arial" w:cs="Arial"/>
          <w:b/>
          <w:sz w:val="24"/>
          <w:szCs w:val="24"/>
        </w:rPr>
        <w:t xml:space="preserve"> </w:t>
      </w:r>
    </w:p>
    <w:p w14:paraId="210054D4" w14:textId="5F541F80" w:rsidR="00713F28" w:rsidRPr="00441CD1" w:rsidRDefault="00A11C97" w:rsidP="00441CD1">
      <w:pPr>
        <w:spacing w:after="0" w:line="480" w:lineRule="auto"/>
        <w:jc w:val="both"/>
        <w:rPr>
          <w:rFonts w:ascii="Arial" w:hAnsi="Arial" w:cs="Arial"/>
          <w:sz w:val="24"/>
          <w:szCs w:val="24"/>
        </w:rPr>
      </w:pPr>
      <w:r w:rsidRPr="000A6F15">
        <w:rPr>
          <w:rFonts w:ascii="Arial" w:hAnsi="Arial" w:cs="Arial"/>
          <w:sz w:val="24"/>
          <w:szCs w:val="24"/>
        </w:rPr>
        <w:t xml:space="preserve">Elaboran su propio reglamento interno de funcionamiento a partir de la organización interna que adopten, elaboran su plan de trabajo, orientado a crear consciencia de la importancia de la participación y organización estudiantil como ejercicio de la formación ciudadana. Es una organización de los jóvenes para los jóvenes, pero que requiere un acompañamiento permanente por docentes y directivos. </w:t>
      </w:r>
      <w:r w:rsidR="00441CD1">
        <w:rPr>
          <w:rFonts w:ascii="Arial" w:hAnsi="Arial" w:cs="Arial"/>
          <w:sz w:val="24"/>
          <w:szCs w:val="24"/>
        </w:rPr>
        <w:t xml:space="preserve"> </w:t>
      </w:r>
      <w:r w:rsidR="00713F28" w:rsidRPr="00713F28">
        <w:rPr>
          <w:rFonts w:ascii="Arial" w:eastAsia="Arial" w:hAnsi="Arial" w:cs="Arial"/>
          <w:color w:val="000000"/>
          <w:sz w:val="24"/>
          <w:lang w:eastAsia="es-CO"/>
        </w:rPr>
        <w:t>Estará integrado por un vocero de cada uno de los grupos, llamados representantes de grupo.  El consejo directivo deberá convocar en fecha dentro de las cuatro primeras semanas del calendario académico,</w:t>
      </w:r>
      <w:r w:rsidR="00E76120">
        <w:rPr>
          <w:rFonts w:ascii="Arial" w:eastAsia="Arial" w:hAnsi="Arial" w:cs="Arial"/>
          <w:color w:val="000000"/>
          <w:sz w:val="24"/>
          <w:lang w:eastAsia="es-CO"/>
        </w:rPr>
        <w:t xml:space="preserve"> </w:t>
      </w:r>
      <w:r w:rsidR="00713F28" w:rsidRPr="00713F28">
        <w:rPr>
          <w:rFonts w:ascii="Arial" w:eastAsia="Arial" w:hAnsi="Arial" w:cs="Arial"/>
          <w:color w:val="000000"/>
          <w:sz w:val="24"/>
          <w:lang w:eastAsia="es-CO"/>
        </w:rPr>
        <w:t xml:space="preserve">asambleas integradas por los estudiantes representantes de grupo, con el fin de que elijan mediante votación secreta, un vocero estudiantil para el año lectivo en curso.  </w:t>
      </w:r>
    </w:p>
    <w:p w14:paraId="24C3184B" w14:textId="77777777" w:rsidR="00713F28" w:rsidRPr="00713F28" w:rsidRDefault="00713F28" w:rsidP="00713F28">
      <w:pPr>
        <w:spacing w:after="134" w:line="480" w:lineRule="auto"/>
        <w:ind w:left="428"/>
        <w:jc w:val="both"/>
        <w:rPr>
          <w:rFonts w:ascii="Arial" w:eastAsia="Arial" w:hAnsi="Arial" w:cs="Arial"/>
          <w:color w:val="000000"/>
          <w:sz w:val="24"/>
          <w:lang w:eastAsia="es-CO"/>
        </w:rPr>
      </w:pPr>
      <w:r w:rsidRPr="00713F28">
        <w:rPr>
          <w:rFonts w:ascii="Arial" w:eastAsia="Arial" w:hAnsi="Arial" w:cs="Arial"/>
          <w:color w:val="000000"/>
          <w:sz w:val="24"/>
          <w:lang w:eastAsia="es-CO"/>
        </w:rPr>
        <w:t>Estará integrado por un vocero de cada uno de los grados ofrecidos por el centro</w:t>
      </w:r>
      <w:r>
        <w:rPr>
          <w:rFonts w:ascii="Arial" w:eastAsia="Arial" w:hAnsi="Arial" w:cs="Arial"/>
          <w:color w:val="000000"/>
          <w:sz w:val="24"/>
          <w:lang w:eastAsia="es-CO"/>
        </w:rPr>
        <w:t xml:space="preserve"> educativo. </w:t>
      </w:r>
      <w:r w:rsidRPr="00713F28">
        <w:rPr>
          <w:rFonts w:ascii="Arial" w:eastAsia="Arial" w:hAnsi="Arial" w:cs="Arial"/>
          <w:color w:val="000000"/>
          <w:sz w:val="24"/>
          <w:lang w:eastAsia="es-CO"/>
        </w:rPr>
        <w:t xml:space="preserve"> </w:t>
      </w:r>
    </w:p>
    <w:p w14:paraId="6B87AF77" w14:textId="77777777" w:rsidR="0096749E" w:rsidRDefault="0096749E" w:rsidP="00633F3E">
      <w:pPr>
        <w:spacing w:line="480" w:lineRule="auto"/>
        <w:rPr>
          <w:rFonts w:ascii="Arial" w:hAnsi="Arial" w:cs="Arial"/>
          <w:b/>
          <w:sz w:val="24"/>
          <w:szCs w:val="24"/>
        </w:rPr>
      </w:pPr>
      <w:r w:rsidRPr="00713F28">
        <w:rPr>
          <w:rFonts w:ascii="Arial" w:hAnsi="Arial" w:cs="Arial"/>
          <w:b/>
          <w:sz w:val="24"/>
          <w:szCs w:val="24"/>
        </w:rPr>
        <w:t>Consejo de padres de familia</w:t>
      </w:r>
    </w:p>
    <w:p w14:paraId="42071502" w14:textId="715A13E8" w:rsidR="00441CD1" w:rsidRPr="00441CD1" w:rsidRDefault="00441CD1" w:rsidP="00441CD1">
      <w:pPr>
        <w:spacing w:after="4" w:line="480" w:lineRule="auto"/>
        <w:ind w:right="12"/>
        <w:jc w:val="both"/>
        <w:rPr>
          <w:rFonts w:ascii="Arial" w:hAnsi="Arial" w:cs="Arial"/>
          <w:sz w:val="24"/>
          <w:szCs w:val="24"/>
        </w:rPr>
      </w:pPr>
      <w:r w:rsidRPr="00441CD1">
        <w:rPr>
          <w:rFonts w:ascii="Arial" w:hAnsi="Arial" w:cs="Arial"/>
          <w:sz w:val="24"/>
          <w:szCs w:val="24"/>
        </w:rPr>
        <w:t>De conformidad con la parte 3, Título 4, del Decreto 1075/2015, que define la participación de los padres de familia en el mejoramiento de los procesos educativos de los establecimientos oficiales y privados se establece que el Consejo de Padres es un órgano de participación de los padres de familia del establecimiento educativo,</w:t>
      </w:r>
      <w:r>
        <w:rPr>
          <w:rFonts w:ascii="Arial" w:hAnsi="Arial" w:cs="Arial"/>
          <w:sz w:val="24"/>
          <w:szCs w:val="24"/>
        </w:rPr>
        <w:t xml:space="preserve"> </w:t>
      </w:r>
      <w:r w:rsidRPr="00713F28">
        <w:rPr>
          <w:rFonts w:ascii="Arial" w:eastAsia="Arial" w:hAnsi="Arial" w:cs="Arial"/>
          <w:color w:val="000000"/>
          <w:sz w:val="24"/>
          <w:lang w:eastAsia="es-CO"/>
        </w:rPr>
        <w:t xml:space="preserve">para un </w:t>
      </w:r>
      <w:r w:rsidRPr="00713F28">
        <w:rPr>
          <w:rFonts w:ascii="Arial" w:eastAsia="Arial" w:hAnsi="Arial" w:cs="Arial"/>
          <w:color w:val="000000"/>
          <w:sz w:val="24"/>
          <w:lang w:eastAsia="es-CO"/>
        </w:rPr>
        <w:lastRenderedPageBreak/>
        <w:t>periodo de un año lectivo,</w:t>
      </w:r>
      <w:r w:rsidRPr="00441CD1">
        <w:rPr>
          <w:rFonts w:ascii="Arial" w:hAnsi="Arial" w:cs="Arial"/>
          <w:sz w:val="24"/>
          <w:szCs w:val="24"/>
        </w:rPr>
        <w:t xml:space="preserve"> que sirve como medio para asegurar la continua participación de los padres y acudientes en el proceso pedagógico del establecimiento. Estará integrado por mínimo (1) y máximo tres (3) padres por cada uno de los grados que ofrezca el establecimiento definidos en el PEI. </w:t>
      </w:r>
      <w:r w:rsidRPr="00441CD1">
        <w:rPr>
          <w:rFonts w:ascii="Arial" w:hAnsi="Arial" w:cs="Arial"/>
          <w:sz w:val="24"/>
          <w:szCs w:val="24"/>
          <w:u w:val="single" w:color="000000"/>
        </w:rPr>
        <w:t>Art 2.3.4.5 Título 4.</w:t>
      </w:r>
      <w:r w:rsidRPr="00441CD1">
        <w:rPr>
          <w:rFonts w:ascii="Arial" w:hAnsi="Arial" w:cs="Arial"/>
          <w:sz w:val="24"/>
          <w:szCs w:val="24"/>
        </w:rPr>
        <w:t xml:space="preserve"> </w:t>
      </w:r>
      <w:r w:rsidRPr="00441CD1">
        <w:rPr>
          <w:rFonts w:ascii="Arial" w:hAnsi="Arial" w:cs="Arial"/>
          <w:sz w:val="24"/>
          <w:szCs w:val="24"/>
          <w:u w:val="single" w:color="000000"/>
        </w:rPr>
        <w:t>Libro 3. Decreto 1075/2015.</w:t>
      </w:r>
      <w:r w:rsidRPr="00441CD1">
        <w:rPr>
          <w:rFonts w:ascii="Arial" w:hAnsi="Arial" w:cs="Arial"/>
          <w:b/>
          <w:sz w:val="24"/>
          <w:szCs w:val="24"/>
        </w:rPr>
        <w:t xml:space="preserve"> </w:t>
      </w:r>
    </w:p>
    <w:p w14:paraId="2EB0D54A" w14:textId="3F4408D5" w:rsidR="00713F28" w:rsidRPr="00713F28" w:rsidRDefault="00713F28" w:rsidP="00441CD1">
      <w:pPr>
        <w:spacing w:after="115" w:line="480" w:lineRule="auto"/>
        <w:jc w:val="both"/>
        <w:rPr>
          <w:rFonts w:ascii="Arial" w:eastAsia="Arial" w:hAnsi="Arial" w:cs="Arial"/>
          <w:color w:val="000000"/>
          <w:sz w:val="24"/>
          <w:lang w:eastAsia="es-CO"/>
        </w:rPr>
      </w:pPr>
      <w:r w:rsidRPr="00713F28">
        <w:rPr>
          <w:rFonts w:ascii="Arial" w:eastAsia="Arial" w:hAnsi="Arial" w:cs="Arial"/>
          <w:color w:val="000000"/>
          <w:sz w:val="24"/>
          <w:lang w:eastAsia="es-CO"/>
        </w:rPr>
        <w:t xml:space="preserve">La elección de los integrantes del Consejo de Padres, se hace en la primera asamblea general de padres de familia que organiza la </w:t>
      </w:r>
      <w:r w:rsidR="00441CD1">
        <w:rPr>
          <w:rFonts w:ascii="Arial" w:eastAsia="Arial" w:hAnsi="Arial" w:cs="Arial"/>
          <w:color w:val="000000"/>
          <w:sz w:val="24"/>
          <w:lang w:eastAsia="es-CO"/>
        </w:rPr>
        <w:t xml:space="preserve">el Centro Educativo </w:t>
      </w:r>
      <w:r w:rsidRPr="00713F28">
        <w:rPr>
          <w:rFonts w:ascii="Arial" w:eastAsia="Arial" w:hAnsi="Arial" w:cs="Arial"/>
          <w:color w:val="000000"/>
          <w:sz w:val="24"/>
          <w:lang w:eastAsia="es-CO"/>
        </w:rPr>
        <w:t xml:space="preserve">a comienzos del año escolar. Luego en reunión posterior, se elabora el Acta de Conformación, que es el documento que legaliza su accionar frente a los procesos de mejoramiento institucional. </w:t>
      </w:r>
    </w:p>
    <w:p w14:paraId="50F34176" w14:textId="7A0EA3BE" w:rsidR="0096749E" w:rsidRDefault="0096749E" w:rsidP="00633F3E">
      <w:pPr>
        <w:spacing w:line="480" w:lineRule="auto"/>
        <w:rPr>
          <w:rFonts w:ascii="Arial" w:hAnsi="Arial" w:cs="Arial"/>
          <w:b/>
          <w:sz w:val="24"/>
          <w:szCs w:val="24"/>
        </w:rPr>
      </w:pPr>
      <w:r w:rsidRPr="00713F28">
        <w:rPr>
          <w:rFonts w:ascii="Arial" w:hAnsi="Arial" w:cs="Arial"/>
          <w:b/>
          <w:sz w:val="24"/>
          <w:szCs w:val="24"/>
        </w:rPr>
        <w:t>Asociación de padres de familia</w:t>
      </w:r>
    </w:p>
    <w:p w14:paraId="39E1860F" w14:textId="77777777" w:rsidR="003E70AA" w:rsidRDefault="005336E7" w:rsidP="003E70AA">
      <w:pPr>
        <w:spacing w:line="480" w:lineRule="auto"/>
        <w:jc w:val="both"/>
        <w:rPr>
          <w:rFonts w:ascii="Arial" w:eastAsia="Arial" w:hAnsi="Arial" w:cs="Arial"/>
          <w:color w:val="000000"/>
          <w:sz w:val="24"/>
          <w:lang w:eastAsia="es-CO"/>
        </w:rPr>
      </w:pPr>
      <w:r w:rsidRPr="005336E7">
        <w:rPr>
          <w:rFonts w:ascii="Arial" w:hAnsi="Arial" w:cs="Arial"/>
          <w:sz w:val="24"/>
          <w:szCs w:val="24"/>
        </w:rPr>
        <w:t>Es una entidad jurídica de derecho privado, que se constituye en la decisión libre y voluntaria de los padres de familia de los estudiantes matriculados en un establecimiento educativo.</w:t>
      </w:r>
      <w:r w:rsidR="003E70AA">
        <w:rPr>
          <w:rFonts w:ascii="Arial" w:hAnsi="Arial" w:cs="Arial"/>
          <w:b/>
          <w:sz w:val="24"/>
          <w:szCs w:val="24"/>
        </w:rPr>
        <w:t xml:space="preserve"> </w:t>
      </w:r>
      <w:r w:rsidR="00713F28" w:rsidRPr="00713F28">
        <w:rPr>
          <w:rFonts w:ascii="Arial" w:eastAsia="Arial" w:hAnsi="Arial" w:cs="Arial"/>
          <w:color w:val="000000"/>
          <w:sz w:val="24"/>
          <w:lang w:eastAsia="es-CO"/>
        </w:rPr>
        <w:t>Constituye otro espacio de participación, con poder decisivo en el desarrollo del centro educativo, con grandes responsabilidades como: velar, promover y realizar actividades que permitan esencialmente el recaudo de aportes voluntarios para su sostenimiento. Se constituirá para un periodo de un año lectivo, acorde con lo establecido en el Artículo 40 del Decreto 2150 de 1995; su participación estará orientada por el respectivo manual de funciones que para ello adopte el</w:t>
      </w:r>
      <w:r w:rsidR="00713F28">
        <w:rPr>
          <w:rFonts w:ascii="Arial" w:eastAsia="Arial" w:hAnsi="Arial" w:cs="Arial"/>
          <w:color w:val="000000"/>
          <w:sz w:val="24"/>
          <w:lang w:eastAsia="es-CO"/>
        </w:rPr>
        <w:t xml:space="preserve"> Centro Educativo </w:t>
      </w:r>
      <w:r w:rsidR="00713F28" w:rsidRPr="00713F28">
        <w:rPr>
          <w:rFonts w:ascii="Arial" w:eastAsia="Arial" w:hAnsi="Arial" w:cs="Arial"/>
          <w:color w:val="000000"/>
          <w:sz w:val="24"/>
          <w:lang w:eastAsia="es-CO"/>
        </w:rPr>
        <w:t xml:space="preserve">, teniendo en cuenta el Decreto 1286 del 2005; su patrimonio y gestión estarán claramente separados de los del centro educativo, para ello, el consejo directivo citará durante los primeros treinta días del calendario escolar a una asamblea general de padres de familia para </w:t>
      </w:r>
      <w:r w:rsidR="00713F28" w:rsidRPr="00713F28">
        <w:rPr>
          <w:rFonts w:ascii="Arial" w:eastAsia="Arial" w:hAnsi="Arial" w:cs="Arial"/>
          <w:color w:val="000000"/>
          <w:sz w:val="24"/>
          <w:lang w:eastAsia="es-CO"/>
        </w:rPr>
        <w:lastRenderedPageBreak/>
        <w:t xml:space="preserve">promover su constitución, permitiendo el espacio y las ayudas necesarias para tal fin. Estará integrada por los padres de familia que voluntariamente decidan pertenecer a la misma; asociación que estará representada por una junta directiva cuyos miembros serán elegidos por los mismos afiliados. </w:t>
      </w:r>
    </w:p>
    <w:p w14:paraId="6AA19576" w14:textId="116A6641" w:rsidR="005336E7" w:rsidRPr="003E70AA" w:rsidRDefault="005336E7" w:rsidP="003E70AA">
      <w:pPr>
        <w:spacing w:line="480" w:lineRule="auto"/>
        <w:jc w:val="both"/>
        <w:rPr>
          <w:rFonts w:ascii="Arial" w:eastAsia="Arial" w:hAnsi="Arial" w:cs="Arial"/>
          <w:color w:val="000000"/>
          <w:sz w:val="24"/>
          <w:lang w:eastAsia="es-CO"/>
        </w:rPr>
      </w:pPr>
      <w:r>
        <w:rPr>
          <w:rFonts w:ascii="Arial" w:eastAsia="Arial" w:hAnsi="Arial" w:cs="Arial"/>
          <w:color w:val="000000"/>
          <w:sz w:val="24"/>
          <w:lang w:eastAsia="es-CO"/>
        </w:rPr>
        <w:t xml:space="preserve"> </w:t>
      </w:r>
      <w:r w:rsidRPr="005336E7">
        <w:rPr>
          <w:rFonts w:ascii="Arial" w:hAnsi="Arial" w:cs="Arial"/>
          <w:sz w:val="24"/>
          <w:szCs w:val="24"/>
          <w:u w:val="single" w:color="000000"/>
        </w:rPr>
        <w:t>Título 4. Libro 3. Decreto 1075/2015, Artículos 2.3.4.9 hasta 2.3.4.16</w:t>
      </w:r>
      <w:r w:rsidRPr="005336E7">
        <w:rPr>
          <w:rFonts w:ascii="Arial" w:hAnsi="Arial" w:cs="Arial"/>
          <w:b/>
          <w:sz w:val="24"/>
          <w:szCs w:val="24"/>
        </w:rPr>
        <w:t xml:space="preserve"> </w:t>
      </w:r>
    </w:p>
    <w:p w14:paraId="248C89DB" w14:textId="29957839" w:rsidR="0096749E" w:rsidRDefault="0096749E" w:rsidP="00633F3E">
      <w:pPr>
        <w:spacing w:line="480" w:lineRule="auto"/>
        <w:rPr>
          <w:rFonts w:ascii="Arial" w:hAnsi="Arial" w:cs="Arial"/>
          <w:b/>
          <w:sz w:val="24"/>
          <w:szCs w:val="24"/>
        </w:rPr>
      </w:pPr>
      <w:r w:rsidRPr="00DD037A">
        <w:rPr>
          <w:rFonts w:ascii="Arial" w:hAnsi="Arial" w:cs="Arial"/>
          <w:b/>
          <w:sz w:val="24"/>
          <w:szCs w:val="24"/>
        </w:rPr>
        <w:t>Personero Escolar</w:t>
      </w:r>
      <w:r w:rsidR="00DD037A">
        <w:rPr>
          <w:rFonts w:ascii="Arial" w:hAnsi="Arial" w:cs="Arial"/>
          <w:b/>
          <w:sz w:val="24"/>
          <w:szCs w:val="24"/>
        </w:rPr>
        <w:t>.</w:t>
      </w:r>
    </w:p>
    <w:p w14:paraId="43F33A70" w14:textId="77777777" w:rsidR="005336E7" w:rsidRPr="005336E7" w:rsidRDefault="005336E7" w:rsidP="005336E7">
      <w:pPr>
        <w:spacing w:after="4" w:line="480" w:lineRule="auto"/>
        <w:ind w:right="12"/>
        <w:jc w:val="both"/>
        <w:rPr>
          <w:rFonts w:ascii="Arial" w:hAnsi="Arial" w:cs="Arial"/>
          <w:sz w:val="24"/>
          <w:szCs w:val="24"/>
        </w:rPr>
      </w:pPr>
      <w:r w:rsidRPr="005336E7">
        <w:rPr>
          <w:rFonts w:ascii="Arial" w:hAnsi="Arial" w:cs="Arial"/>
          <w:sz w:val="24"/>
          <w:szCs w:val="24"/>
        </w:rPr>
        <w:t>La Ley 115 de 1994 comienza por decir que la "educación es un proceso de formación permanente, personal, cultural y social que se fundamenta en una concepción integral de la persona humana, de su dignidad, de sus derechos y de sus deberes". Para velar por ello institucionalizó la figura del Personero de los estudiantes en el Artículo 94 de esta manera: "En todos los establecimientos de educación básica y de educación media y en cada año lectivo, los estudiantes elegirán a un alumno del último grado que ofrezca el establecimiento, para que actúe como Personero de los estudiantes y promotor de sus derechos y deberes".</w:t>
      </w:r>
      <w:r w:rsidRPr="005336E7">
        <w:rPr>
          <w:rFonts w:ascii="Arial" w:hAnsi="Arial" w:cs="Arial"/>
          <w:b/>
          <w:sz w:val="24"/>
          <w:szCs w:val="24"/>
        </w:rPr>
        <w:t xml:space="preserve"> </w:t>
      </w:r>
    </w:p>
    <w:p w14:paraId="0D5C697A" w14:textId="72C12017" w:rsidR="005336E7" w:rsidRPr="005336E7" w:rsidRDefault="005336E7" w:rsidP="005336E7">
      <w:pPr>
        <w:spacing w:after="0" w:line="480" w:lineRule="auto"/>
        <w:jc w:val="both"/>
        <w:rPr>
          <w:rFonts w:ascii="Arial" w:hAnsi="Arial" w:cs="Arial"/>
          <w:sz w:val="24"/>
          <w:szCs w:val="24"/>
        </w:rPr>
      </w:pPr>
      <w:r w:rsidRPr="005336E7">
        <w:rPr>
          <w:rFonts w:ascii="Arial" w:hAnsi="Arial" w:cs="Arial"/>
          <w:sz w:val="24"/>
          <w:szCs w:val="24"/>
        </w:rPr>
        <w:t xml:space="preserve">El personero de los estudiantes en todos los establecimientos educativos será un alumno que curse el último grado que ofrezca la institución, encargándose de promover el ejercicio de los deberes y derechos de los estudiantes consagrados en la Constitución Política, las leyes, los reglamentos y el Manual de Convivencia. </w:t>
      </w:r>
      <w:r w:rsidRPr="005336E7">
        <w:rPr>
          <w:rFonts w:ascii="Arial" w:hAnsi="Arial" w:cs="Arial"/>
          <w:sz w:val="24"/>
          <w:szCs w:val="24"/>
          <w:u w:val="single" w:color="000000"/>
        </w:rPr>
        <w:t>Decreto 1075/2015Título 3. Capítulo 1. Sección 5.</w:t>
      </w:r>
      <w:r w:rsidRPr="005336E7">
        <w:rPr>
          <w:rFonts w:ascii="Arial" w:hAnsi="Arial" w:cs="Arial"/>
          <w:sz w:val="24"/>
          <w:szCs w:val="24"/>
        </w:rPr>
        <w:t xml:space="preserve"> </w:t>
      </w:r>
      <w:r w:rsidRPr="005336E7">
        <w:rPr>
          <w:rFonts w:ascii="Arial" w:hAnsi="Arial" w:cs="Arial"/>
          <w:sz w:val="24"/>
          <w:szCs w:val="24"/>
          <w:u w:val="single" w:color="000000"/>
        </w:rPr>
        <w:t>Artículo 2.3.3.1.5.11</w:t>
      </w:r>
      <w:r w:rsidRPr="005336E7">
        <w:rPr>
          <w:rFonts w:ascii="Arial" w:hAnsi="Arial" w:cs="Arial"/>
          <w:sz w:val="24"/>
          <w:szCs w:val="24"/>
        </w:rPr>
        <w:t xml:space="preserve"> </w:t>
      </w:r>
    </w:p>
    <w:p w14:paraId="6A24E6A9" w14:textId="6CC5E6AA" w:rsidR="00DD037A" w:rsidRDefault="00DD037A" w:rsidP="005336E7">
      <w:pPr>
        <w:spacing w:after="5" w:line="480" w:lineRule="auto"/>
        <w:jc w:val="both"/>
        <w:rPr>
          <w:rFonts w:ascii="Arial" w:eastAsia="Arial" w:hAnsi="Arial" w:cs="Arial"/>
          <w:color w:val="000000"/>
          <w:sz w:val="24"/>
          <w:lang w:eastAsia="es-CO"/>
        </w:rPr>
      </w:pPr>
      <w:r w:rsidRPr="00DD037A">
        <w:rPr>
          <w:rFonts w:ascii="Arial" w:eastAsia="Arial" w:hAnsi="Arial" w:cs="Arial"/>
          <w:color w:val="000000"/>
          <w:sz w:val="24"/>
          <w:lang w:eastAsia="es-CO"/>
        </w:rPr>
        <w:lastRenderedPageBreak/>
        <w:t xml:space="preserve">El personero de los estudiantes será elegido dentro de los treinta días calendarios siguientes al de la iniciación de clase de un período lectivo anual o cuando lo señale el calendario de la secretaría de educación </w:t>
      </w:r>
      <w:r>
        <w:rPr>
          <w:rFonts w:ascii="Arial" w:eastAsia="Arial" w:hAnsi="Arial" w:cs="Arial"/>
          <w:color w:val="000000"/>
          <w:sz w:val="24"/>
          <w:lang w:eastAsia="es-CO"/>
        </w:rPr>
        <w:t>Departamental del Norte de Santander</w:t>
      </w:r>
      <w:r w:rsidRPr="00DD037A">
        <w:rPr>
          <w:rFonts w:ascii="Arial" w:eastAsia="Arial" w:hAnsi="Arial" w:cs="Arial"/>
          <w:color w:val="000000"/>
          <w:sz w:val="24"/>
          <w:lang w:eastAsia="es-CO"/>
        </w:rPr>
        <w:t xml:space="preserve">, para tal efecto, el </w:t>
      </w:r>
      <w:r>
        <w:rPr>
          <w:rFonts w:ascii="Arial" w:eastAsia="Arial" w:hAnsi="Arial" w:cs="Arial"/>
          <w:color w:val="000000"/>
          <w:sz w:val="24"/>
          <w:lang w:eastAsia="es-CO"/>
        </w:rPr>
        <w:t xml:space="preserve">director o directora, </w:t>
      </w:r>
      <w:r w:rsidRPr="00DD037A">
        <w:rPr>
          <w:rFonts w:ascii="Arial" w:eastAsia="Arial" w:hAnsi="Arial" w:cs="Arial"/>
          <w:color w:val="000000"/>
          <w:sz w:val="24"/>
          <w:lang w:eastAsia="es-CO"/>
        </w:rPr>
        <w:t xml:space="preserve"> convocará a todos los estudiantes matriculados, con el fin de que elijan </w:t>
      </w:r>
      <w:r>
        <w:rPr>
          <w:rFonts w:ascii="Arial" w:eastAsia="Arial" w:hAnsi="Arial" w:cs="Arial"/>
          <w:color w:val="000000"/>
          <w:sz w:val="24"/>
          <w:lang w:eastAsia="es-CO"/>
        </w:rPr>
        <w:t xml:space="preserve"> </w:t>
      </w:r>
      <w:r w:rsidRPr="00DD037A">
        <w:rPr>
          <w:rFonts w:ascii="Arial" w:eastAsia="Arial" w:hAnsi="Arial" w:cs="Arial"/>
          <w:color w:val="000000"/>
          <w:sz w:val="24"/>
          <w:lang w:eastAsia="es-CO"/>
        </w:rPr>
        <w:t xml:space="preserve"> por el sistema de mayoría simple y mediante voto secreto, el ejercicio del cargo de personero de los estudiantes es incompatible con el de representante de los estudiantes ante el consejo directivo. (Manual de Funciones). </w:t>
      </w:r>
    </w:p>
    <w:p w14:paraId="24B1C294" w14:textId="77777777" w:rsidR="0096749E" w:rsidRDefault="0096749E" w:rsidP="00DD037A">
      <w:pPr>
        <w:spacing w:after="115" w:line="480" w:lineRule="auto"/>
        <w:ind w:left="428"/>
        <w:jc w:val="both"/>
        <w:rPr>
          <w:rFonts w:ascii="Arial" w:hAnsi="Arial" w:cs="Arial"/>
          <w:b/>
          <w:sz w:val="24"/>
          <w:szCs w:val="24"/>
        </w:rPr>
      </w:pPr>
      <w:r w:rsidRPr="00DD037A">
        <w:rPr>
          <w:rFonts w:ascii="Arial" w:hAnsi="Arial" w:cs="Arial"/>
          <w:b/>
          <w:sz w:val="24"/>
          <w:szCs w:val="24"/>
        </w:rPr>
        <w:t>Comité Escolar de Convivencia</w:t>
      </w:r>
    </w:p>
    <w:p w14:paraId="528271CB" w14:textId="77777777" w:rsidR="00DD037A" w:rsidRPr="00DD037A" w:rsidRDefault="00DD037A" w:rsidP="00DD037A">
      <w:pPr>
        <w:spacing w:after="5" w:line="480" w:lineRule="auto"/>
        <w:ind w:left="438" w:right="857" w:hanging="10"/>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Como fundamento principal tenemos, la Ley 1620 de 2.013 la cual crea e implementa el Comité de Convivencia Escolar, encargada de apoyar la labor de promoción y seguimiento a la convivencia escolar, y la educación para el ejercicio de los Derechos Humanos, Sexuales y Reproductivos, así como el desarrollo del Manual de Convivencia y la Prevención y Mitigación de la Violencia Escolar.  </w:t>
      </w:r>
    </w:p>
    <w:p w14:paraId="71546444" w14:textId="77777777" w:rsidR="00DD037A" w:rsidRPr="00DD037A" w:rsidRDefault="00DD037A" w:rsidP="00DD037A">
      <w:pPr>
        <w:spacing w:after="118"/>
        <w:ind w:left="438" w:hanging="10"/>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Comité de Convivencia Escolar estará conformado por:  </w:t>
      </w:r>
    </w:p>
    <w:p w14:paraId="4D9777A5" w14:textId="77777777" w:rsidR="00DD037A" w:rsidRPr="00DD037A" w:rsidRDefault="00DD037A" w:rsidP="00026A7F">
      <w:pPr>
        <w:numPr>
          <w:ilvl w:val="0"/>
          <w:numId w:val="21"/>
        </w:numPr>
        <w:spacing w:after="114"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La directora  </w:t>
      </w:r>
    </w:p>
    <w:p w14:paraId="46D5C0FE" w14:textId="77777777" w:rsidR="00DD037A" w:rsidRPr="00DD037A" w:rsidRDefault="00DD037A" w:rsidP="00026A7F">
      <w:pPr>
        <w:numPr>
          <w:ilvl w:val="0"/>
          <w:numId w:val="21"/>
        </w:numPr>
        <w:spacing w:after="118"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personero estudiantil  </w:t>
      </w:r>
    </w:p>
    <w:p w14:paraId="1159B821" w14:textId="77777777" w:rsidR="00DD037A" w:rsidRPr="00DD037A" w:rsidRDefault="00DD037A" w:rsidP="00026A7F">
      <w:pPr>
        <w:numPr>
          <w:ilvl w:val="0"/>
          <w:numId w:val="21"/>
        </w:numPr>
        <w:spacing w:after="114"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docente con función de orientación  </w:t>
      </w:r>
    </w:p>
    <w:p w14:paraId="39F97406" w14:textId="77777777" w:rsidR="00DD037A" w:rsidRPr="00DD037A" w:rsidRDefault="00DD037A" w:rsidP="00026A7F">
      <w:pPr>
        <w:numPr>
          <w:ilvl w:val="0"/>
          <w:numId w:val="21"/>
        </w:numPr>
        <w:spacing w:after="118"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coordinador(a).  </w:t>
      </w:r>
    </w:p>
    <w:p w14:paraId="31E4E033" w14:textId="77777777" w:rsidR="00DD037A" w:rsidRPr="00DD037A" w:rsidRDefault="00DD037A" w:rsidP="00026A7F">
      <w:pPr>
        <w:numPr>
          <w:ilvl w:val="0"/>
          <w:numId w:val="21"/>
        </w:numPr>
        <w:spacing w:after="115"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presidente del consejo de padres de familia.  </w:t>
      </w:r>
    </w:p>
    <w:p w14:paraId="3479CC16" w14:textId="77777777" w:rsidR="00DD037A" w:rsidRPr="00DD037A" w:rsidRDefault="00DD037A" w:rsidP="00026A7F">
      <w:pPr>
        <w:numPr>
          <w:ilvl w:val="0"/>
          <w:numId w:val="21"/>
        </w:numPr>
        <w:spacing w:after="118" w:line="365" w:lineRule="auto"/>
        <w:ind w:right="805"/>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presidente del consejo de estudiantes cuando exista este cargo.  </w:t>
      </w:r>
    </w:p>
    <w:p w14:paraId="3F972D60" w14:textId="2C561E47" w:rsidR="00DD037A" w:rsidRPr="00DD037A" w:rsidRDefault="00BD61CA" w:rsidP="00026A7F">
      <w:pPr>
        <w:numPr>
          <w:ilvl w:val="0"/>
          <w:numId w:val="21"/>
        </w:numPr>
        <w:spacing w:after="114" w:line="365" w:lineRule="auto"/>
        <w:ind w:right="805"/>
        <w:jc w:val="both"/>
        <w:rPr>
          <w:rFonts w:ascii="Arial" w:eastAsia="Arial" w:hAnsi="Arial" w:cs="Arial"/>
          <w:color w:val="000000"/>
          <w:sz w:val="24"/>
          <w:lang w:eastAsia="es-CO"/>
        </w:rPr>
      </w:pPr>
      <w:r>
        <w:rPr>
          <w:rFonts w:ascii="Arial" w:eastAsia="Arial" w:hAnsi="Arial" w:cs="Arial"/>
          <w:color w:val="000000"/>
          <w:sz w:val="24"/>
          <w:lang w:eastAsia="es-CO"/>
        </w:rPr>
        <w:lastRenderedPageBreak/>
        <w:t xml:space="preserve"> </w:t>
      </w:r>
      <w:r w:rsidR="00DD037A" w:rsidRPr="00DD037A">
        <w:rPr>
          <w:rFonts w:ascii="Arial" w:eastAsia="Arial" w:hAnsi="Arial" w:cs="Arial"/>
          <w:color w:val="000000"/>
          <w:sz w:val="24"/>
          <w:lang w:eastAsia="es-CO"/>
        </w:rPr>
        <w:t xml:space="preserve">Un (1) docente que lidere procesos o estrategias de convivencia escolar.  </w:t>
      </w:r>
    </w:p>
    <w:p w14:paraId="25B49D5C" w14:textId="77777777" w:rsidR="00DD037A" w:rsidRPr="00DD037A" w:rsidRDefault="00DD037A" w:rsidP="00DD037A">
      <w:pPr>
        <w:spacing w:after="118"/>
        <w:ind w:left="428"/>
        <w:rPr>
          <w:rFonts w:ascii="Arial" w:eastAsia="Arial" w:hAnsi="Arial" w:cs="Arial"/>
          <w:color w:val="000000"/>
          <w:sz w:val="24"/>
          <w:lang w:eastAsia="es-CO"/>
        </w:rPr>
      </w:pPr>
      <w:r w:rsidRPr="00DD037A">
        <w:rPr>
          <w:rFonts w:ascii="Arial" w:eastAsia="Arial" w:hAnsi="Arial" w:cs="Arial"/>
          <w:color w:val="000000"/>
          <w:sz w:val="24"/>
          <w:lang w:eastAsia="es-CO"/>
        </w:rPr>
        <w:t xml:space="preserve"> </w:t>
      </w:r>
    </w:p>
    <w:p w14:paraId="1D0591F7" w14:textId="77777777" w:rsidR="00DD037A" w:rsidRPr="00DD037A" w:rsidRDefault="00DD037A" w:rsidP="00DD037A">
      <w:pPr>
        <w:spacing w:after="5" w:line="365" w:lineRule="auto"/>
        <w:ind w:left="438" w:hanging="10"/>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El comité podrá invitar con voz, pero sin voto a un miembro de la comunidad educativa conocedor de los hechos, con el propósito de ampliar información.  </w:t>
      </w:r>
    </w:p>
    <w:p w14:paraId="79BD6567" w14:textId="77777777" w:rsidR="00DD037A" w:rsidRPr="00DD037A" w:rsidRDefault="00DD037A" w:rsidP="00DD037A">
      <w:pPr>
        <w:spacing w:after="0"/>
        <w:ind w:left="428"/>
        <w:rPr>
          <w:rFonts w:ascii="Arial" w:eastAsia="Arial" w:hAnsi="Arial" w:cs="Arial"/>
          <w:color w:val="000000"/>
          <w:sz w:val="24"/>
          <w:lang w:eastAsia="es-CO"/>
        </w:rPr>
      </w:pPr>
      <w:r w:rsidRPr="00DD037A">
        <w:rPr>
          <w:rFonts w:ascii="Arial" w:eastAsia="Arial" w:hAnsi="Arial" w:cs="Arial"/>
          <w:color w:val="000000"/>
          <w:sz w:val="24"/>
          <w:lang w:eastAsia="es-CO"/>
        </w:rPr>
        <w:t xml:space="preserve"> </w:t>
      </w:r>
    </w:p>
    <w:p w14:paraId="71E814DB" w14:textId="77777777" w:rsidR="00DD037A" w:rsidRPr="00DD037A" w:rsidRDefault="00DD037A" w:rsidP="00DD037A">
      <w:pPr>
        <w:spacing w:after="5" w:line="365" w:lineRule="auto"/>
        <w:ind w:left="438" w:hanging="10"/>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Las reuniones se deben realizar cada 2 meses como mínimo, pero si alguna situación adversa se presenta se pueden convocar a reuniones extraordinarias.  </w:t>
      </w:r>
    </w:p>
    <w:p w14:paraId="6F74F9E3" w14:textId="77777777" w:rsidR="00DD037A" w:rsidRPr="00DD037A" w:rsidRDefault="00DD037A" w:rsidP="00DD037A">
      <w:pPr>
        <w:spacing w:after="115"/>
        <w:ind w:left="428"/>
        <w:rPr>
          <w:rFonts w:ascii="Arial" w:eastAsia="Arial" w:hAnsi="Arial" w:cs="Arial"/>
          <w:color w:val="000000"/>
          <w:sz w:val="24"/>
          <w:lang w:eastAsia="es-CO"/>
        </w:rPr>
      </w:pPr>
      <w:r w:rsidRPr="00DD037A">
        <w:rPr>
          <w:rFonts w:ascii="Arial" w:eastAsia="Arial" w:hAnsi="Arial" w:cs="Arial"/>
          <w:color w:val="000000"/>
          <w:sz w:val="24"/>
          <w:lang w:eastAsia="es-CO"/>
        </w:rPr>
        <w:t xml:space="preserve"> </w:t>
      </w:r>
    </w:p>
    <w:p w14:paraId="75A35BB1" w14:textId="77777777" w:rsidR="00DD037A" w:rsidRDefault="00DD037A" w:rsidP="00844C84">
      <w:pPr>
        <w:spacing w:after="5" w:line="365" w:lineRule="auto"/>
        <w:ind w:left="438" w:hanging="10"/>
        <w:jc w:val="both"/>
        <w:rPr>
          <w:rFonts w:ascii="Arial" w:eastAsia="Arial" w:hAnsi="Arial" w:cs="Arial"/>
          <w:color w:val="000000"/>
          <w:sz w:val="24"/>
          <w:lang w:eastAsia="es-CO"/>
        </w:rPr>
      </w:pPr>
      <w:r w:rsidRPr="00DD037A">
        <w:rPr>
          <w:rFonts w:ascii="Arial" w:eastAsia="Arial" w:hAnsi="Arial" w:cs="Arial"/>
          <w:color w:val="000000"/>
          <w:sz w:val="24"/>
          <w:lang w:eastAsia="es-CO"/>
        </w:rPr>
        <w:t xml:space="preserve">Las Funciones del Comité de Convivencia Escolar están expresas en el Manual de Funciones del Centro Educativo. </w:t>
      </w:r>
    </w:p>
    <w:p w14:paraId="17019A9A" w14:textId="77777777" w:rsidR="00844C84" w:rsidRPr="00844C84" w:rsidRDefault="00844C84" w:rsidP="00844C84">
      <w:pPr>
        <w:spacing w:after="5" w:line="365" w:lineRule="auto"/>
        <w:ind w:left="438" w:hanging="10"/>
        <w:jc w:val="both"/>
        <w:rPr>
          <w:rFonts w:ascii="Arial" w:eastAsia="Arial" w:hAnsi="Arial" w:cs="Arial"/>
          <w:color w:val="000000"/>
          <w:sz w:val="24"/>
          <w:lang w:eastAsia="es-CO"/>
        </w:rPr>
      </w:pPr>
    </w:p>
    <w:p w14:paraId="3394BED1" w14:textId="65BCAC63" w:rsidR="00844C84" w:rsidRPr="00494FF0" w:rsidRDefault="0096749E" w:rsidP="00026A7F">
      <w:pPr>
        <w:pStyle w:val="Prrafodelista"/>
        <w:numPr>
          <w:ilvl w:val="1"/>
          <w:numId w:val="18"/>
        </w:numPr>
        <w:spacing w:after="125" w:line="249" w:lineRule="auto"/>
        <w:ind w:right="805"/>
        <w:jc w:val="both"/>
        <w:rPr>
          <w:rFonts w:ascii="Arial" w:eastAsia="Arial" w:hAnsi="Arial" w:cs="Arial"/>
          <w:b/>
          <w:color w:val="000000"/>
          <w:sz w:val="24"/>
          <w:lang w:eastAsia="es-CO"/>
        </w:rPr>
      </w:pPr>
      <w:r w:rsidRPr="00844C84">
        <w:rPr>
          <w:rFonts w:ascii="Arial" w:hAnsi="Arial" w:cs="Arial"/>
          <w:b/>
          <w:sz w:val="24"/>
          <w:szCs w:val="24"/>
        </w:rPr>
        <w:t xml:space="preserve">El sistema de matrículas y pensiones. </w:t>
      </w:r>
    </w:p>
    <w:p w14:paraId="122E46A2" w14:textId="742A3563" w:rsidR="00494FF0" w:rsidRDefault="00494FF0" w:rsidP="00494FF0">
      <w:pPr>
        <w:spacing w:after="125" w:line="249" w:lineRule="auto"/>
        <w:ind w:right="805"/>
        <w:jc w:val="both"/>
        <w:rPr>
          <w:rFonts w:ascii="Arial" w:eastAsia="Arial" w:hAnsi="Arial" w:cs="Arial"/>
          <w:b/>
          <w:color w:val="000000"/>
          <w:sz w:val="24"/>
          <w:lang w:eastAsia="es-CO"/>
        </w:rPr>
      </w:pPr>
      <w:r>
        <w:rPr>
          <w:rFonts w:ascii="Arial" w:eastAsia="Arial" w:hAnsi="Arial" w:cs="Arial"/>
          <w:b/>
          <w:color w:val="000000"/>
          <w:sz w:val="24"/>
          <w:lang w:eastAsia="es-CO"/>
        </w:rPr>
        <w:t xml:space="preserve"> </w:t>
      </w:r>
    </w:p>
    <w:p w14:paraId="654DE9D5" w14:textId="7061528C" w:rsidR="00494FF0" w:rsidRDefault="00494FF0" w:rsidP="00BD61CA">
      <w:pPr>
        <w:spacing w:line="480" w:lineRule="auto"/>
        <w:ind w:left="370" w:right="12"/>
        <w:jc w:val="both"/>
        <w:rPr>
          <w:rFonts w:ascii="Arial" w:hAnsi="Arial" w:cs="Arial"/>
          <w:sz w:val="24"/>
          <w:szCs w:val="24"/>
        </w:rPr>
      </w:pPr>
      <w:r w:rsidRPr="00494FF0">
        <w:rPr>
          <w:rFonts w:ascii="Arial" w:hAnsi="Arial" w:cs="Arial"/>
          <w:sz w:val="24"/>
          <w:szCs w:val="24"/>
        </w:rPr>
        <w:t xml:space="preserve">Los establecimientos no oficiales atenderán lo dispuesto en el </w:t>
      </w:r>
      <w:r w:rsidRPr="00494FF0">
        <w:rPr>
          <w:rFonts w:ascii="Arial" w:hAnsi="Arial" w:cs="Arial"/>
          <w:sz w:val="24"/>
          <w:szCs w:val="24"/>
          <w:u w:val="single" w:color="000000"/>
        </w:rPr>
        <w:t>Decreto 1075 de 2015. Libro 2. Parte 3. Título 2 disposiciones</w:t>
      </w:r>
      <w:r w:rsidRPr="00494FF0">
        <w:rPr>
          <w:rFonts w:ascii="Arial" w:hAnsi="Arial" w:cs="Arial"/>
          <w:sz w:val="24"/>
          <w:szCs w:val="24"/>
        </w:rPr>
        <w:t xml:space="preserve"> </w:t>
      </w:r>
      <w:r w:rsidRPr="00494FF0">
        <w:rPr>
          <w:rFonts w:ascii="Arial" w:hAnsi="Arial" w:cs="Arial"/>
          <w:sz w:val="24"/>
          <w:szCs w:val="24"/>
          <w:u w:val="single" w:color="000000"/>
        </w:rPr>
        <w:t>específicas para el sector privado. Capítulo 2. Tarifas de matrículas,</w:t>
      </w:r>
      <w:r w:rsidRPr="00494FF0">
        <w:rPr>
          <w:rFonts w:ascii="Arial" w:hAnsi="Arial" w:cs="Arial"/>
          <w:sz w:val="24"/>
          <w:szCs w:val="24"/>
        </w:rPr>
        <w:t xml:space="preserve"> </w:t>
      </w:r>
      <w:r w:rsidRPr="00494FF0">
        <w:rPr>
          <w:rFonts w:ascii="Arial" w:hAnsi="Arial" w:cs="Arial"/>
          <w:sz w:val="24"/>
          <w:szCs w:val="24"/>
          <w:u w:val="single" w:color="000000"/>
        </w:rPr>
        <w:t xml:space="preserve">pensiones y cobros periódicos </w:t>
      </w:r>
      <w:r w:rsidRPr="00494FF0">
        <w:rPr>
          <w:rFonts w:ascii="Arial" w:hAnsi="Arial" w:cs="Arial"/>
          <w:sz w:val="24"/>
          <w:szCs w:val="24"/>
        </w:rPr>
        <w:t xml:space="preserve">y las guías referentes del Ministerio de Educación Nacional para definición de costos educativos. (Guía 4 Manual de evaluación y clasificación de establecimientos educativos privados) </w:t>
      </w:r>
      <w:r w:rsidR="00BD61CA">
        <w:rPr>
          <w:rFonts w:ascii="Arial" w:hAnsi="Arial" w:cs="Arial"/>
          <w:sz w:val="24"/>
          <w:szCs w:val="24"/>
        </w:rPr>
        <w:t>p</w:t>
      </w:r>
      <w:r w:rsidRPr="00494FF0">
        <w:rPr>
          <w:rFonts w:ascii="Arial" w:hAnsi="Arial" w:cs="Arial"/>
          <w:sz w:val="24"/>
          <w:szCs w:val="24"/>
        </w:rPr>
        <w:t>ara clarificar la clasificación en un régimen de tarifas de acuerdo a los resultados de calidad, emitió en 1995 el</w:t>
      </w:r>
      <w:hyperlink r:id="rId21">
        <w:r w:rsidRPr="00494FF0">
          <w:rPr>
            <w:rFonts w:ascii="Arial" w:hAnsi="Arial" w:cs="Arial"/>
            <w:sz w:val="24"/>
            <w:szCs w:val="24"/>
          </w:rPr>
          <w:t xml:space="preserve"> </w:t>
        </w:r>
      </w:hyperlink>
      <w:hyperlink r:id="rId22">
        <w:r w:rsidRPr="00494FF0">
          <w:rPr>
            <w:rFonts w:ascii="Arial" w:hAnsi="Arial" w:cs="Arial"/>
            <w:b/>
            <w:sz w:val="24"/>
            <w:szCs w:val="24"/>
            <w:u w:val="single" w:color="000000"/>
          </w:rPr>
          <w:t>Decreto 2253</w:t>
        </w:r>
      </w:hyperlink>
      <w:hyperlink r:id="rId23">
        <w:r w:rsidRPr="00494FF0">
          <w:rPr>
            <w:rFonts w:ascii="Arial" w:hAnsi="Arial" w:cs="Arial"/>
            <w:sz w:val="24"/>
            <w:szCs w:val="24"/>
          </w:rPr>
          <w:t>,</w:t>
        </w:r>
      </w:hyperlink>
      <w:r w:rsidRPr="00494FF0">
        <w:rPr>
          <w:rFonts w:ascii="Arial" w:hAnsi="Arial" w:cs="Arial"/>
          <w:sz w:val="24"/>
          <w:szCs w:val="24"/>
        </w:rPr>
        <w:t xml:space="preserve"> que adicionalmente define conceptos, incorpora el manual, y establece que debe revisarse cada dos años, previos estudios y participación de los establecimientos educativos privados. El mencionado decreto establece también los parámetros para los cobros periódicos por alimentación, </w:t>
      </w:r>
      <w:r w:rsidRPr="00494FF0">
        <w:rPr>
          <w:rFonts w:ascii="Arial" w:hAnsi="Arial" w:cs="Arial"/>
          <w:sz w:val="24"/>
          <w:szCs w:val="24"/>
        </w:rPr>
        <w:lastRenderedPageBreak/>
        <w:t xml:space="preserve">transporte y alojamiento. Nota: por sentencia del Consejo de Estado se declara nula la exigencia del voto afirmativo de los padres de familia establecido en el artículo 15. </w:t>
      </w:r>
    </w:p>
    <w:p w14:paraId="38E7CB9C" w14:textId="77777777" w:rsidR="00494FF0" w:rsidRDefault="00494FF0" w:rsidP="00494FF0">
      <w:pPr>
        <w:spacing w:line="480" w:lineRule="auto"/>
        <w:ind w:left="370" w:right="12"/>
        <w:jc w:val="both"/>
        <w:rPr>
          <w:rFonts w:ascii="Arial" w:hAnsi="Arial" w:cs="Arial"/>
          <w:sz w:val="24"/>
          <w:szCs w:val="24"/>
        </w:rPr>
      </w:pPr>
      <w:r>
        <w:rPr>
          <w:rFonts w:ascii="Arial" w:hAnsi="Arial" w:cs="Arial"/>
          <w:sz w:val="24"/>
          <w:szCs w:val="24"/>
        </w:rPr>
        <w:t xml:space="preserve"> </w:t>
      </w:r>
      <w:r w:rsidRPr="00494FF0">
        <w:rPr>
          <w:rFonts w:ascii="Arial" w:hAnsi="Arial" w:cs="Arial"/>
          <w:sz w:val="24"/>
          <w:szCs w:val="24"/>
        </w:rPr>
        <w:t>Frente al cobro de bonos, y las listas de materiales educativos, en el año 2008 se expidió la</w:t>
      </w:r>
      <w:hyperlink r:id="rId24">
        <w:r w:rsidRPr="00494FF0">
          <w:rPr>
            <w:rFonts w:ascii="Arial" w:hAnsi="Arial" w:cs="Arial"/>
            <w:sz w:val="24"/>
            <w:szCs w:val="24"/>
          </w:rPr>
          <w:t xml:space="preserve"> </w:t>
        </w:r>
      </w:hyperlink>
      <w:hyperlink r:id="rId25">
        <w:r w:rsidRPr="00494FF0">
          <w:rPr>
            <w:rFonts w:ascii="Arial" w:hAnsi="Arial" w:cs="Arial"/>
            <w:b/>
            <w:sz w:val="24"/>
            <w:szCs w:val="24"/>
            <w:u w:val="single" w:color="000000"/>
          </w:rPr>
          <w:t xml:space="preserve">Ley </w:t>
        </w:r>
        <w:r>
          <w:rPr>
            <w:rFonts w:ascii="Arial" w:hAnsi="Arial" w:cs="Arial"/>
            <w:b/>
            <w:sz w:val="24"/>
            <w:szCs w:val="24"/>
            <w:u w:val="single" w:color="000000"/>
          </w:rPr>
          <w:t xml:space="preserve"> </w:t>
        </w:r>
        <w:r w:rsidRPr="00494FF0">
          <w:rPr>
            <w:rFonts w:ascii="Arial" w:hAnsi="Arial" w:cs="Arial"/>
            <w:b/>
            <w:sz w:val="24"/>
            <w:szCs w:val="24"/>
            <w:u w:val="single" w:color="000000"/>
          </w:rPr>
          <w:t>1269 de</w:t>
        </w:r>
      </w:hyperlink>
      <w:hyperlink r:id="rId26">
        <w:r w:rsidRPr="00494FF0">
          <w:rPr>
            <w:rFonts w:ascii="Arial" w:hAnsi="Arial" w:cs="Arial"/>
            <w:b/>
            <w:sz w:val="24"/>
            <w:szCs w:val="24"/>
          </w:rPr>
          <w:t xml:space="preserve"> </w:t>
        </w:r>
      </w:hyperlink>
      <w:hyperlink r:id="rId27">
        <w:r w:rsidRPr="00494FF0">
          <w:rPr>
            <w:rFonts w:ascii="Arial" w:hAnsi="Arial" w:cs="Arial"/>
            <w:b/>
            <w:sz w:val="24"/>
            <w:szCs w:val="24"/>
            <w:u w:val="single" w:color="000000"/>
          </w:rPr>
          <w:t>2008</w:t>
        </w:r>
      </w:hyperlink>
      <w:hyperlink r:id="rId28">
        <w:r w:rsidRPr="00494FF0">
          <w:rPr>
            <w:rFonts w:ascii="Arial" w:hAnsi="Arial" w:cs="Arial"/>
            <w:sz w:val="24"/>
            <w:szCs w:val="24"/>
          </w:rPr>
          <w:t>.</w:t>
        </w:r>
      </w:hyperlink>
      <w:r w:rsidRPr="00494FF0">
        <w:rPr>
          <w:rFonts w:ascii="Arial" w:hAnsi="Arial" w:cs="Arial"/>
          <w:sz w:val="24"/>
          <w:szCs w:val="24"/>
        </w:rPr>
        <w:t xml:space="preserve"> El Ministerio ha expedido orientaciones para la aplicación de esta norma y la vigilancia de su cumplimiento por parte de las secretarías de educación. </w:t>
      </w:r>
    </w:p>
    <w:p w14:paraId="6C692C98" w14:textId="336108EB" w:rsidR="00844C84" w:rsidRPr="00494FF0" w:rsidRDefault="00494FF0" w:rsidP="00494FF0">
      <w:pPr>
        <w:spacing w:line="480" w:lineRule="auto"/>
        <w:ind w:left="370" w:right="12"/>
        <w:jc w:val="both"/>
        <w:rPr>
          <w:rFonts w:ascii="Arial" w:hAnsi="Arial" w:cs="Arial"/>
          <w:sz w:val="24"/>
          <w:szCs w:val="24"/>
        </w:rPr>
      </w:pPr>
      <w:r w:rsidRPr="00494FF0">
        <w:rPr>
          <w:rFonts w:ascii="Arial" w:hAnsi="Arial" w:cs="Arial"/>
          <w:sz w:val="24"/>
          <w:szCs w:val="24"/>
        </w:rPr>
        <w:t xml:space="preserve">Anualmente, el Ministerio de Educación Nacional emite por resolución los parámetros y el procedimiento para la fijación de tarifas de matrícula y pensión. </w:t>
      </w:r>
    </w:p>
    <w:p w14:paraId="19E0A6CD" w14:textId="77777777" w:rsidR="00844C84" w:rsidRPr="00844C84" w:rsidRDefault="00844C84" w:rsidP="00844C84">
      <w:pPr>
        <w:spacing w:after="125" w:line="249" w:lineRule="auto"/>
        <w:ind w:right="805"/>
        <w:jc w:val="both"/>
        <w:rPr>
          <w:rFonts w:ascii="Arial" w:eastAsia="Arial" w:hAnsi="Arial" w:cs="Arial"/>
          <w:color w:val="000000"/>
          <w:sz w:val="24"/>
          <w:lang w:eastAsia="es-CO"/>
        </w:rPr>
      </w:pPr>
      <w:r>
        <w:rPr>
          <w:rFonts w:ascii="Arial" w:eastAsia="Arial" w:hAnsi="Arial" w:cs="Arial"/>
          <w:b/>
          <w:color w:val="000000"/>
          <w:sz w:val="24"/>
          <w:lang w:eastAsia="es-CO"/>
        </w:rPr>
        <w:t xml:space="preserve">     </w:t>
      </w:r>
      <w:r w:rsidRPr="00844C84">
        <w:rPr>
          <w:rFonts w:ascii="Arial" w:eastAsia="Arial" w:hAnsi="Arial" w:cs="Arial"/>
          <w:b/>
          <w:color w:val="000000"/>
          <w:sz w:val="24"/>
          <w:lang w:eastAsia="es-CO"/>
        </w:rPr>
        <w:t xml:space="preserve">4.2.1 Proceso de matrícula.  </w:t>
      </w:r>
    </w:p>
    <w:p w14:paraId="5A6BC962" w14:textId="4B8F5010" w:rsidR="00844C84" w:rsidRPr="00844C84" w:rsidRDefault="00844C84" w:rsidP="00494FF0">
      <w:pPr>
        <w:spacing w:after="5" w:line="480" w:lineRule="auto"/>
        <w:ind w:left="329" w:right="1344" w:hanging="10"/>
        <w:jc w:val="both"/>
        <w:rPr>
          <w:rFonts w:ascii="Arial" w:eastAsia="Arial" w:hAnsi="Arial" w:cs="Arial"/>
          <w:color w:val="000000"/>
          <w:sz w:val="24"/>
          <w:lang w:eastAsia="es-CO"/>
        </w:rPr>
      </w:pPr>
      <w:r w:rsidRPr="00844C84">
        <w:rPr>
          <w:rFonts w:ascii="Arial" w:eastAsia="Arial" w:hAnsi="Arial" w:cs="Arial"/>
          <w:color w:val="000000"/>
          <w:sz w:val="24"/>
          <w:lang w:eastAsia="es-CO"/>
        </w:rPr>
        <w:t>Se presta de manera organizada para garantizar el servicio en condiciones de equidad,</w:t>
      </w:r>
      <w:r w:rsidR="00494FF0">
        <w:rPr>
          <w:rFonts w:ascii="Arial" w:eastAsia="Arial" w:hAnsi="Arial" w:cs="Arial"/>
          <w:color w:val="000000"/>
          <w:sz w:val="24"/>
          <w:lang w:eastAsia="es-CO"/>
        </w:rPr>
        <w:t xml:space="preserve"> </w:t>
      </w:r>
      <w:r w:rsidRPr="00844C84">
        <w:rPr>
          <w:rFonts w:ascii="Arial" w:eastAsia="Arial" w:hAnsi="Arial" w:cs="Arial"/>
          <w:color w:val="000000"/>
          <w:sz w:val="24"/>
          <w:lang w:eastAsia="es-CO"/>
        </w:rPr>
        <w:t xml:space="preserve">calidad y eficiencia, que asegure el acceso y la permanencia de los estudiantes de los niveles de educación preescolar y básica primaria en el sistema educativo. El proceso es ágil y oportuno, tiene en cuenta las necesidades de los estudiantes y los padres de familia, y es reconocido por la comunidad educativa.  </w:t>
      </w:r>
    </w:p>
    <w:p w14:paraId="67F3048D" w14:textId="60A8A597" w:rsidR="00494FF0" w:rsidRDefault="00844C84" w:rsidP="009F2353">
      <w:pPr>
        <w:spacing w:after="118" w:line="480" w:lineRule="auto"/>
        <w:ind w:left="320"/>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 El proceso de matrícula empieza con la </w:t>
      </w:r>
      <w:proofErr w:type="spellStart"/>
      <w:r w:rsidRPr="00844C84">
        <w:rPr>
          <w:rFonts w:ascii="Arial" w:eastAsia="Arial" w:hAnsi="Arial" w:cs="Arial"/>
          <w:color w:val="000000"/>
          <w:sz w:val="24"/>
          <w:lang w:eastAsia="es-CO"/>
        </w:rPr>
        <w:t>pre-matrícula</w:t>
      </w:r>
      <w:proofErr w:type="spellEnd"/>
      <w:r w:rsidRPr="00844C84">
        <w:rPr>
          <w:rFonts w:ascii="Arial" w:eastAsia="Arial" w:hAnsi="Arial" w:cs="Arial"/>
          <w:color w:val="000000"/>
          <w:sz w:val="24"/>
          <w:lang w:eastAsia="es-CO"/>
        </w:rPr>
        <w:t xml:space="preserve"> según la fecha que establece el</w:t>
      </w:r>
      <w:r w:rsidR="009F2353">
        <w:rPr>
          <w:rFonts w:ascii="Arial" w:eastAsia="Arial" w:hAnsi="Arial" w:cs="Arial"/>
          <w:color w:val="000000"/>
          <w:sz w:val="24"/>
          <w:lang w:eastAsia="es-CO"/>
        </w:rPr>
        <w:t xml:space="preserve"> </w:t>
      </w:r>
      <w:r w:rsidRPr="00844C84">
        <w:rPr>
          <w:rFonts w:ascii="Arial" w:eastAsia="Arial" w:hAnsi="Arial" w:cs="Arial"/>
          <w:color w:val="000000"/>
          <w:sz w:val="24"/>
          <w:lang w:eastAsia="es-CO"/>
        </w:rPr>
        <w:t xml:space="preserve">centro educativo, generalmente, en el mes de noviembre. El proceso de matrícula obedece a: </w:t>
      </w:r>
    </w:p>
    <w:p w14:paraId="40E57EE0" w14:textId="3F413C3B" w:rsidR="00BD61CA" w:rsidRDefault="00BD61CA" w:rsidP="009F2353">
      <w:pPr>
        <w:spacing w:after="118" w:line="480" w:lineRule="auto"/>
        <w:ind w:left="320"/>
        <w:jc w:val="both"/>
        <w:rPr>
          <w:rFonts w:ascii="Arial" w:eastAsia="Arial" w:hAnsi="Arial" w:cs="Arial"/>
          <w:color w:val="000000"/>
          <w:sz w:val="24"/>
          <w:lang w:eastAsia="es-CO"/>
        </w:rPr>
      </w:pPr>
    </w:p>
    <w:p w14:paraId="44B069A4" w14:textId="77777777" w:rsidR="00BD61CA" w:rsidRDefault="00BD61CA" w:rsidP="009F2353">
      <w:pPr>
        <w:spacing w:after="118" w:line="480" w:lineRule="auto"/>
        <w:ind w:left="320"/>
        <w:jc w:val="both"/>
        <w:rPr>
          <w:rFonts w:ascii="Arial" w:eastAsia="Arial" w:hAnsi="Arial" w:cs="Arial"/>
          <w:color w:val="000000"/>
          <w:sz w:val="24"/>
          <w:lang w:eastAsia="es-CO"/>
        </w:rPr>
      </w:pPr>
    </w:p>
    <w:p w14:paraId="123F3F32" w14:textId="77777777" w:rsidR="00844C84" w:rsidRPr="00844C84" w:rsidRDefault="00844C84" w:rsidP="00026A7F">
      <w:pPr>
        <w:pStyle w:val="Prrafodelista"/>
        <w:numPr>
          <w:ilvl w:val="3"/>
          <w:numId w:val="23"/>
        </w:numPr>
        <w:spacing w:after="128" w:line="249" w:lineRule="auto"/>
        <w:ind w:right="805"/>
        <w:jc w:val="both"/>
        <w:rPr>
          <w:rFonts w:ascii="Arial" w:eastAsia="Arial" w:hAnsi="Arial" w:cs="Arial"/>
          <w:color w:val="000000"/>
          <w:sz w:val="24"/>
          <w:lang w:eastAsia="es-CO"/>
        </w:rPr>
      </w:pPr>
      <w:r w:rsidRPr="00844C84">
        <w:rPr>
          <w:rFonts w:ascii="Arial" w:eastAsia="Arial" w:hAnsi="Arial" w:cs="Arial"/>
          <w:b/>
          <w:color w:val="000000"/>
          <w:sz w:val="24"/>
          <w:lang w:eastAsia="es-CO"/>
        </w:rPr>
        <w:lastRenderedPageBreak/>
        <w:t xml:space="preserve">MATRÍCULA  </w:t>
      </w:r>
    </w:p>
    <w:p w14:paraId="1F6810F8" w14:textId="77777777" w:rsidR="00844C84" w:rsidRPr="00844C84" w:rsidRDefault="00844C84" w:rsidP="00844C84">
      <w:pPr>
        <w:spacing w:after="122"/>
        <w:ind w:left="320"/>
        <w:rPr>
          <w:rFonts w:ascii="Arial" w:eastAsia="Arial" w:hAnsi="Arial" w:cs="Arial"/>
          <w:color w:val="000000"/>
          <w:sz w:val="24"/>
          <w:lang w:eastAsia="es-CO"/>
        </w:rPr>
      </w:pPr>
      <w:r w:rsidRPr="00844C84">
        <w:rPr>
          <w:rFonts w:ascii="Arial" w:eastAsia="Arial" w:hAnsi="Arial" w:cs="Arial"/>
          <w:b/>
          <w:color w:val="000000"/>
          <w:sz w:val="24"/>
          <w:lang w:eastAsia="es-CO"/>
        </w:rPr>
        <w:t xml:space="preserve"> </w:t>
      </w:r>
    </w:p>
    <w:p w14:paraId="765FCF95" w14:textId="77777777" w:rsidR="00844C84" w:rsidRPr="00844C84" w:rsidRDefault="00844C84" w:rsidP="00494FF0">
      <w:pPr>
        <w:spacing w:after="5" w:line="480" w:lineRule="auto"/>
        <w:ind w:left="329" w:right="588" w:hanging="10"/>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Se entiende como el contrato por el cual el estudiante adquiere el derecho de acceder a los beneficios que ofrece el establecimiento educativo, para cumplir su proceso de formación integral durante un año lectivo. Esta podrá ser renovada cada año hasta la terminación de los respectivos niveles educativos que se ofrecen.  </w:t>
      </w:r>
    </w:p>
    <w:p w14:paraId="54E668DE" w14:textId="2CF97B9D" w:rsidR="00844C84" w:rsidRPr="00844C84" w:rsidRDefault="00844C84" w:rsidP="00494FF0">
      <w:pPr>
        <w:spacing w:after="118" w:line="480" w:lineRule="auto"/>
        <w:ind w:left="320"/>
        <w:jc w:val="both"/>
        <w:rPr>
          <w:rFonts w:ascii="Arial" w:eastAsia="Arial" w:hAnsi="Arial" w:cs="Arial"/>
          <w:color w:val="000000"/>
          <w:sz w:val="24"/>
          <w:lang w:eastAsia="es-CO"/>
        </w:rPr>
      </w:pPr>
      <w:bookmarkStart w:id="10" w:name="_Hlk170371508"/>
      <w:r w:rsidRPr="00844C84">
        <w:rPr>
          <w:rFonts w:ascii="Arial" w:eastAsia="Arial" w:hAnsi="Arial" w:cs="Arial"/>
          <w:color w:val="000000"/>
          <w:sz w:val="24"/>
          <w:lang w:eastAsia="es-CO"/>
        </w:rPr>
        <w:t xml:space="preserve"> El</w:t>
      </w:r>
      <w:r>
        <w:rPr>
          <w:rFonts w:ascii="Arial" w:eastAsia="Arial" w:hAnsi="Arial" w:cs="Arial"/>
          <w:color w:val="000000"/>
          <w:sz w:val="24"/>
          <w:lang w:eastAsia="es-CO"/>
        </w:rPr>
        <w:t xml:space="preserve"> Centro Educativo Construyendo Sueños</w:t>
      </w:r>
      <w:r w:rsidR="00BD61CA">
        <w:rPr>
          <w:rFonts w:ascii="Arial" w:eastAsia="Arial" w:hAnsi="Arial" w:cs="Arial"/>
          <w:color w:val="000000"/>
          <w:sz w:val="24"/>
          <w:lang w:eastAsia="es-CO"/>
        </w:rPr>
        <w:t>, e</w:t>
      </w:r>
      <w:r w:rsidRPr="00844C84">
        <w:rPr>
          <w:rFonts w:ascii="Arial" w:eastAsia="Arial" w:hAnsi="Arial" w:cs="Arial"/>
          <w:color w:val="000000"/>
          <w:sz w:val="24"/>
          <w:lang w:eastAsia="es-CO"/>
        </w:rPr>
        <w:t xml:space="preserve">s un establecimiento de carácter privado, el cual se ha amparado en los sistemas establecidos por el Gobierno Nacional para la fijación de pensiones, tales como: acogerse a los porcentajes fijados por el gobierno, a requerir justificadamente incrementos especiales, a fijar las pensiones de común acuerdo con los representantes de la comunidad educativa que tienen asiento en el Consejo Directivo, entre otras.  </w:t>
      </w:r>
    </w:p>
    <w:p w14:paraId="27FD84B2" w14:textId="6CB599E0" w:rsidR="00844C84" w:rsidRPr="00844C84" w:rsidRDefault="00844C84" w:rsidP="00494FF0">
      <w:pPr>
        <w:spacing w:after="118" w:line="480" w:lineRule="auto"/>
        <w:ind w:left="320"/>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 La propuesta de tarifas será presentada a consideración del Consejo Directivo por lo menos en dos (2) sesiones que se celebrarán con un intervalo mínimo de tres (3) días calendario. El Consejo Directivo del establecimiento educativo privado, deberá observar y aplicar los criterios definidos en el Artículo 202 de la Ley 115 de 1994. En este proceso el centro educativo selecciona a los niños y niñas que solicitan ingreso al establecimiento, de acuerdo con los requisitos establecidos para matricularse en los cursos que éste ofrece.  </w:t>
      </w:r>
      <w:r w:rsidRPr="00844C84">
        <w:rPr>
          <w:rFonts w:ascii="Arial" w:eastAsia="Arial" w:hAnsi="Arial" w:cs="Arial"/>
          <w:color w:val="000000"/>
          <w:sz w:val="24"/>
          <w:lang w:eastAsia="es-CO"/>
        </w:rPr>
        <w:tab/>
      </w:r>
    </w:p>
    <w:bookmarkEnd w:id="10"/>
    <w:p w14:paraId="5F262378" w14:textId="60A4713C" w:rsidR="00844C84" w:rsidRPr="00494FF0" w:rsidRDefault="00844C84" w:rsidP="00494FF0">
      <w:pPr>
        <w:numPr>
          <w:ilvl w:val="0"/>
          <w:numId w:val="22"/>
        </w:numPr>
        <w:spacing w:after="5" w:line="480" w:lineRule="auto"/>
        <w:ind w:right="805"/>
        <w:jc w:val="both"/>
        <w:rPr>
          <w:rFonts w:ascii="Arial" w:eastAsia="Arial" w:hAnsi="Arial" w:cs="Arial"/>
          <w:color w:val="000000"/>
          <w:sz w:val="24"/>
          <w:lang w:eastAsia="es-CO"/>
        </w:rPr>
      </w:pPr>
      <w:r w:rsidRPr="00844C84">
        <w:rPr>
          <w:rFonts w:ascii="Arial" w:eastAsia="Arial" w:hAnsi="Arial" w:cs="Arial"/>
          <w:color w:val="000000"/>
          <w:sz w:val="24"/>
          <w:lang w:eastAsia="es-CO"/>
        </w:rPr>
        <w:lastRenderedPageBreak/>
        <w:t xml:space="preserve">Grado Pre jardín: Niños con 3 años cumplidos o en su defecto, cumplirlos en el primer </w:t>
      </w:r>
      <w:r w:rsidR="00BD61CA">
        <w:rPr>
          <w:rFonts w:ascii="Arial" w:eastAsia="Arial" w:hAnsi="Arial" w:cs="Arial"/>
          <w:color w:val="000000"/>
          <w:sz w:val="24"/>
          <w:lang w:eastAsia="es-CO"/>
        </w:rPr>
        <w:t>se</w:t>
      </w:r>
      <w:r w:rsidRPr="00844C84">
        <w:rPr>
          <w:rFonts w:ascii="Arial" w:eastAsia="Arial" w:hAnsi="Arial" w:cs="Arial"/>
          <w:color w:val="000000"/>
          <w:sz w:val="24"/>
          <w:lang w:eastAsia="es-CO"/>
        </w:rPr>
        <w:t xml:space="preserve">mestre del siguiente año.  </w:t>
      </w:r>
    </w:p>
    <w:p w14:paraId="067764CE" w14:textId="12D2E207" w:rsidR="00844C84" w:rsidRPr="00494FF0" w:rsidRDefault="00844C84" w:rsidP="00494FF0">
      <w:pPr>
        <w:numPr>
          <w:ilvl w:val="0"/>
          <w:numId w:val="22"/>
        </w:numPr>
        <w:spacing w:after="5" w:line="480" w:lineRule="auto"/>
        <w:ind w:right="805"/>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Grado Jardín: Niños con 4 años cumplidos o en su defecto, cumplirlos en el primer </w:t>
      </w:r>
      <w:r w:rsidR="00BD61CA">
        <w:rPr>
          <w:rFonts w:ascii="Arial" w:eastAsia="Arial" w:hAnsi="Arial" w:cs="Arial"/>
          <w:color w:val="000000"/>
          <w:sz w:val="24"/>
          <w:lang w:eastAsia="es-CO"/>
        </w:rPr>
        <w:t>se</w:t>
      </w:r>
      <w:r w:rsidRPr="00844C84">
        <w:rPr>
          <w:rFonts w:ascii="Arial" w:eastAsia="Arial" w:hAnsi="Arial" w:cs="Arial"/>
          <w:color w:val="000000"/>
          <w:sz w:val="24"/>
          <w:lang w:eastAsia="es-CO"/>
        </w:rPr>
        <w:t xml:space="preserve">mestre del siguiente año.  </w:t>
      </w:r>
    </w:p>
    <w:p w14:paraId="46CB557E" w14:textId="0ABFFA49" w:rsidR="00844C84" w:rsidRPr="00494FF0" w:rsidRDefault="00844C84" w:rsidP="00494FF0">
      <w:pPr>
        <w:numPr>
          <w:ilvl w:val="0"/>
          <w:numId w:val="22"/>
        </w:numPr>
        <w:spacing w:after="5" w:line="480" w:lineRule="auto"/>
        <w:ind w:right="805"/>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Grado Transición: Niños con 5 años cumplidos o en su defecto, cumplirlos en el primer </w:t>
      </w:r>
      <w:r w:rsidR="00BD61CA">
        <w:rPr>
          <w:rFonts w:ascii="Arial" w:eastAsia="Arial" w:hAnsi="Arial" w:cs="Arial"/>
          <w:color w:val="000000"/>
          <w:sz w:val="24"/>
          <w:lang w:eastAsia="es-CO"/>
        </w:rPr>
        <w:t>se</w:t>
      </w:r>
      <w:r w:rsidRPr="00844C84">
        <w:rPr>
          <w:rFonts w:ascii="Arial" w:eastAsia="Arial" w:hAnsi="Arial" w:cs="Arial"/>
          <w:color w:val="000000"/>
          <w:sz w:val="24"/>
          <w:lang w:eastAsia="es-CO"/>
        </w:rPr>
        <w:t>mestre del siguiente año.</w:t>
      </w:r>
    </w:p>
    <w:p w14:paraId="49ABC684" w14:textId="01F17D91" w:rsidR="00844C84" w:rsidRPr="00A4205B" w:rsidRDefault="00844C84" w:rsidP="00BD61CA">
      <w:pPr>
        <w:spacing w:after="122" w:line="480" w:lineRule="auto"/>
        <w:ind w:left="320"/>
        <w:jc w:val="both"/>
        <w:rPr>
          <w:rFonts w:ascii="Arial" w:eastAsia="Arial" w:hAnsi="Arial" w:cs="Arial"/>
          <w:color w:val="000000"/>
          <w:sz w:val="24"/>
          <w:lang w:eastAsia="es-CO"/>
        </w:rPr>
      </w:pPr>
      <w:r w:rsidRPr="00844C84">
        <w:rPr>
          <w:rFonts w:ascii="Arial" w:eastAsia="Arial" w:hAnsi="Arial" w:cs="Arial"/>
          <w:color w:val="000000"/>
          <w:sz w:val="24"/>
          <w:lang w:eastAsia="es-CO"/>
        </w:rPr>
        <w:t xml:space="preserve">Se entiende como el contrato por el cual el estudiante adquiere el derecho de acceder a los beneficios que ofrece el establecimiento educativo, para cumplir su proceso de formación integral durante un año lectivo. Esta podrá ser renovada cada año hasta la terminación de los respectivos niveles educativos que se ofrecen.  </w:t>
      </w:r>
    </w:p>
    <w:p w14:paraId="5DEBA2AC"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Requisitos de matricula</w:t>
      </w:r>
    </w:p>
    <w:p w14:paraId="33CC9B4B" w14:textId="77777777" w:rsidR="00A4205B" w:rsidRPr="00A4205B" w:rsidRDefault="00A4205B" w:rsidP="00026A7F">
      <w:pPr>
        <w:numPr>
          <w:ilvl w:val="0"/>
          <w:numId w:val="22"/>
        </w:numPr>
        <w:spacing w:after="102" w:line="365" w:lineRule="auto"/>
        <w:ind w:right="805"/>
        <w:rPr>
          <w:rFonts w:ascii="Arial" w:eastAsia="Arial" w:hAnsi="Arial" w:cs="Arial"/>
          <w:color w:val="000000"/>
          <w:sz w:val="24"/>
          <w:lang w:eastAsia="es-CO"/>
        </w:rPr>
      </w:pPr>
      <w:r w:rsidRPr="00A4205B">
        <w:rPr>
          <w:rFonts w:ascii="Arial" w:eastAsia="Arial" w:hAnsi="Arial" w:cs="Arial"/>
          <w:color w:val="000000"/>
          <w:sz w:val="24"/>
          <w:lang w:eastAsia="es-CO"/>
        </w:rPr>
        <w:t xml:space="preserve">Haber sido admitida y tener la reserva de cupo. </w:t>
      </w:r>
    </w:p>
    <w:p w14:paraId="4B6E5AEC" w14:textId="77777777" w:rsidR="00A4205B" w:rsidRPr="00A4205B" w:rsidRDefault="00A4205B" w:rsidP="00026A7F">
      <w:pPr>
        <w:numPr>
          <w:ilvl w:val="0"/>
          <w:numId w:val="22"/>
        </w:numPr>
        <w:spacing w:after="5" w:line="365" w:lineRule="auto"/>
        <w:ind w:right="805"/>
        <w:rPr>
          <w:rFonts w:ascii="Arial" w:eastAsia="Arial" w:hAnsi="Arial" w:cs="Arial"/>
          <w:color w:val="000000"/>
          <w:sz w:val="24"/>
          <w:lang w:eastAsia="es-CO"/>
        </w:rPr>
      </w:pPr>
      <w:r w:rsidRPr="00A4205B">
        <w:rPr>
          <w:rFonts w:ascii="Arial" w:eastAsia="Arial" w:hAnsi="Arial" w:cs="Arial"/>
          <w:color w:val="000000"/>
          <w:sz w:val="24"/>
          <w:lang w:eastAsia="es-CO"/>
        </w:rPr>
        <w:t xml:space="preserve">Presentar cancelados los recibos de matrícula y otros cobros </w:t>
      </w:r>
      <w:proofErr w:type="gramStart"/>
      <w:r w:rsidR="006001CC" w:rsidRPr="00A4205B">
        <w:rPr>
          <w:rFonts w:ascii="Arial" w:eastAsia="Arial" w:hAnsi="Arial" w:cs="Arial"/>
          <w:color w:val="000000"/>
          <w:sz w:val="24"/>
          <w:lang w:eastAsia="es-CO"/>
        </w:rPr>
        <w:t xml:space="preserve">periódicos, </w:t>
      </w:r>
      <w:r w:rsidR="006001CC">
        <w:rPr>
          <w:rFonts w:ascii="Arial" w:eastAsia="Arial" w:hAnsi="Arial" w:cs="Arial"/>
          <w:color w:val="000000"/>
          <w:sz w:val="24"/>
          <w:lang w:eastAsia="es-CO"/>
        </w:rPr>
        <w:t xml:space="preserve"> </w:t>
      </w:r>
      <w:r w:rsidRPr="00A4205B">
        <w:rPr>
          <w:rFonts w:ascii="Arial" w:eastAsia="Arial" w:hAnsi="Arial" w:cs="Arial"/>
          <w:color w:val="000000"/>
          <w:sz w:val="24"/>
          <w:lang w:eastAsia="es-CO"/>
        </w:rPr>
        <w:t>legalmente</w:t>
      </w:r>
      <w:proofErr w:type="gramEnd"/>
      <w:r w:rsidRPr="00A4205B">
        <w:rPr>
          <w:rFonts w:ascii="Arial" w:eastAsia="Arial" w:hAnsi="Arial" w:cs="Arial"/>
          <w:color w:val="000000"/>
          <w:sz w:val="24"/>
          <w:lang w:eastAsia="es-CO"/>
        </w:rPr>
        <w:t xml:space="preserve"> establecidos.  </w:t>
      </w:r>
    </w:p>
    <w:p w14:paraId="63A2DEEF" w14:textId="77777777" w:rsidR="00A4205B" w:rsidRPr="00A4205B" w:rsidRDefault="00A4205B" w:rsidP="00026A7F">
      <w:pPr>
        <w:numPr>
          <w:ilvl w:val="0"/>
          <w:numId w:val="22"/>
        </w:numPr>
        <w:spacing w:after="5" w:line="365" w:lineRule="auto"/>
        <w:ind w:right="805"/>
        <w:rPr>
          <w:rFonts w:ascii="Arial" w:eastAsia="Arial" w:hAnsi="Arial" w:cs="Arial"/>
          <w:color w:val="000000"/>
          <w:sz w:val="24"/>
          <w:lang w:eastAsia="es-CO"/>
        </w:rPr>
      </w:pPr>
      <w:r w:rsidRPr="00A4205B">
        <w:rPr>
          <w:rFonts w:ascii="Arial" w:eastAsia="Arial" w:hAnsi="Arial" w:cs="Arial"/>
          <w:color w:val="000000"/>
          <w:sz w:val="24"/>
          <w:lang w:eastAsia="es-CO"/>
        </w:rPr>
        <w:t xml:space="preserve">Presentar paz y salvo expedido por el establecimiento educativo donde curso el año inmediatamente anterior.  </w:t>
      </w:r>
    </w:p>
    <w:p w14:paraId="7A4F506F" w14:textId="77777777" w:rsidR="00A4205B" w:rsidRPr="00A4205B" w:rsidRDefault="00A4205B" w:rsidP="00026A7F">
      <w:pPr>
        <w:numPr>
          <w:ilvl w:val="0"/>
          <w:numId w:val="22"/>
        </w:numPr>
        <w:spacing w:after="102" w:line="365" w:lineRule="auto"/>
        <w:ind w:right="805"/>
        <w:rPr>
          <w:rFonts w:ascii="Arial" w:eastAsia="Arial" w:hAnsi="Arial" w:cs="Arial"/>
          <w:color w:val="000000"/>
          <w:sz w:val="24"/>
          <w:lang w:eastAsia="es-CO"/>
        </w:rPr>
      </w:pPr>
      <w:r w:rsidRPr="00A4205B">
        <w:rPr>
          <w:rFonts w:ascii="Arial" w:eastAsia="Arial" w:hAnsi="Arial" w:cs="Arial"/>
          <w:color w:val="000000"/>
          <w:sz w:val="24"/>
          <w:lang w:eastAsia="es-CO"/>
        </w:rPr>
        <w:t xml:space="preserve">Conocer, aceptar y firmar: compromiso pedagógico, el pagaré y el libro de matrículas. </w:t>
      </w:r>
    </w:p>
    <w:p w14:paraId="4FCDBBD1" w14:textId="77777777" w:rsidR="00A4205B" w:rsidRDefault="00A4205B" w:rsidP="00026A7F">
      <w:pPr>
        <w:numPr>
          <w:ilvl w:val="0"/>
          <w:numId w:val="22"/>
        </w:numPr>
        <w:spacing w:after="86" w:line="365" w:lineRule="auto"/>
        <w:ind w:right="805"/>
        <w:jc w:val="both"/>
        <w:rPr>
          <w:rFonts w:ascii="Arial" w:eastAsia="Arial" w:hAnsi="Arial" w:cs="Arial"/>
          <w:color w:val="000000"/>
          <w:sz w:val="24"/>
          <w:lang w:eastAsia="es-CO"/>
        </w:rPr>
      </w:pPr>
      <w:r w:rsidRPr="00A4205B">
        <w:rPr>
          <w:rFonts w:ascii="Arial" w:eastAsia="Arial" w:hAnsi="Arial" w:cs="Arial"/>
          <w:color w:val="000000"/>
          <w:sz w:val="24"/>
          <w:lang w:eastAsia="es-CO"/>
        </w:rPr>
        <w:t xml:space="preserve">Cumplir con los documentos requeridos en el momento de la matrícula. </w:t>
      </w:r>
    </w:p>
    <w:p w14:paraId="22AB26C1"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w:t>
      </w:r>
      <w:r w:rsidRPr="009D3AB0">
        <w:rPr>
          <w:rFonts w:ascii="Arial" w:hAnsi="Arial" w:cs="Arial"/>
          <w:bCs/>
          <w:color w:val="000000"/>
          <w:sz w:val="24"/>
          <w:szCs w:val="24"/>
          <w:shd w:val="clear" w:color="auto" w:fill="FFFFFF"/>
        </w:rPr>
        <w:t xml:space="preserve"> Fotocopia</w:t>
      </w:r>
      <w:r w:rsidR="00A4205B" w:rsidRPr="009D3AB0">
        <w:rPr>
          <w:rFonts w:ascii="Arial" w:hAnsi="Arial" w:cs="Arial"/>
          <w:bCs/>
          <w:color w:val="000000"/>
          <w:sz w:val="24"/>
          <w:szCs w:val="24"/>
          <w:shd w:val="clear" w:color="auto" w:fill="FFFFFF"/>
        </w:rPr>
        <w:t xml:space="preserve"> del</w:t>
      </w:r>
      <w:r w:rsidR="00A4205B">
        <w:rPr>
          <w:rFonts w:ascii="Arial" w:hAnsi="Arial" w:cs="Arial"/>
          <w:bCs/>
          <w:color w:val="000000"/>
          <w:sz w:val="24"/>
          <w:szCs w:val="24"/>
          <w:shd w:val="clear" w:color="auto" w:fill="FFFFFF"/>
        </w:rPr>
        <w:t xml:space="preserve"> registro civil.</w:t>
      </w:r>
    </w:p>
    <w:p w14:paraId="1AFA8E2F"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b) Fotocopia</w:t>
      </w:r>
      <w:r w:rsidR="00A4205B">
        <w:rPr>
          <w:rFonts w:ascii="Arial" w:hAnsi="Arial" w:cs="Arial"/>
          <w:bCs/>
          <w:color w:val="000000"/>
          <w:sz w:val="24"/>
          <w:szCs w:val="24"/>
          <w:shd w:val="clear" w:color="auto" w:fill="FFFFFF"/>
        </w:rPr>
        <w:t xml:space="preserve"> del carnet de vacunas.</w:t>
      </w:r>
    </w:p>
    <w:p w14:paraId="192D7346"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lastRenderedPageBreak/>
        <w:t xml:space="preserve">c) </w:t>
      </w:r>
      <w:r w:rsidR="00A4205B">
        <w:rPr>
          <w:rFonts w:ascii="Arial" w:hAnsi="Arial" w:cs="Arial"/>
          <w:bCs/>
          <w:color w:val="000000"/>
          <w:sz w:val="24"/>
          <w:szCs w:val="24"/>
          <w:shd w:val="clear" w:color="auto" w:fill="FFFFFF"/>
        </w:rPr>
        <w:t>Fotocopia del carnet de EPS o el Sisbén.</w:t>
      </w:r>
    </w:p>
    <w:p w14:paraId="7FAC01DE"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D)</w:t>
      </w:r>
      <w:r w:rsidR="00A4205B">
        <w:rPr>
          <w:rFonts w:ascii="Arial" w:hAnsi="Arial" w:cs="Arial"/>
          <w:bCs/>
          <w:color w:val="000000"/>
          <w:sz w:val="24"/>
          <w:szCs w:val="24"/>
          <w:shd w:val="clear" w:color="auto" w:fill="FFFFFF"/>
        </w:rPr>
        <w:t>Fotocopia de la cedula del acudiente.</w:t>
      </w:r>
    </w:p>
    <w:p w14:paraId="04D09FC2"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 Fotocopia</w:t>
      </w:r>
      <w:r w:rsidR="00A4205B">
        <w:rPr>
          <w:rFonts w:ascii="Arial" w:hAnsi="Arial" w:cs="Arial"/>
          <w:bCs/>
          <w:color w:val="000000"/>
          <w:sz w:val="24"/>
          <w:szCs w:val="24"/>
          <w:shd w:val="clear" w:color="auto" w:fill="FFFFFF"/>
        </w:rPr>
        <w:t xml:space="preserve"> de un recibo de servicio público del lugar de residencia.</w:t>
      </w:r>
    </w:p>
    <w:p w14:paraId="528D7D90"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f)  Tres</w:t>
      </w:r>
      <w:r w:rsidR="00A4205B">
        <w:rPr>
          <w:rFonts w:ascii="Arial" w:hAnsi="Arial" w:cs="Arial"/>
          <w:bCs/>
          <w:color w:val="000000"/>
          <w:sz w:val="24"/>
          <w:szCs w:val="24"/>
          <w:shd w:val="clear" w:color="auto" w:fill="FFFFFF"/>
        </w:rPr>
        <w:t xml:space="preserve"> fotos 3x4 fondo azul recientes.</w:t>
      </w:r>
    </w:p>
    <w:p w14:paraId="1916DDF9"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g) Certificado</w:t>
      </w:r>
      <w:r w:rsidR="00A4205B">
        <w:rPr>
          <w:rFonts w:ascii="Arial" w:hAnsi="Arial" w:cs="Arial"/>
          <w:bCs/>
          <w:color w:val="000000"/>
          <w:sz w:val="24"/>
          <w:szCs w:val="24"/>
          <w:shd w:val="clear" w:color="auto" w:fill="FFFFFF"/>
        </w:rPr>
        <w:t xml:space="preserve"> médico reciente, o </w:t>
      </w:r>
      <w:r>
        <w:rPr>
          <w:rFonts w:ascii="Arial" w:hAnsi="Arial" w:cs="Arial"/>
          <w:bCs/>
          <w:color w:val="000000"/>
          <w:sz w:val="24"/>
          <w:szCs w:val="24"/>
          <w:shd w:val="clear" w:color="auto" w:fill="FFFFFF"/>
        </w:rPr>
        <w:t>diagnóstico de</w:t>
      </w:r>
      <w:r w:rsidR="00A4205B">
        <w:rPr>
          <w:rFonts w:ascii="Arial" w:hAnsi="Arial" w:cs="Arial"/>
          <w:bCs/>
          <w:color w:val="000000"/>
          <w:sz w:val="24"/>
          <w:szCs w:val="24"/>
          <w:shd w:val="clear" w:color="auto" w:fill="FFFFFF"/>
        </w:rPr>
        <w:t xml:space="preserve">   discapacidad física si es el caso. Emitidas por la EPS</w:t>
      </w:r>
    </w:p>
    <w:p w14:paraId="1D4E5913" w14:textId="77777777" w:rsidR="00A4205B"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h) Constancia</w:t>
      </w:r>
      <w:r w:rsidR="00A4205B">
        <w:rPr>
          <w:rFonts w:ascii="Arial" w:hAnsi="Arial" w:cs="Arial"/>
          <w:bCs/>
          <w:color w:val="000000"/>
          <w:sz w:val="24"/>
          <w:szCs w:val="24"/>
          <w:shd w:val="clear" w:color="auto" w:fill="FFFFFF"/>
        </w:rPr>
        <w:t xml:space="preserve"> de paz y salvo del colegio de procedencia.</w:t>
      </w:r>
    </w:p>
    <w:p w14:paraId="61BBE98B" w14:textId="77777777" w:rsidR="001A6365" w:rsidRDefault="006001CC"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i)  </w:t>
      </w:r>
      <w:r w:rsidR="00A4205B">
        <w:rPr>
          <w:rFonts w:ascii="Arial" w:hAnsi="Arial" w:cs="Arial"/>
          <w:bCs/>
          <w:color w:val="000000"/>
          <w:sz w:val="24"/>
          <w:szCs w:val="24"/>
          <w:shd w:val="clear" w:color="auto" w:fill="FFFFFF"/>
        </w:rPr>
        <w:t>El contrato de matrícula y el pagare deben ser firmados en el centro educativo por el acudiente responsable de los pagos.</w:t>
      </w:r>
    </w:p>
    <w:p w14:paraId="00FB69D1" w14:textId="77777777" w:rsidR="00A4205B" w:rsidRPr="001A6365" w:rsidRDefault="00A4205B" w:rsidP="001A6365">
      <w:pPr>
        <w:pStyle w:val="Prrafodelista"/>
        <w:tabs>
          <w:tab w:val="left" w:pos="3345"/>
        </w:tabs>
        <w:spacing w:after="200" w:line="480" w:lineRule="auto"/>
        <w:ind w:left="503"/>
        <w:jc w:val="both"/>
        <w:rPr>
          <w:rFonts w:ascii="Arial" w:hAnsi="Arial" w:cs="Arial"/>
          <w:bCs/>
          <w:color w:val="000000"/>
          <w:sz w:val="24"/>
          <w:szCs w:val="24"/>
          <w:shd w:val="clear" w:color="auto" w:fill="FFFFFF"/>
        </w:rPr>
      </w:pPr>
      <w:r w:rsidRPr="00A4205B">
        <w:rPr>
          <w:rFonts w:ascii="Arial" w:hAnsi="Arial" w:cs="Arial"/>
          <w:b/>
          <w:sz w:val="24"/>
          <w:szCs w:val="24"/>
        </w:rPr>
        <w:t xml:space="preserve">Proceso de admisión para los niños </w:t>
      </w:r>
      <w:r>
        <w:rPr>
          <w:rFonts w:ascii="Arial" w:hAnsi="Arial" w:cs="Arial"/>
          <w:b/>
          <w:sz w:val="24"/>
          <w:szCs w:val="24"/>
        </w:rPr>
        <w:t>con Educación para todos</w:t>
      </w:r>
      <w:r w:rsidRPr="00A4205B">
        <w:rPr>
          <w:rFonts w:ascii="Arial" w:hAnsi="Arial" w:cs="Arial"/>
          <w:b/>
          <w:sz w:val="24"/>
          <w:szCs w:val="24"/>
        </w:rPr>
        <w:t xml:space="preserve">. </w:t>
      </w:r>
    </w:p>
    <w:p w14:paraId="4817351E" w14:textId="77777777" w:rsidR="00A4205B" w:rsidRPr="00A4205B" w:rsidRDefault="00A4205B" w:rsidP="00A4205B">
      <w:pPr>
        <w:spacing w:after="135" w:line="480" w:lineRule="auto"/>
        <w:ind w:left="329"/>
        <w:rPr>
          <w:rFonts w:ascii="Arial" w:hAnsi="Arial" w:cs="Arial"/>
          <w:sz w:val="24"/>
          <w:szCs w:val="24"/>
        </w:rPr>
      </w:pPr>
      <w:r w:rsidRPr="00A4205B">
        <w:rPr>
          <w:rFonts w:ascii="Arial" w:hAnsi="Arial" w:cs="Arial"/>
          <w:sz w:val="24"/>
          <w:szCs w:val="24"/>
        </w:rPr>
        <w:t xml:space="preserve">Solicitar entrevista y presentar documentación:  </w:t>
      </w:r>
    </w:p>
    <w:p w14:paraId="3D5D9099" w14:textId="77777777" w:rsidR="00A4205B" w:rsidRPr="00A4205B" w:rsidRDefault="00A4205B" w:rsidP="00026A7F">
      <w:pPr>
        <w:numPr>
          <w:ilvl w:val="0"/>
          <w:numId w:val="22"/>
        </w:numPr>
        <w:spacing w:after="107" w:line="480" w:lineRule="auto"/>
        <w:ind w:hanging="184"/>
        <w:jc w:val="both"/>
        <w:rPr>
          <w:rFonts w:ascii="Arial" w:hAnsi="Arial" w:cs="Arial"/>
          <w:sz w:val="24"/>
          <w:szCs w:val="24"/>
        </w:rPr>
      </w:pPr>
      <w:r w:rsidRPr="00A4205B">
        <w:rPr>
          <w:rFonts w:ascii="Arial" w:hAnsi="Arial" w:cs="Arial"/>
          <w:sz w:val="24"/>
          <w:szCs w:val="24"/>
        </w:rPr>
        <w:t xml:space="preserve">Diagnóstico del niño y/o informe médico  </w:t>
      </w:r>
    </w:p>
    <w:p w14:paraId="49811493" w14:textId="77777777" w:rsidR="00A4205B" w:rsidRPr="00A4205B" w:rsidRDefault="00A4205B" w:rsidP="00026A7F">
      <w:pPr>
        <w:numPr>
          <w:ilvl w:val="0"/>
          <w:numId w:val="22"/>
        </w:numPr>
        <w:spacing w:after="102" w:line="480" w:lineRule="auto"/>
        <w:ind w:hanging="184"/>
        <w:jc w:val="both"/>
        <w:rPr>
          <w:rFonts w:ascii="Arial" w:hAnsi="Arial" w:cs="Arial"/>
          <w:sz w:val="24"/>
          <w:szCs w:val="24"/>
        </w:rPr>
      </w:pPr>
      <w:r w:rsidRPr="00A4205B">
        <w:rPr>
          <w:rFonts w:ascii="Arial" w:hAnsi="Arial" w:cs="Arial"/>
          <w:sz w:val="24"/>
          <w:szCs w:val="24"/>
        </w:rPr>
        <w:t xml:space="preserve">Informe de la institución especializada donde asiste el niño (a) (Aula de apoyo)  </w:t>
      </w:r>
    </w:p>
    <w:p w14:paraId="77FF20D1" w14:textId="77777777" w:rsidR="00A4205B" w:rsidRPr="00A4205B" w:rsidRDefault="00A4205B" w:rsidP="00026A7F">
      <w:pPr>
        <w:numPr>
          <w:ilvl w:val="0"/>
          <w:numId w:val="22"/>
        </w:numPr>
        <w:spacing w:after="5" w:line="480" w:lineRule="auto"/>
        <w:ind w:hanging="184"/>
        <w:jc w:val="both"/>
        <w:rPr>
          <w:rFonts w:ascii="Arial" w:hAnsi="Arial" w:cs="Arial"/>
          <w:sz w:val="24"/>
          <w:szCs w:val="24"/>
        </w:rPr>
      </w:pPr>
      <w:r w:rsidRPr="00A4205B">
        <w:rPr>
          <w:rFonts w:ascii="Arial" w:hAnsi="Arial" w:cs="Arial"/>
          <w:sz w:val="24"/>
          <w:szCs w:val="24"/>
        </w:rPr>
        <w:t xml:space="preserve">La entrevista se realizará con la maestra de apoyo del centro educativo y la directora </w:t>
      </w:r>
    </w:p>
    <w:p w14:paraId="119AF4D4" w14:textId="77777777" w:rsidR="00A4205B" w:rsidRPr="00A4205B" w:rsidRDefault="00A4205B" w:rsidP="00026A7F">
      <w:pPr>
        <w:numPr>
          <w:ilvl w:val="0"/>
          <w:numId w:val="22"/>
        </w:numPr>
        <w:spacing w:after="5" w:line="480" w:lineRule="auto"/>
        <w:ind w:hanging="184"/>
        <w:jc w:val="both"/>
        <w:rPr>
          <w:rFonts w:ascii="Arial" w:hAnsi="Arial" w:cs="Arial"/>
          <w:sz w:val="24"/>
          <w:szCs w:val="24"/>
        </w:rPr>
      </w:pPr>
      <w:r w:rsidRPr="00A4205B">
        <w:rPr>
          <w:rFonts w:ascii="Arial" w:hAnsi="Arial" w:cs="Arial"/>
          <w:sz w:val="24"/>
          <w:szCs w:val="24"/>
        </w:rPr>
        <w:t xml:space="preserve">La entrevista y/o encuentro con los padres y alumnos no significa la aceptación definitiva del niño.  </w:t>
      </w:r>
    </w:p>
    <w:p w14:paraId="00AF2915" w14:textId="77777777" w:rsidR="00A4205B" w:rsidRPr="00A4205B" w:rsidRDefault="00A4205B" w:rsidP="00026A7F">
      <w:pPr>
        <w:numPr>
          <w:ilvl w:val="0"/>
          <w:numId w:val="22"/>
        </w:numPr>
        <w:spacing w:after="5" w:line="480" w:lineRule="auto"/>
        <w:ind w:hanging="184"/>
        <w:jc w:val="both"/>
        <w:rPr>
          <w:rFonts w:ascii="Arial" w:hAnsi="Arial" w:cs="Arial"/>
          <w:sz w:val="24"/>
          <w:szCs w:val="24"/>
        </w:rPr>
      </w:pPr>
      <w:r w:rsidRPr="00A4205B">
        <w:rPr>
          <w:rFonts w:ascii="Arial" w:hAnsi="Arial" w:cs="Arial"/>
          <w:sz w:val="24"/>
          <w:szCs w:val="24"/>
        </w:rPr>
        <w:t xml:space="preserve">Registro civil: con el fin de constatar los nombres correctos y las edades máximas exigidas por la institución para cada grado. </w:t>
      </w:r>
    </w:p>
    <w:p w14:paraId="5AC7C9B8" w14:textId="77777777" w:rsidR="0096749E" w:rsidRPr="001A6365" w:rsidRDefault="0096749E" w:rsidP="00026A7F">
      <w:pPr>
        <w:pStyle w:val="Prrafodelista"/>
        <w:numPr>
          <w:ilvl w:val="1"/>
          <w:numId w:val="23"/>
        </w:numPr>
        <w:spacing w:line="480" w:lineRule="auto"/>
        <w:rPr>
          <w:rFonts w:ascii="Arial" w:hAnsi="Arial" w:cs="Arial"/>
          <w:b/>
          <w:sz w:val="24"/>
          <w:szCs w:val="24"/>
        </w:rPr>
      </w:pPr>
      <w:r w:rsidRPr="001A6365">
        <w:rPr>
          <w:rFonts w:ascii="Arial" w:hAnsi="Arial" w:cs="Arial"/>
          <w:b/>
          <w:sz w:val="24"/>
          <w:szCs w:val="24"/>
        </w:rPr>
        <w:lastRenderedPageBreak/>
        <w:t>La evaluación de los recursos humanos, físicos, económicos y tecnológicos disponibles Y Previstos para el futuro con el fin de realizar el proyecto.</w:t>
      </w:r>
    </w:p>
    <w:p w14:paraId="3D926F70" w14:textId="77777777" w:rsidR="001A6365" w:rsidRPr="001A6365" w:rsidRDefault="001A6365" w:rsidP="001A6365">
      <w:pPr>
        <w:pStyle w:val="Prrafodelista"/>
        <w:spacing w:line="480" w:lineRule="auto"/>
        <w:ind w:right="582"/>
        <w:rPr>
          <w:rFonts w:ascii="Arial" w:hAnsi="Arial" w:cs="Arial"/>
          <w:sz w:val="24"/>
          <w:szCs w:val="24"/>
        </w:rPr>
      </w:pPr>
      <w:r w:rsidRPr="001A6365">
        <w:rPr>
          <w:rFonts w:ascii="Arial" w:hAnsi="Arial" w:cs="Arial"/>
          <w:sz w:val="24"/>
          <w:szCs w:val="24"/>
        </w:rPr>
        <w:t>El proceso de administración de recursos en</w:t>
      </w:r>
      <w:r>
        <w:rPr>
          <w:rFonts w:ascii="Arial" w:hAnsi="Arial" w:cs="Arial"/>
          <w:sz w:val="24"/>
          <w:szCs w:val="24"/>
        </w:rPr>
        <w:t xml:space="preserve"> el Centro Educativo Construyendo Sueños</w:t>
      </w:r>
      <w:r w:rsidRPr="001A6365">
        <w:rPr>
          <w:rFonts w:ascii="Arial" w:hAnsi="Arial" w:cs="Arial"/>
          <w:sz w:val="24"/>
          <w:szCs w:val="24"/>
        </w:rPr>
        <w:t xml:space="preserve">, busca el estudio de necesidades detectadas a nivel de infraestructura, mobiliarios, libros, material didáctico y demás requerimientos hechos por los docentes a través de los respectivos planes de compra. Este proceso es orientado y vigilado por la directora, que tiene bajo su responsabilidad la veeduría de los procesos institucionales, en procura de la racionalización, previsión, consecución y ejecución de los recursos didácticos, físicos y financieros.  </w:t>
      </w:r>
    </w:p>
    <w:p w14:paraId="35C9E797" w14:textId="77777777" w:rsidR="001A6365" w:rsidRPr="001A6365" w:rsidRDefault="001A6365" w:rsidP="001A6365">
      <w:pPr>
        <w:pStyle w:val="Prrafodelista"/>
        <w:spacing w:line="480" w:lineRule="auto"/>
        <w:ind w:left="1026"/>
        <w:rPr>
          <w:rFonts w:ascii="Arial" w:hAnsi="Arial" w:cs="Arial"/>
          <w:b/>
          <w:sz w:val="24"/>
          <w:szCs w:val="24"/>
        </w:rPr>
      </w:pPr>
    </w:p>
    <w:p w14:paraId="63BC9ECE" w14:textId="77777777" w:rsidR="00A10160" w:rsidRDefault="0096749E" w:rsidP="00A10160">
      <w:pPr>
        <w:pStyle w:val="Prrafodelista"/>
        <w:numPr>
          <w:ilvl w:val="2"/>
          <w:numId w:val="23"/>
        </w:numPr>
        <w:spacing w:line="480" w:lineRule="auto"/>
        <w:rPr>
          <w:rFonts w:ascii="Arial" w:hAnsi="Arial" w:cs="Arial"/>
          <w:b/>
          <w:sz w:val="24"/>
          <w:szCs w:val="24"/>
        </w:rPr>
      </w:pPr>
      <w:r w:rsidRPr="001A6365">
        <w:rPr>
          <w:rFonts w:ascii="Arial" w:hAnsi="Arial" w:cs="Arial"/>
          <w:b/>
          <w:sz w:val="24"/>
          <w:szCs w:val="24"/>
        </w:rPr>
        <w:t>Recursos Humanos</w:t>
      </w:r>
    </w:p>
    <w:p w14:paraId="5FC4A7AA" w14:textId="77777777" w:rsidR="00A10160" w:rsidRDefault="00A10160" w:rsidP="00A10160">
      <w:pPr>
        <w:spacing w:line="480" w:lineRule="auto"/>
        <w:ind w:left="612"/>
        <w:jc w:val="both"/>
        <w:rPr>
          <w:rFonts w:ascii="Arial" w:hAnsi="Arial" w:cs="Arial"/>
          <w:b/>
          <w:sz w:val="24"/>
          <w:szCs w:val="24"/>
        </w:rPr>
      </w:pPr>
      <w:r w:rsidRPr="00A10160">
        <w:rPr>
          <w:rFonts w:ascii="Arial" w:hAnsi="Arial" w:cs="Arial"/>
          <w:sz w:val="24"/>
          <w:szCs w:val="24"/>
        </w:rPr>
        <w:t xml:space="preserve">Atendiendo la fundamentación del proyecto educativo, el currículo, plan de estudios, y la demanda estudiantil, se identifica el talento humano requerido, conforme las normas y lineamientos de planta de personal, estableciéndose los perfiles correspondientes.  Independientemente que, en los establecimientos educativos oficiales, no se cuente con el recurso humano pertinente, es conveniente proponer en la modificación del PEI el escenario deseado, para que se constituya en un proceso de gestión con quien tiene la competencia de asignación del recurso humano dispuesto en Decreto 1075/2015 Libro 2. Parte 4. </w:t>
      </w:r>
      <w:r w:rsidRPr="00A10160">
        <w:rPr>
          <w:rFonts w:ascii="Arial" w:hAnsi="Arial" w:cs="Arial"/>
          <w:sz w:val="24"/>
          <w:szCs w:val="24"/>
        </w:rPr>
        <w:lastRenderedPageBreak/>
        <w:t xml:space="preserve">Título 6. Plantas de personal docente. Se busca garantizar igualmente, las buenas condiciones de trabajo y desarrollo profesional a las personas vinculadas al establecimiento educativo.  Hace relación a los perfiles, formación, inducción, asignación académica, estímulos, apoyo a la investigación, la convivencia, el manejo de los conflictos y el bienestar del talento humano. </w:t>
      </w:r>
    </w:p>
    <w:p w14:paraId="17829848" w14:textId="6FDDCF34" w:rsidR="001A6365" w:rsidRDefault="001A6365" w:rsidP="00A10160">
      <w:pPr>
        <w:spacing w:line="480" w:lineRule="auto"/>
        <w:ind w:left="612"/>
        <w:jc w:val="both"/>
        <w:rPr>
          <w:rFonts w:ascii="Arial" w:hAnsi="Arial" w:cs="Arial"/>
          <w:sz w:val="24"/>
          <w:szCs w:val="24"/>
        </w:rPr>
      </w:pPr>
      <w:r w:rsidRPr="001A6365">
        <w:rPr>
          <w:rFonts w:ascii="Arial" w:hAnsi="Arial" w:cs="Arial"/>
          <w:sz w:val="24"/>
          <w:szCs w:val="24"/>
        </w:rPr>
        <w:t>Este proceso debe garantizar las buenas condiciones de trabajo y desarrollo profesional a las personas vinculadas en el</w:t>
      </w:r>
      <w:r w:rsidR="00031B05">
        <w:rPr>
          <w:rFonts w:ascii="Arial" w:hAnsi="Arial" w:cs="Arial"/>
          <w:sz w:val="24"/>
          <w:szCs w:val="24"/>
        </w:rPr>
        <w:t xml:space="preserve"> Centro Educativo Construyendo Sueños</w:t>
      </w:r>
      <w:r w:rsidRPr="001A6365">
        <w:rPr>
          <w:rFonts w:ascii="Arial" w:hAnsi="Arial" w:cs="Arial"/>
          <w:sz w:val="24"/>
          <w:szCs w:val="24"/>
        </w:rPr>
        <w:t xml:space="preserve">. Sus componentes son: perfiles, inducción, formación y capacitación, asignación académica, pertenencia, evaluación del desempeño, estímulos, apoyo a la investigación, convivencia y manejo de conflictos y bienestar del talento humano.  </w:t>
      </w:r>
      <w:r w:rsidR="00A10160">
        <w:rPr>
          <w:rFonts w:ascii="Arial" w:hAnsi="Arial" w:cs="Arial"/>
          <w:b/>
          <w:sz w:val="24"/>
          <w:szCs w:val="24"/>
        </w:rPr>
        <w:t xml:space="preserve"> </w:t>
      </w:r>
      <w:r w:rsidRPr="001A6365">
        <w:rPr>
          <w:rFonts w:ascii="Arial" w:hAnsi="Arial" w:cs="Arial"/>
          <w:sz w:val="24"/>
          <w:szCs w:val="24"/>
        </w:rPr>
        <w:t xml:space="preserve">La gestión del talento humano es un proceso esencial en el centro educativo, ya que la construcción, aplicación, evaluación y mejora del PEI es posible en la medida que el personal que labora en este centro educativo sea responsable, tenga sentido de pertenencia, cuente con la debida educación, formación, habilidades y experiencia puestas al servicio del establecimiento.  </w:t>
      </w:r>
      <w:r w:rsidR="00A10160">
        <w:rPr>
          <w:rFonts w:ascii="Arial" w:hAnsi="Arial" w:cs="Arial"/>
          <w:b/>
          <w:sz w:val="24"/>
          <w:szCs w:val="24"/>
        </w:rPr>
        <w:t xml:space="preserve"> </w:t>
      </w:r>
      <w:r w:rsidRPr="001A6365">
        <w:rPr>
          <w:rFonts w:ascii="Arial" w:hAnsi="Arial" w:cs="Arial"/>
          <w:sz w:val="24"/>
          <w:szCs w:val="24"/>
        </w:rPr>
        <w:t xml:space="preserve">Se tiene un el recurso humano idóneo que permite al centro educativo, tomar decisiones y aplicar estrategias que convienen en el normal funcionamiento de este, y se preocupa por el bienestar de todos los docentes, administrativos y educandos, ofreciéndoles el espacio necesario para que se trabaje en ambientes adecuados. </w:t>
      </w:r>
    </w:p>
    <w:p w14:paraId="2B62E8AA" w14:textId="77777777" w:rsidR="0036616A" w:rsidRPr="00A10160" w:rsidRDefault="0036616A" w:rsidP="00A10160">
      <w:pPr>
        <w:spacing w:line="480" w:lineRule="auto"/>
        <w:ind w:left="612"/>
        <w:jc w:val="both"/>
        <w:rPr>
          <w:rFonts w:ascii="Arial" w:hAnsi="Arial" w:cs="Arial"/>
          <w:b/>
          <w:sz w:val="24"/>
          <w:szCs w:val="24"/>
        </w:rPr>
      </w:pPr>
    </w:p>
    <w:p w14:paraId="0818CA77" w14:textId="77777777" w:rsidR="001A6365" w:rsidRPr="001A6365" w:rsidRDefault="001A6365" w:rsidP="00031B05">
      <w:pPr>
        <w:spacing w:after="122" w:line="480" w:lineRule="auto"/>
        <w:ind w:left="320"/>
        <w:jc w:val="both"/>
        <w:rPr>
          <w:rFonts w:ascii="Arial" w:hAnsi="Arial" w:cs="Arial"/>
          <w:sz w:val="24"/>
          <w:szCs w:val="24"/>
        </w:rPr>
      </w:pPr>
      <w:r w:rsidRPr="001A6365">
        <w:rPr>
          <w:rFonts w:ascii="Arial" w:hAnsi="Arial" w:cs="Arial"/>
          <w:sz w:val="24"/>
          <w:szCs w:val="24"/>
        </w:rPr>
        <w:lastRenderedPageBreak/>
        <w:t xml:space="preserve"> </w:t>
      </w:r>
      <w:r w:rsidRPr="001A6365">
        <w:rPr>
          <w:rFonts w:ascii="Arial" w:hAnsi="Arial" w:cs="Arial"/>
          <w:b/>
          <w:sz w:val="24"/>
          <w:szCs w:val="24"/>
        </w:rPr>
        <w:t xml:space="preserve">La planta de personal administrativo y de docentes estará conformada por:  </w:t>
      </w:r>
    </w:p>
    <w:p w14:paraId="3A1BF592" w14:textId="77777777" w:rsidR="001A6365" w:rsidRPr="001A6365" w:rsidRDefault="001A6365" w:rsidP="00026A7F">
      <w:pPr>
        <w:numPr>
          <w:ilvl w:val="0"/>
          <w:numId w:val="24"/>
        </w:numPr>
        <w:spacing w:after="105" w:line="480" w:lineRule="auto"/>
        <w:ind w:hanging="360"/>
        <w:jc w:val="both"/>
        <w:rPr>
          <w:rFonts w:ascii="Arial" w:hAnsi="Arial" w:cs="Arial"/>
          <w:sz w:val="24"/>
          <w:szCs w:val="24"/>
        </w:rPr>
      </w:pPr>
      <w:r w:rsidRPr="001A6365">
        <w:rPr>
          <w:rFonts w:ascii="Arial" w:hAnsi="Arial" w:cs="Arial"/>
          <w:sz w:val="24"/>
          <w:szCs w:val="24"/>
        </w:rPr>
        <w:t xml:space="preserve">Directora  </w:t>
      </w:r>
    </w:p>
    <w:p w14:paraId="5DA8C0AC" w14:textId="77777777" w:rsidR="001A6365" w:rsidRPr="001A6365" w:rsidRDefault="001A6365" w:rsidP="00026A7F">
      <w:pPr>
        <w:numPr>
          <w:ilvl w:val="0"/>
          <w:numId w:val="24"/>
        </w:numPr>
        <w:spacing w:after="103" w:line="480" w:lineRule="auto"/>
        <w:ind w:hanging="360"/>
        <w:jc w:val="both"/>
        <w:rPr>
          <w:rFonts w:ascii="Arial" w:hAnsi="Arial" w:cs="Arial"/>
          <w:sz w:val="24"/>
          <w:szCs w:val="24"/>
        </w:rPr>
      </w:pPr>
      <w:r w:rsidRPr="001A6365">
        <w:rPr>
          <w:rFonts w:ascii="Arial" w:hAnsi="Arial" w:cs="Arial"/>
          <w:sz w:val="24"/>
          <w:szCs w:val="24"/>
        </w:rPr>
        <w:t xml:space="preserve">Coordinadora  </w:t>
      </w:r>
    </w:p>
    <w:p w14:paraId="2DF47022" w14:textId="77777777" w:rsidR="001A6365" w:rsidRPr="001A6365" w:rsidRDefault="001A6365" w:rsidP="00026A7F">
      <w:pPr>
        <w:numPr>
          <w:ilvl w:val="0"/>
          <w:numId w:val="24"/>
        </w:numPr>
        <w:spacing w:after="103" w:line="480" w:lineRule="auto"/>
        <w:ind w:hanging="360"/>
        <w:jc w:val="both"/>
        <w:rPr>
          <w:rFonts w:ascii="Arial" w:hAnsi="Arial" w:cs="Arial"/>
          <w:sz w:val="24"/>
          <w:szCs w:val="24"/>
        </w:rPr>
      </w:pPr>
      <w:r w:rsidRPr="001A6365">
        <w:rPr>
          <w:rFonts w:ascii="Arial" w:hAnsi="Arial" w:cs="Arial"/>
          <w:sz w:val="24"/>
          <w:szCs w:val="24"/>
        </w:rPr>
        <w:t xml:space="preserve">Docente para cada grado  </w:t>
      </w:r>
    </w:p>
    <w:p w14:paraId="157EA68A" w14:textId="77777777" w:rsidR="001A6365" w:rsidRPr="001A6365" w:rsidRDefault="001A6365" w:rsidP="00026A7F">
      <w:pPr>
        <w:numPr>
          <w:ilvl w:val="0"/>
          <w:numId w:val="24"/>
        </w:numPr>
        <w:spacing w:after="104" w:line="480" w:lineRule="auto"/>
        <w:ind w:hanging="360"/>
        <w:jc w:val="both"/>
        <w:rPr>
          <w:rFonts w:ascii="Arial" w:hAnsi="Arial" w:cs="Arial"/>
          <w:sz w:val="24"/>
          <w:szCs w:val="24"/>
        </w:rPr>
      </w:pPr>
      <w:r w:rsidRPr="001A6365">
        <w:rPr>
          <w:rFonts w:ascii="Arial" w:hAnsi="Arial" w:cs="Arial"/>
          <w:sz w:val="24"/>
          <w:szCs w:val="24"/>
        </w:rPr>
        <w:t xml:space="preserve">Asistente de Servicios Generales  </w:t>
      </w:r>
    </w:p>
    <w:p w14:paraId="36C7BBF9" w14:textId="77777777" w:rsidR="001A6365" w:rsidRPr="001A6365" w:rsidRDefault="001A6365" w:rsidP="00026A7F">
      <w:pPr>
        <w:numPr>
          <w:ilvl w:val="0"/>
          <w:numId w:val="24"/>
        </w:numPr>
        <w:spacing w:after="103" w:line="480" w:lineRule="auto"/>
        <w:ind w:hanging="360"/>
        <w:jc w:val="both"/>
        <w:rPr>
          <w:rFonts w:ascii="Arial" w:hAnsi="Arial" w:cs="Arial"/>
          <w:sz w:val="24"/>
          <w:szCs w:val="24"/>
        </w:rPr>
      </w:pPr>
      <w:r w:rsidRPr="001A6365">
        <w:rPr>
          <w:rFonts w:ascii="Arial" w:hAnsi="Arial" w:cs="Arial"/>
          <w:sz w:val="24"/>
          <w:szCs w:val="24"/>
        </w:rPr>
        <w:t xml:space="preserve">Auxiliares Docentes  </w:t>
      </w:r>
    </w:p>
    <w:p w14:paraId="27831002" w14:textId="77777777" w:rsidR="001A6365" w:rsidRPr="001A6365" w:rsidRDefault="001A6365" w:rsidP="00026A7F">
      <w:pPr>
        <w:numPr>
          <w:ilvl w:val="0"/>
          <w:numId w:val="24"/>
        </w:numPr>
        <w:spacing w:after="86" w:line="480" w:lineRule="auto"/>
        <w:ind w:hanging="360"/>
        <w:jc w:val="both"/>
        <w:rPr>
          <w:rFonts w:ascii="Arial" w:hAnsi="Arial" w:cs="Arial"/>
          <w:sz w:val="24"/>
          <w:szCs w:val="24"/>
        </w:rPr>
      </w:pPr>
      <w:r w:rsidRPr="001A6365">
        <w:rPr>
          <w:rFonts w:ascii="Arial" w:hAnsi="Arial" w:cs="Arial"/>
          <w:sz w:val="24"/>
          <w:szCs w:val="24"/>
        </w:rPr>
        <w:t xml:space="preserve">Personal de servicios y operarios.  </w:t>
      </w:r>
    </w:p>
    <w:p w14:paraId="6A09DA51" w14:textId="77777777" w:rsidR="001A6365" w:rsidRPr="001A6365" w:rsidRDefault="001A6365" w:rsidP="00031B05">
      <w:pPr>
        <w:spacing w:after="119" w:line="480" w:lineRule="auto"/>
        <w:ind w:left="320"/>
        <w:jc w:val="both"/>
        <w:rPr>
          <w:rFonts w:ascii="Arial" w:hAnsi="Arial" w:cs="Arial"/>
          <w:sz w:val="24"/>
          <w:szCs w:val="24"/>
        </w:rPr>
      </w:pPr>
      <w:r w:rsidRPr="001A6365">
        <w:rPr>
          <w:rFonts w:ascii="Arial" w:hAnsi="Arial" w:cs="Arial"/>
          <w:sz w:val="24"/>
          <w:szCs w:val="24"/>
        </w:rPr>
        <w:t xml:space="preserve"> </w:t>
      </w:r>
      <w:r w:rsidRPr="001A6365">
        <w:rPr>
          <w:rFonts w:ascii="Arial" w:hAnsi="Arial" w:cs="Arial"/>
          <w:b/>
          <w:sz w:val="24"/>
          <w:szCs w:val="24"/>
        </w:rPr>
        <w:t xml:space="preserve">Para que el docente mejore su desempeño dentro y fuera del aula de clase el centro educativo propone:  </w:t>
      </w:r>
    </w:p>
    <w:p w14:paraId="17093B1B" w14:textId="77777777" w:rsidR="001A6365" w:rsidRPr="001A6365" w:rsidRDefault="001A6365" w:rsidP="00026A7F">
      <w:pPr>
        <w:numPr>
          <w:ilvl w:val="0"/>
          <w:numId w:val="24"/>
        </w:numPr>
        <w:spacing w:after="127" w:line="480" w:lineRule="auto"/>
        <w:ind w:hanging="360"/>
        <w:jc w:val="both"/>
        <w:rPr>
          <w:rFonts w:ascii="Arial" w:hAnsi="Arial" w:cs="Arial"/>
          <w:sz w:val="24"/>
          <w:szCs w:val="24"/>
        </w:rPr>
      </w:pPr>
      <w:r w:rsidRPr="001A6365">
        <w:rPr>
          <w:rFonts w:ascii="Arial" w:hAnsi="Arial" w:cs="Arial"/>
          <w:sz w:val="24"/>
          <w:szCs w:val="24"/>
        </w:rPr>
        <w:t xml:space="preserve">Capacitación en el área de inglés.  </w:t>
      </w:r>
    </w:p>
    <w:p w14:paraId="582D40F1" w14:textId="77777777" w:rsidR="001A6365" w:rsidRPr="001A6365" w:rsidRDefault="001A6365" w:rsidP="00026A7F">
      <w:pPr>
        <w:numPr>
          <w:ilvl w:val="0"/>
          <w:numId w:val="24"/>
        </w:numPr>
        <w:spacing w:after="126" w:line="480" w:lineRule="auto"/>
        <w:ind w:hanging="360"/>
        <w:jc w:val="both"/>
        <w:rPr>
          <w:rFonts w:ascii="Arial" w:hAnsi="Arial" w:cs="Arial"/>
          <w:sz w:val="24"/>
          <w:szCs w:val="24"/>
        </w:rPr>
      </w:pPr>
      <w:r w:rsidRPr="001A6365">
        <w:rPr>
          <w:rFonts w:ascii="Arial" w:hAnsi="Arial" w:cs="Arial"/>
          <w:sz w:val="24"/>
          <w:szCs w:val="24"/>
        </w:rPr>
        <w:t xml:space="preserve">Modelo pedagógico.  </w:t>
      </w:r>
    </w:p>
    <w:p w14:paraId="5B2137FD" w14:textId="77777777" w:rsidR="001A6365" w:rsidRPr="001A6365" w:rsidRDefault="001A6365" w:rsidP="00026A7F">
      <w:pPr>
        <w:numPr>
          <w:ilvl w:val="0"/>
          <w:numId w:val="24"/>
        </w:numPr>
        <w:spacing w:after="131" w:line="480" w:lineRule="auto"/>
        <w:ind w:hanging="360"/>
        <w:jc w:val="both"/>
        <w:rPr>
          <w:rFonts w:ascii="Arial" w:hAnsi="Arial" w:cs="Arial"/>
          <w:sz w:val="24"/>
          <w:szCs w:val="24"/>
        </w:rPr>
      </w:pPr>
      <w:r w:rsidRPr="001A6365">
        <w:rPr>
          <w:rFonts w:ascii="Arial" w:hAnsi="Arial" w:cs="Arial"/>
          <w:sz w:val="24"/>
          <w:szCs w:val="24"/>
        </w:rPr>
        <w:t xml:space="preserve">Formación de docentes para la inclusión educativa.  </w:t>
      </w:r>
    </w:p>
    <w:p w14:paraId="246DC7F8" w14:textId="77777777" w:rsidR="001A6365" w:rsidRPr="001A6365" w:rsidRDefault="001A6365" w:rsidP="00026A7F">
      <w:pPr>
        <w:numPr>
          <w:ilvl w:val="0"/>
          <w:numId w:val="24"/>
        </w:numPr>
        <w:spacing w:after="5" w:line="480" w:lineRule="auto"/>
        <w:ind w:hanging="360"/>
        <w:jc w:val="both"/>
        <w:rPr>
          <w:rFonts w:ascii="Arial" w:hAnsi="Arial" w:cs="Arial"/>
          <w:sz w:val="24"/>
          <w:szCs w:val="24"/>
        </w:rPr>
      </w:pPr>
      <w:r w:rsidRPr="001A6365">
        <w:rPr>
          <w:rFonts w:ascii="Arial" w:hAnsi="Arial" w:cs="Arial"/>
          <w:sz w:val="24"/>
          <w:szCs w:val="24"/>
        </w:rPr>
        <w:t xml:space="preserve">Capacitación y actualización en el uso de recursos tecnológicos para mejorar la práctica educativa.  </w:t>
      </w:r>
    </w:p>
    <w:p w14:paraId="229D2D84" w14:textId="77777777" w:rsidR="001A6365" w:rsidRPr="001A6365" w:rsidRDefault="001A6365" w:rsidP="00026A7F">
      <w:pPr>
        <w:numPr>
          <w:ilvl w:val="0"/>
          <w:numId w:val="24"/>
        </w:numPr>
        <w:spacing w:after="130" w:line="480" w:lineRule="auto"/>
        <w:ind w:hanging="360"/>
        <w:jc w:val="both"/>
        <w:rPr>
          <w:rFonts w:ascii="Arial" w:hAnsi="Arial" w:cs="Arial"/>
          <w:sz w:val="24"/>
          <w:szCs w:val="24"/>
        </w:rPr>
      </w:pPr>
      <w:r w:rsidRPr="001A6365">
        <w:rPr>
          <w:rFonts w:ascii="Arial" w:hAnsi="Arial" w:cs="Arial"/>
          <w:sz w:val="24"/>
          <w:szCs w:val="24"/>
        </w:rPr>
        <w:t xml:space="preserve">TIC.  </w:t>
      </w:r>
    </w:p>
    <w:p w14:paraId="5EACC940" w14:textId="0C849575" w:rsidR="00031B05" w:rsidRDefault="001A6365" w:rsidP="00A10160">
      <w:pPr>
        <w:numPr>
          <w:ilvl w:val="0"/>
          <w:numId w:val="24"/>
        </w:numPr>
        <w:spacing w:after="5" w:line="480" w:lineRule="auto"/>
        <w:ind w:hanging="360"/>
        <w:jc w:val="both"/>
        <w:rPr>
          <w:rFonts w:ascii="Arial" w:hAnsi="Arial" w:cs="Arial"/>
          <w:sz w:val="24"/>
          <w:szCs w:val="24"/>
        </w:rPr>
      </w:pPr>
      <w:r w:rsidRPr="001A6365">
        <w:rPr>
          <w:rFonts w:ascii="Arial" w:hAnsi="Arial" w:cs="Arial"/>
          <w:sz w:val="24"/>
          <w:szCs w:val="24"/>
        </w:rPr>
        <w:t xml:space="preserve">Capacitación de estándares en las diferentes áreas y derechos básicos de aprendizaje </w:t>
      </w:r>
    </w:p>
    <w:p w14:paraId="556658DC" w14:textId="526BC1F8" w:rsidR="0036616A" w:rsidRDefault="0036616A" w:rsidP="0036616A">
      <w:pPr>
        <w:spacing w:after="5" w:line="480" w:lineRule="auto"/>
        <w:jc w:val="both"/>
        <w:rPr>
          <w:rFonts w:ascii="Arial" w:hAnsi="Arial" w:cs="Arial"/>
          <w:sz w:val="24"/>
          <w:szCs w:val="24"/>
        </w:rPr>
      </w:pPr>
    </w:p>
    <w:p w14:paraId="0AFD1CF7" w14:textId="77777777" w:rsidR="0036616A" w:rsidRPr="00A10160" w:rsidRDefault="0036616A" w:rsidP="0036616A">
      <w:pPr>
        <w:spacing w:after="5" w:line="480" w:lineRule="auto"/>
        <w:jc w:val="both"/>
        <w:rPr>
          <w:rFonts w:ascii="Arial" w:hAnsi="Arial" w:cs="Arial"/>
          <w:sz w:val="24"/>
          <w:szCs w:val="24"/>
        </w:rPr>
      </w:pPr>
    </w:p>
    <w:p w14:paraId="25B1744B" w14:textId="1CF9803E" w:rsidR="0096749E" w:rsidRDefault="0096749E" w:rsidP="00026A7F">
      <w:pPr>
        <w:pStyle w:val="Prrafodelista"/>
        <w:numPr>
          <w:ilvl w:val="2"/>
          <w:numId w:val="23"/>
        </w:numPr>
        <w:spacing w:line="480" w:lineRule="auto"/>
        <w:rPr>
          <w:rFonts w:ascii="Arial" w:hAnsi="Arial" w:cs="Arial"/>
          <w:b/>
          <w:sz w:val="24"/>
          <w:szCs w:val="24"/>
        </w:rPr>
      </w:pPr>
      <w:r w:rsidRPr="00BA3712">
        <w:rPr>
          <w:rFonts w:ascii="Arial" w:hAnsi="Arial" w:cs="Arial"/>
          <w:b/>
          <w:sz w:val="24"/>
          <w:szCs w:val="24"/>
        </w:rPr>
        <w:lastRenderedPageBreak/>
        <w:t>Recursos físicos (espacios físicos y dotación)</w:t>
      </w:r>
    </w:p>
    <w:p w14:paraId="071C00D3" w14:textId="77777777" w:rsidR="00A10160" w:rsidRDefault="00A10160" w:rsidP="00A10160">
      <w:pPr>
        <w:pStyle w:val="Prrafodelista"/>
        <w:spacing w:line="480" w:lineRule="auto"/>
        <w:ind w:right="12"/>
        <w:jc w:val="both"/>
        <w:rPr>
          <w:rFonts w:ascii="Arial" w:hAnsi="Arial" w:cs="Arial"/>
          <w:sz w:val="24"/>
          <w:szCs w:val="24"/>
        </w:rPr>
      </w:pPr>
      <w:r w:rsidRPr="00A10160">
        <w:rPr>
          <w:rFonts w:ascii="Arial" w:hAnsi="Arial" w:cs="Arial"/>
          <w:sz w:val="24"/>
          <w:szCs w:val="24"/>
        </w:rPr>
        <w:t xml:space="preserve">En el proyecto educativo institucional se trazan líneas de política para la administración y uso de los espacios y las medidas o acuerdos para la seguridad, conservación y mantenimiento de la infraestructura y la dotación disponible. </w:t>
      </w:r>
    </w:p>
    <w:p w14:paraId="23C72522" w14:textId="3BE2CE95" w:rsidR="00BA3712" w:rsidRPr="00A10160" w:rsidRDefault="00BA3712" w:rsidP="00A10160">
      <w:pPr>
        <w:pStyle w:val="Prrafodelista"/>
        <w:spacing w:line="480" w:lineRule="auto"/>
        <w:ind w:right="12"/>
        <w:jc w:val="both"/>
        <w:rPr>
          <w:rFonts w:ascii="Arial" w:hAnsi="Arial" w:cs="Arial"/>
          <w:sz w:val="24"/>
          <w:szCs w:val="24"/>
        </w:rPr>
      </w:pPr>
      <w:r w:rsidRPr="00A10160">
        <w:rPr>
          <w:rFonts w:ascii="Arial" w:hAnsi="Arial" w:cs="Arial"/>
          <w:sz w:val="24"/>
          <w:szCs w:val="24"/>
        </w:rPr>
        <w:t xml:space="preserve">Tiene que ver con el mantenimiento, adecuación y embellecimiento de la planta física, seguimiento al uso de los espacios, adquisición y mantenimiento de los recursos para el aprendizaje, suministros, la dotación y mantenimiento de equipos, seguridad y protección.  El Centro Educativo Construyendo sueños.  y su planta física con instalaciones propias, está distribuida, así:  </w:t>
      </w:r>
    </w:p>
    <w:p w14:paraId="29E8528F" w14:textId="77777777" w:rsidR="00BA3712" w:rsidRPr="00BA3712" w:rsidRDefault="00BA3712" w:rsidP="00026A7F">
      <w:pPr>
        <w:numPr>
          <w:ilvl w:val="0"/>
          <w:numId w:val="24"/>
        </w:numPr>
        <w:spacing w:after="100" w:line="365" w:lineRule="auto"/>
        <w:ind w:right="805"/>
        <w:jc w:val="both"/>
        <w:rPr>
          <w:rFonts w:ascii="Arial" w:eastAsia="Arial" w:hAnsi="Arial" w:cs="Arial"/>
          <w:color w:val="000000"/>
          <w:sz w:val="24"/>
          <w:lang w:eastAsia="es-CO"/>
        </w:rPr>
      </w:pPr>
      <w:r>
        <w:rPr>
          <w:rFonts w:ascii="Arial" w:eastAsia="Arial" w:hAnsi="Arial" w:cs="Arial"/>
          <w:color w:val="000000"/>
          <w:sz w:val="24"/>
          <w:lang w:eastAsia="es-CO"/>
        </w:rPr>
        <w:t>4</w:t>
      </w:r>
      <w:r w:rsidRPr="00BA3712">
        <w:rPr>
          <w:rFonts w:ascii="Arial" w:eastAsia="Arial" w:hAnsi="Arial" w:cs="Arial"/>
          <w:color w:val="000000"/>
          <w:sz w:val="24"/>
          <w:lang w:eastAsia="es-CO"/>
        </w:rPr>
        <w:t xml:space="preserve"> salones de clases.  </w:t>
      </w:r>
    </w:p>
    <w:p w14:paraId="50B3FD2F" w14:textId="77777777" w:rsidR="00BA3712" w:rsidRPr="00BA3712" w:rsidRDefault="00BA3712" w:rsidP="00026A7F">
      <w:pPr>
        <w:numPr>
          <w:ilvl w:val="0"/>
          <w:numId w:val="24"/>
        </w:numPr>
        <w:spacing w:after="103"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4 baterías de baño.  </w:t>
      </w:r>
    </w:p>
    <w:p w14:paraId="2404C79F" w14:textId="77777777" w:rsidR="00BA3712" w:rsidRPr="00BA3712" w:rsidRDefault="00BA3712" w:rsidP="00026A7F">
      <w:pPr>
        <w:numPr>
          <w:ilvl w:val="0"/>
          <w:numId w:val="24"/>
        </w:numPr>
        <w:spacing w:after="101"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Oficina para dirección y secretaría.  </w:t>
      </w:r>
    </w:p>
    <w:p w14:paraId="666AE68A" w14:textId="77777777" w:rsidR="00BA3712" w:rsidRPr="00BA3712" w:rsidRDefault="00BA3712" w:rsidP="00026A7F">
      <w:pPr>
        <w:pStyle w:val="Prrafodelista"/>
        <w:numPr>
          <w:ilvl w:val="0"/>
          <w:numId w:val="24"/>
        </w:numPr>
        <w:spacing w:after="101"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Sala sistemas – Internet </w:t>
      </w:r>
      <w:r>
        <w:rPr>
          <w:rFonts w:ascii="Arial" w:eastAsia="Arial" w:hAnsi="Arial" w:cs="Arial"/>
          <w:color w:val="000000"/>
          <w:sz w:val="24"/>
          <w:lang w:eastAsia="es-CO"/>
        </w:rPr>
        <w:t xml:space="preserve">-Cámaras de vigilancia por audio y video. </w:t>
      </w:r>
      <w:r w:rsidRPr="00BA3712">
        <w:rPr>
          <w:rFonts w:ascii="Arial" w:eastAsia="Arial" w:hAnsi="Arial" w:cs="Arial"/>
          <w:color w:val="000000"/>
          <w:sz w:val="24"/>
          <w:lang w:eastAsia="es-CO"/>
        </w:rPr>
        <w:t xml:space="preserve"> </w:t>
      </w:r>
    </w:p>
    <w:p w14:paraId="2E1B3CC9" w14:textId="77777777" w:rsidR="00BA3712" w:rsidRPr="00BA3712" w:rsidRDefault="00BA3712" w:rsidP="00026A7F">
      <w:pPr>
        <w:numPr>
          <w:ilvl w:val="0"/>
          <w:numId w:val="24"/>
        </w:numPr>
        <w:spacing w:after="104"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Una sala para proyección de videos y juegos  </w:t>
      </w:r>
    </w:p>
    <w:p w14:paraId="65F7C023" w14:textId="77777777" w:rsidR="00BA3712" w:rsidRPr="00BA3712" w:rsidRDefault="00BA3712" w:rsidP="00026A7F">
      <w:pPr>
        <w:numPr>
          <w:ilvl w:val="0"/>
          <w:numId w:val="24"/>
        </w:numPr>
        <w:spacing w:after="102"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Cocina  </w:t>
      </w:r>
    </w:p>
    <w:p w14:paraId="6C92E5BD" w14:textId="77777777" w:rsidR="00BA3712" w:rsidRDefault="00BA3712" w:rsidP="00026A7F">
      <w:pPr>
        <w:pStyle w:val="Prrafodelista"/>
        <w:numPr>
          <w:ilvl w:val="0"/>
          <w:numId w:val="24"/>
        </w:numPr>
        <w:spacing w:after="85" w:line="365" w:lineRule="auto"/>
        <w:ind w:right="805"/>
        <w:jc w:val="both"/>
        <w:rPr>
          <w:rFonts w:ascii="Arial" w:eastAsia="Arial" w:hAnsi="Arial" w:cs="Arial"/>
          <w:color w:val="000000"/>
          <w:sz w:val="24"/>
          <w:lang w:eastAsia="es-CO"/>
        </w:rPr>
      </w:pPr>
      <w:r w:rsidRPr="00BA3712">
        <w:rPr>
          <w:rFonts w:ascii="Arial" w:eastAsia="Arial" w:hAnsi="Arial" w:cs="Arial"/>
          <w:color w:val="000000"/>
          <w:sz w:val="24"/>
          <w:lang w:eastAsia="es-CO"/>
        </w:rPr>
        <w:t xml:space="preserve">Patio interior  </w:t>
      </w:r>
    </w:p>
    <w:p w14:paraId="5A847A7F" w14:textId="77777777" w:rsidR="00BA3712" w:rsidRDefault="00BA3712" w:rsidP="00026A7F">
      <w:pPr>
        <w:pStyle w:val="Prrafodelista"/>
        <w:numPr>
          <w:ilvl w:val="0"/>
          <w:numId w:val="24"/>
        </w:numPr>
        <w:spacing w:after="85" w:line="365" w:lineRule="auto"/>
        <w:ind w:right="805"/>
        <w:jc w:val="both"/>
        <w:rPr>
          <w:rFonts w:ascii="Arial" w:eastAsia="Arial" w:hAnsi="Arial" w:cs="Arial"/>
          <w:color w:val="000000"/>
          <w:sz w:val="24"/>
          <w:lang w:eastAsia="es-CO"/>
        </w:rPr>
      </w:pPr>
      <w:r>
        <w:rPr>
          <w:rFonts w:ascii="Arial" w:eastAsia="Arial" w:hAnsi="Arial" w:cs="Arial"/>
          <w:color w:val="000000"/>
          <w:sz w:val="24"/>
          <w:lang w:eastAsia="es-CO"/>
        </w:rPr>
        <w:t xml:space="preserve">Patio Exterior </w:t>
      </w:r>
    </w:p>
    <w:p w14:paraId="275C3746" w14:textId="77777777" w:rsidR="00E827DC" w:rsidRDefault="00E827DC" w:rsidP="00E827DC">
      <w:pPr>
        <w:pStyle w:val="Prrafodelista"/>
        <w:spacing w:after="85" w:line="365" w:lineRule="auto"/>
        <w:ind w:left="796" w:right="805"/>
        <w:jc w:val="both"/>
        <w:rPr>
          <w:rFonts w:ascii="Arial" w:eastAsia="Arial" w:hAnsi="Arial" w:cs="Arial"/>
          <w:color w:val="000000"/>
          <w:sz w:val="24"/>
          <w:lang w:eastAsia="es-CO"/>
        </w:rPr>
      </w:pPr>
    </w:p>
    <w:p w14:paraId="17C149CE" w14:textId="77777777" w:rsidR="00E827DC" w:rsidRDefault="00E827DC" w:rsidP="00E827DC">
      <w:pPr>
        <w:pStyle w:val="Prrafodelista"/>
        <w:tabs>
          <w:tab w:val="left" w:pos="3345"/>
        </w:tabs>
        <w:ind w:left="796"/>
        <w:jc w:val="both"/>
        <w:rPr>
          <w:rFonts w:ascii="Arial" w:hAnsi="Arial" w:cs="Arial"/>
          <w:b/>
          <w:bCs/>
          <w:color w:val="000000"/>
          <w:sz w:val="24"/>
          <w:szCs w:val="24"/>
          <w:shd w:val="clear" w:color="auto" w:fill="FFFFFF"/>
        </w:rPr>
      </w:pPr>
      <w:r w:rsidRPr="00E827DC">
        <w:rPr>
          <w:rFonts w:ascii="Arial" w:hAnsi="Arial" w:cs="Arial"/>
          <w:b/>
          <w:bCs/>
          <w:color w:val="000000"/>
          <w:sz w:val="24"/>
          <w:szCs w:val="24"/>
          <w:shd w:val="clear" w:color="auto" w:fill="FFFFFF"/>
        </w:rPr>
        <w:t>Condiciones físicas.</w:t>
      </w:r>
    </w:p>
    <w:p w14:paraId="6D39215A" w14:textId="77777777" w:rsidR="00E827DC" w:rsidRPr="00E827DC" w:rsidRDefault="00E827DC" w:rsidP="00E827DC">
      <w:pPr>
        <w:pStyle w:val="Prrafodelista"/>
        <w:tabs>
          <w:tab w:val="left" w:pos="3345"/>
        </w:tabs>
        <w:ind w:left="796"/>
        <w:jc w:val="both"/>
        <w:rPr>
          <w:rFonts w:ascii="Arial" w:hAnsi="Arial" w:cs="Arial"/>
          <w:b/>
          <w:bCs/>
          <w:color w:val="000000"/>
          <w:sz w:val="24"/>
          <w:szCs w:val="24"/>
          <w:shd w:val="clear" w:color="auto" w:fill="FFFFFF"/>
        </w:rPr>
      </w:pPr>
    </w:p>
    <w:p w14:paraId="43C15868" w14:textId="77777777" w:rsidR="00E827DC" w:rsidRPr="00E827DC" w:rsidRDefault="00E827DC" w:rsidP="00E827DC">
      <w:pPr>
        <w:pStyle w:val="Prrafodelista"/>
        <w:tabs>
          <w:tab w:val="left" w:pos="3345"/>
        </w:tabs>
        <w:spacing w:line="480" w:lineRule="auto"/>
        <w:ind w:left="796"/>
        <w:jc w:val="both"/>
        <w:rPr>
          <w:rFonts w:ascii="Arial" w:hAnsi="Arial" w:cs="Arial"/>
          <w:bCs/>
          <w:color w:val="000000"/>
          <w:sz w:val="24"/>
          <w:szCs w:val="24"/>
          <w:shd w:val="clear" w:color="auto" w:fill="FFFFFF"/>
        </w:rPr>
      </w:pPr>
      <w:r w:rsidRPr="00E827DC">
        <w:rPr>
          <w:rFonts w:ascii="Arial" w:hAnsi="Arial" w:cs="Arial"/>
          <w:bCs/>
          <w:color w:val="000000"/>
          <w:sz w:val="24"/>
          <w:szCs w:val="24"/>
          <w:shd w:val="clear" w:color="auto" w:fill="FFFFFF"/>
        </w:rPr>
        <w:t>Es un lugar acogedor bien iluminado y fresco, todas las aulas están con las condiciones adecuadas para las clases establecidas con el espacio ideal para los niños del centro educativo.</w:t>
      </w:r>
    </w:p>
    <w:p w14:paraId="5F50B789" w14:textId="1F3964FB" w:rsidR="00E827DC" w:rsidRPr="00A10160" w:rsidRDefault="00F13E33" w:rsidP="00A10160">
      <w:pPr>
        <w:pStyle w:val="Prrafodelista"/>
        <w:spacing w:line="480" w:lineRule="auto"/>
        <w:ind w:left="796" w:right="853"/>
        <w:jc w:val="both"/>
        <w:rPr>
          <w:rFonts w:ascii="Arial" w:hAnsi="Arial" w:cs="Arial"/>
          <w:sz w:val="24"/>
          <w:szCs w:val="24"/>
        </w:rPr>
      </w:pPr>
      <w:r w:rsidRPr="00F13E33">
        <w:rPr>
          <w:rFonts w:ascii="Arial" w:hAnsi="Arial" w:cs="Arial"/>
          <w:sz w:val="24"/>
          <w:szCs w:val="24"/>
        </w:rPr>
        <w:lastRenderedPageBreak/>
        <w:t>Para atender las necesidades en los procesos de formación integral, el</w:t>
      </w:r>
      <w:r>
        <w:rPr>
          <w:rFonts w:ascii="Arial" w:hAnsi="Arial" w:cs="Arial"/>
          <w:sz w:val="24"/>
          <w:szCs w:val="24"/>
        </w:rPr>
        <w:t xml:space="preserve"> Centro Educativo</w:t>
      </w:r>
      <w:r w:rsidRPr="00F13E33">
        <w:rPr>
          <w:rFonts w:ascii="Arial" w:hAnsi="Arial" w:cs="Arial"/>
          <w:sz w:val="24"/>
          <w:szCs w:val="24"/>
        </w:rPr>
        <w:t xml:space="preserve">, establecerá convenios con instituciones y establecimientos de la ciudad, los cuales se diligenciarán legalmente, en relación con canchas para deportes, piscina, salidas campestres, juegos infantiles, entre otros. </w:t>
      </w:r>
    </w:p>
    <w:p w14:paraId="369DEB25" w14:textId="77777777" w:rsidR="00E827DC" w:rsidRPr="00E827DC" w:rsidRDefault="00E827DC" w:rsidP="00E827DC">
      <w:pPr>
        <w:pStyle w:val="Prrafodelista"/>
        <w:spacing w:line="480" w:lineRule="auto"/>
        <w:ind w:left="796" w:right="853"/>
        <w:jc w:val="center"/>
        <w:rPr>
          <w:rFonts w:ascii="Arial" w:hAnsi="Arial" w:cs="Arial"/>
          <w:b/>
          <w:sz w:val="24"/>
          <w:szCs w:val="24"/>
        </w:rPr>
      </w:pPr>
      <w:r w:rsidRPr="00E827DC">
        <w:rPr>
          <w:rFonts w:ascii="Arial" w:hAnsi="Arial" w:cs="Arial"/>
          <w:b/>
          <w:sz w:val="24"/>
          <w:szCs w:val="24"/>
        </w:rPr>
        <w:t>MOBILIARIO</w:t>
      </w:r>
    </w:p>
    <w:tbl>
      <w:tblPr>
        <w:tblpPr w:leftFromText="141" w:rightFromText="141" w:vertAnchor="text" w:horzAnchor="margin" w:tblpXSpec="center" w:tblpY="57"/>
        <w:tblW w:w="10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871"/>
        <w:gridCol w:w="1352"/>
        <w:gridCol w:w="1680"/>
        <w:gridCol w:w="1372"/>
        <w:gridCol w:w="2461"/>
      </w:tblGrid>
      <w:tr w:rsidR="00E827DC" w:rsidRPr="00E827DC" w14:paraId="4061035E" w14:textId="77777777" w:rsidTr="00E76120">
        <w:trPr>
          <w:trHeight w:val="857"/>
        </w:trPr>
        <w:tc>
          <w:tcPr>
            <w:tcW w:w="2128" w:type="dxa"/>
            <w:tcBorders>
              <w:bottom w:val="nil"/>
            </w:tcBorders>
            <w:vAlign w:val="bottom"/>
          </w:tcPr>
          <w:p w14:paraId="6352C54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bookmarkStart w:id="11" w:name="_Hlk109057529"/>
          </w:p>
          <w:p w14:paraId="79662E25"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DETALLE</w:t>
            </w:r>
          </w:p>
        </w:tc>
        <w:tc>
          <w:tcPr>
            <w:tcW w:w="1871" w:type="dxa"/>
            <w:tcBorders>
              <w:bottom w:val="nil"/>
            </w:tcBorders>
            <w:vAlign w:val="bottom"/>
          </w:tcPr>
          <w:p w14:paraId="600531F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p w14:paraId="425B63C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CANTIDAD</w:t>
            </w:r>
          </w:p>
        </w:tc>
        <w:tc>
          <w:tcPr>
            <w:tcW w:w="1352" w:type="dxa"/>
          </w:tcPr>
          <w:p w14:paraId="4710350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680" w:type="dxa"/>
          </w:tcPr>
          <w:p w14:paraId="53CEC53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p w14:paraId="3E7115B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ESTADO</w:t>
            </w:r>
          </w:p>
        </w:tc>
        <w:tc>
          <w:tcPr>
            <w:tcW w:w="1372" w:type="dxa"/>
          </w:tcPr>
          <w:p w14:paraId="1359F60E"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Borders>
              <w:bottom w:val="nil"/>
            </w:tcBorders>
            <w:vAlign w:val="bottom"/>
          </w:tcPr>
          <w:p w14:paraId="7D4126E3"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p w14:paraId="477DCE5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OBSERVACION</w:t>
            </w:r>
          </w:p>
        </w:tc>
      </w:tr>
      <w:tr w:rsidR="00E827DC" w:rsidRPr="00E827DC" w14:paraId="466326B1" w14:textId="77777777" w:rsidTr="00E76120">
        <w:trPr>
          <w:trHeight w:val="413"/>
        </w:trPr>
        <w:tc>
          <w:tcPr>
            <w:tcW w:w="2128" w:type="dxa"/>
            <w:tcBorders>
              <w:top w:val="nil"/>
            </w:tcBorders>
          </w:tcPr>
          <w:p w14:paraId="64CB1659"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871" w:type="dxa"/>
            <w:tcBorders>
              <w:top w:val="nil"/>
            </w:tcBorders>
          </w:tcPr>
          <w:p w14:paraId="5E252F1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52" w:type="dxa"/>
            <w:vAlign w:val="center"/>
          </w:tcPr>
          <w:p w14:paraId="538B9E1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B</w:t>
            </w:r>
          </w:p>
        </w:tc>
        <w:tc>
          <w:tcPr>
            <w:tcW w:w="1680" w:type="dxa"/>
            <w:vAlign w:val="center"/>
          </w:tcPr>
          <w:p w14:paraId="2E3D401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R</w:t>
            </w:r>
          </w:p>
        </w:tc>
        <w:tc>
          <w:tcPr>
            <w:tcW w:w="1372" w:type="dxa"/>
            <w:vAlign w:val="center"/>
          </w:tcPr>
          <w:p w14:paraId="7ED144E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M</w:t>
            </w:r>
          </w:p>
        </w:tc>
        <w:tc>
          <w:tcPr>
            <w:tcW w:w="2461" w:type="dxa"/>
            <w:tcBorders>
              <w:top w:val="nil"/>
            </w:tcBorders>
          </w:tcPr>
          <w:p w14:paraId="3D4CCD0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4D5205E6" w14:textId="77777777" w:rsidTr="00E76120">
        <w:trPr>
          <w:trHeight w:val="413"/>
        </w:trPr>
        <w:tc>
          <w:tcPr>
            <w:tcW w:w="2128" w:type="dxa"/>
            <w:vAlign w:val="center"/>
          </w:tcPr>
          <w:p w14:paraId="64D02C4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Escritorio</w:t>
            </w:r>
          </w:p>
        </w:tc>
        <w:tc>
          <w:tcPr>
            <w:tcW w:w="1871" w:type="dxa"/>
            <w:vAlign w:val="center"/>
          </w:tcPr>
          <w:p w14:paraId="213F0FF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2</w:t>
            </w:r>
          </w:p>
        </w:tc>
        <w:tc>
          <w:tcPr>
            <w:tcW w:w="1352" w:type="dxa"/>
            <w:vAlign w:val="center"/>
          </w:tcPr>
          <w:p w14:paraId="0B5503E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57826D3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41A56DDD"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027493AD"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561CD93C" w14:textId="77777777" w:rsidTr="00E76120">
        <w:trPr>
          <w:trHeight w:val="444"/>
        </w:trPr>
        <w:tc>
          <w:tcPr>
            <w:tcW w:w="2128" w:type="dxa"/>
            <w:vAlign w:val="center"/>
          </w:tcPr>
          <w:p w14:paraId="5EB92F4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 xml:space="preserve">Mesas Plásticas </w:t>
            </w:r>
          </w:p>
        </w:tc>
        <w:tc>
          <w:tcPr>
            <w:tcW w:w="1871" w:type="dxa"/>
            <w:vAlign w:val="center"/>
          </w:tcPr>
          <w:p w14:paraId="0157CF2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6</w:t>
            </w:r>
          </w:p>
        </w:tc>
        <w:tc>
          <w:tcPr>
            <w:tcW w:w="1352" w:type="dxa"/>
            <w:vAlign w:val="center"/>
          </w:tcPr>
          <w:p w14:paraId="20B1BCA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5D9FAEE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5204F35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22F96ED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5A7990FE" w14:textId="77777777" w:rsidTr="00E76120">
        <w:trPr>
          <w:trHeight w:val="444"/>
        </w:trPr>
        <w:tc>
          <w:tcPr>
            <w:tcW w:w="2128" w:type="dxa"/>
            <w:vAlign w:val="center"/>
          </w:tcPr>
          <w:p w14:paraId="2BC6AB1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Mesas de Madera</w:t>
            </w:r>
          </w:p>
        </w:tc>
        <w:tc>
          <w:tcPr>
            <w:tcW w:w="1871" w:type="dxa"/>
            <w:vAlign w:val="center"/>
          </w:tcPr>
          <w:p w14:paraId="7F9D5D99"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531CC02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11045E87"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6FAB2A05"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1477FEE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29C73AFC" w14:textId="77777777" w:rsidTr="00E76120">
        <w:trPr>
          <w:trHeight w:val="444"/>
        </w:trPr>
        <w:tc>
          <w:tcPr>
            <w:tcW w:w="2128" w:type="dxa"/>
            <w:vAlign w:val="center"/>
          </w:tcPr>
          <w:p w14:paraId="04BC544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Sillas Pequeñas</w:t>
            </w:r>
          </w:p>
        </w:tc>
        <w:tc>
          <w:tcPr>
            <w:tcW w:w="1871" w:type="dxa"/>
            <w:vAlign w:val="center"/>
          </w:tcPr>
          <w:p w14:paraId="47F96F1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29</w:t>
            </w:r>
          </w:p>
        </w:tc>
        <w:tc>
          <w:tcPr>
            <w:tcW w:w="1352" w:type="dxa"/>
            <w:vAlign w:val="center"/>
          </w:tcPr>
          <w:p w14:paraId="4726F27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3C315CE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4CC70727"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0A6A443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34DCFF46" w14:textId="77777777" w:rsidTr="00E76120">
        <w:trPr>
          <w:trHeight w:val="444"/>
        </w:trPr>
        <w:tc>
          <w:tcPr>
            <w:tcW w:w="2128" w:type="dxa"/>
            <w:vAlign w:val="center"/>
          </w:tcPr>
          <w:p w14:paraId="5B2EA2F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Sillas Grandes</w:t>
            </w:r>
          </w:p>
        </w:tc>
        <w:tc>
          <w:tcPr>
            <w:tcW w:w="1871" w:type="dxa"/>
            <w:vAlign w:val="center"/>
          </w:tcPr>
          <w:p w14:paraId="272E101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3</w:t>
            </w:r>
          </w:p>
        </w:tc>
        <w:tc>
          <w:tcPr>
            <w:tcW w:w="1352" w:type="dxa"/>
            <w:vAlign w:val="center"/>
          </w:tcPr>
          <w:p w14:paraId="2D2CAEC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2638FEE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7396AC4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765BA52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19F28D76" w14:textId="77777777" w:rsidTr="00E76120">
        <w:trPr>
          <w:trHeight w:val="444"/>
        </w:trPr>
        <w:tc>
          <w:tcPr>
            <w:tcW w:w="2128" w:type="dxa"/>
            <w:vAlign w:val="center"/>
          </w:tcPr>
          <w:p w14:paraId="1D39FC5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Tableros</w:t>
            </w:r>
          </w:p>
        </w:tc>
        <w:tc>
          <w:tcPr>
            <w:tcW w:w="1871" w:type="dxa"/>
            <w:vAlign w:val="center"/>
          </w:tcPr>
          <w:p w14:paraId="5493771E"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384D92FD"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130CCCA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6D12F25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0AE8A44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084E1158" w14:textId="77777777" w:rsidTr="00E76120">
        <w:trPr>
          <w:trHeight w:val="444"/>
        </w:trPr>
        <w:tc>
          <w:tcPr>
            <w:tcW w:w="2128" w:type="dxa"/>
            <w:vAlign w:val="center"/>
          </w:tcPr>
          <w:p w14:paraId="0929A9A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Estantes</w:t>
            </w:r>
          </w:p>
        </w:tc>
        <w:tc>
          <w:tcPr>
            <w:tcW w:w="1871" w:type="dxa"/>
            <w:vAlign w:val="center"/>
          </w:tcPr>
          <w:p w14:paraId="1E5E57F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13</w:t>
            </w:r>
          </w:p>
        </w:tc>
        <w:tc>
          <w:tcPr>
            <w:tcW w:w="1352" w:type="dxa"/>
            <w:vAlign w:val="center"/>
          </w:tcPr>
          <w:p w14:paraId="24607E1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24D1DB0D"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1CD390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5911509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36225E54" w14:textId="77777777" w:rsidTr="00E76120">
        <w:trPr>
          <w:trHeight w:val="444"/>
        </w:trPr>
        <w:tc>
          <w:tcPr>
            <w:tcW w:w="2128" w:type="dxa"/>
            <w:vAlign w:val="center"/>
          </w:tcPr>
          <w:p w14:paraId="35FC17F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Banderas</w:t>
            </w:r>
          </w:p>
        </w:tc>
        <w:tc>
          <w:tcPr>
            <w:tcW w:w="1871" w:type="dxa"/>
            <w:vAlign w:val="center"/>
          </w:tcPr>
          <w:p w14:paraId="232F2A2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4</w:t>
            </w:r>
          </w:p>
        </w:tc>
        <w:tc>
          <w:tcPr>
            <w:tcW w:w="1352" w:type="dxa"/>
            <w:vAlign w:val="center"/>
          </w:tcPr>
          <w:p w14:paraId="6370FD7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00B7F21C"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BCFBAA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5B39093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5B8C3363" w14:textId="77777777" w:rsidTr="00E76120">
        <w:trPr>
          <w:trHeight w:val="444"/>
        </w:trPr>
        <w:tc>
          <w:tcPr>
            <w:tcW w:w="2128" w:type="dxa"/>
            <w:vAlign w:val="center"/>
          </w:tcPr>
          <w:p w14:paraId="5F897D4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Libros</w:t>
            </w:r>
          </w:p>
        </w:tc>
        <w:tc>
          <w:tcPr>
            <w:tcW w:w="1871" w:type="dxa"/>
            <w:vAlign w:val="center"/>
          </w:tcPr>
          <w:p w14:paraId="3896FE0E"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2</w:t>
            </w:r>
          </w:p>
        </w:tc>
        <w:tc>
          <w:tcPr>
            <w:tcW w:w="1352" w:type="dxa"/>
            <w:vAlign w:val="center"/>
          </w:tcPr>
          <w:p w14:paraId="139D37F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11784F7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4F8CD76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692F6D97"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7868737A" w14:textId="77777777" w:rsidTr="00E76120">
        <w:trPr>
          <w:trHeight w:val="444"/>
        </w:trPr>
        <w:tc>
          <w:tcPr>
            <w:tcW w:w="2128" w:type="dxa"/>
            <w:vAlign w:val="center"/>
          </w:tcPr>
          <w:p w14:paraId="2C9C4EA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Cuentos</w:t>
            </w:r>
          </w:p>
        </w:tc>
        <w:tc>
          <w:tcPr>
            <w:tcW w:w="1871" w:type="dxa"/>
            <w:vAlign w:val="center"/>
          </w:tcPr>
          <w:p w14:paraId="03816563"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10</w:t>
            </w:r>
          </w:p>
        </w:tc>
        <w:tc>
          <w:tcPr>
            <w:tcW w:w="1352" w:type="dxa"/>
            <w:vAlign w:val="center"/>
          </w:tcPr>
          <w:p w14:paraId="161B33D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2CA0DE1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3275763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5F4515F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504E2A93" w14:textId="77777777" w:rsidTr="00E76120">
        <w:trPr>
          <w:trHeight w:val="444"/>
        </w:trPr>
        <w:tc>
          <w:tcPr>
            <w:tcW w:w="2128" w:type="dxa"/>
            <w:vAlign w:val="center"/>
          </w:tcPr>
          <w:p w14:paraId="5A230BD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Juegos Didácticos</w:t>
            </w:r>
          </w:p>
        </w:tc>
        <w:tc>
          <w:tcPr>
            <w:tcW w:w="1871" w:type="dxa"/>
            <w:vAlign w:val="center"/>
          </w:tcPr>
          <w:p w14:paraId="0D8A7FD7"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15</w:t>
            </w:r>
          </w:p>
        </w:tc>
        <w:tc>
          <w:tcPr>
            <w:tcW w:w="1352" w:type="dxa"/>
            <w:vAlign w:val="center"/>
          </w:tcPr>
          <w:p w14:paraId="1557263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4B60B31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57C24C6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53FA9C6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3D04509B" w14:textId="77777777" w:rsidTr="00E76120">
        <w:trPr>
          <w:trHeight w:val="444"/>
        </w:trPr>
        <w:tc>
          <w:tcPr>
            <w:tcW w:w="2128" w:type="dxa"/>
            <w:vAlign w:val="center"/>
          </w:tcPr>
          <w:p w14:paraId="61C43479"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Licuadora</w:t>
            </w:r>
          </w:p>
        </w:tc>
        <w:tc>
          <w:tcPr>
            <w:tcW w:w="1871" w:type="dxa"/>
            <w:vAlign w:val="center"/>
          </w:tcPr>
          <w:p w14:paraId="3F1DF573"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7B5E2167"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65346A7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6E4855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27DBF9A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208D48D4" w14:textId="77777777" w:rsidTr="00E76120">
        <w:trPr>
          <w:trHeight w:val="444"/>
        </w:trPr>
        <w:tc>
          <w:tcPr>
            <w:tcW w:w="2128" w:type="dxa"/>
            <w:vAlign w:val="center"/>
          </w:tcPr>
          <w:p w14:paraId="69953035"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Estufa</w:t>
            </w:r>
          </w:p>
        </w:tc>
        <w:tc>
          <w:tcPr>
            <w:tcW w:w="1871" w:type="dxa"/>
            <w:vAlign w:val="center"/>
          </w:tcPr>
          <w:p w14:paraId="1B6762A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6840951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10A510FE"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7898E2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631E681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706D658C" w14:textId="77777777" w:rsidTr="00E76120">
        <w:trPr>
          <w:trHeight w:val="444"/>
        </w:trPr>
        <w:tc>
          <w:tcPr>
            <w:tcW w:w="2128" w:type="dxa"/>
            <w:vAlign w:val="center"/>
          </w:tcPr>
          <w:p w14:paraId="672F9F2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Microonda</w:t>
            </w:r>
          </w:p>
        </w:tc>
        <w:tc>
          <w:tcPr>
            <w:tcW w:w="1871" w:type="dxa"/>
            <w:vAlign w:val="center"/>
          </w:tcPr>
          <w:p w14:paraId="28F915C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76C523C5"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03FA2A6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F39E313"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5AC91D1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3180A116" w14:textId="77777777" w:rsidTr="00E76120">
        <w:trPr>
          <w:trHeight w:val="444"/>
        </w:trPr>
        <w:tc>
          <w:tcPr>
            <w:tcW w:w="2128" w:type="dxa"/>
            <w:vAlign w:val="center"/>
          </w:tcPr>
          <w:p w14:paraId="2FDDB188"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Impresora</w:t>
            </w:r>
          </w:p>
        </w:tc>
        <w:tc>
          <w:tcPr>
            <w:tcW w:w="1871" w:type="dxa"/>
            <w:vAlign w:val="center"/>
          </w:tcPr>
          <w:p w14:paraId="66F08A0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34ECA775"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75E0F6B6"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5265A1B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1FF913FD"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6B494C13" w14:textId="77777777" w:rsidTr="00E76120">
        <w:trPr>
          <w:trHeight w:val="444"/>
        </w:trPr>
        <w:tc>
          <w:tcPr>
            <w:tcW w:w="2128" w:type="dxa"/>
            <w:vAlign w:val="center"/>
          </w:tcPr>
          <w:p w14:paraId="2EB08A1B"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lastRenderedPageBreak/>
              <w:t xml:space="preserve">Nevera </w:t>
            </w:r>
          </w:p>
        </w:tc>
        <w:tc>
          <w:tcPr>
            <w:tcW w:w="1871" w:type="dxa"/>
            <w:vAlign w:val="center"/>
          </w:tcPr>
          <w:p w14:paraId="45AF01B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1</w:t>
            </w:r>
          </w:p>
        </w:tc>
        <w:tc>
          <w:tcPr>
            <w:tcW w:w="1352" w:type="dxa"/>
            <w:vAlign w:val="center"/>
          </w:tcPr>
          <w:p w14:paraId="65E22731" w14:textId="3F2474F3" w:rsidR="00E827DC" w:rsidRPr="00E827DC" w:rsidRDefault="00B0157E"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30066ED9"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01D751D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3C6AE112"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7538DC28" w14:textId="77777777" w:rsidTr="00E76120">
        <w:trPr>
          <w:trHeight w:val="444"/>
        </w:trPr>
        <w:tc>
          <w:tcPr>
            <w:tcW w:w="2128" w:type="dxa"/>
            <w:vAlign w:val="center"/>
          </w:tcPr>
          <w:p w14:paraId="75F87241" w14:textId="0987C278" w:rsidR="00E827DC" w:rsidRPr="00E827DC" w:rsidRDefault="00B0157E"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V</w:t>
            </w:r>
            <w:r w:rsidR="00E827DC" w:rsidRPr="00E827DC">
              <w:rPr>
                <w:rFonts w:ascii="Arial" w:eastAsia="Times New Roman" w:hAnsi="Arial" w:cs="Arial"/>
                <w:sz w:val="24"/>
                <w:szCs w:val="24"/>
                <w:lang w:val="es-ES" w:eastAsia="es-ES"/>
              </w:rPr>
              <w:t>entilador</w:t>
            </w:r>
          </w:p>
        </w:tc>
        <w:tc>
          <w:tcPr>
            <w:tcW w:w="1871" w:type="dxa"/>
            <w:vAlign w:val="center"/>
          </w:tcPr>
          <w:p w14:paraId="57442378" w14:textId="40A0EF52" w:rsidR="00E827DC" w:rsidRPr="00E827DC" w:rsidRDefault="0036616A" w:rsidP="00E827DC">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4</w:t>
            </w:r>
          </w:p>
        </w:tc>
        <w:tc>
          <w:tcPr>
            <w:tcW w:w="1352" w:type="dxa"/>
            <w:vAlign w:val="center"/>
          </w:tcPr>
          <w:p w14:paraId="6C11962C" w14:textId="53E22920" w:rsidR="00E827DC" w:rsidRPr="00E827DC" w:rsidRDefault="00B0157E"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79BAFF2E"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15DC88D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48796C3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tr w:rsidR="00E827DC" w:rsidRPr="00E827DC" w14:paraId="3B1E6058" w14:textId="77777777" w:rsidTr="00E76120">
        <w:trPr>
          <w:trHeight w:val="444"/>
        </w:trPr>
        <w:tc>
          <w:tcPr>
            <w:tcW w:w="2128" w:type="dxa"/>
            <w:vAlign w:val="center"/>
          </w:tcPr>
          <w:p w14:paraId="2162DF7F"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 xml:space="preserve">Computadores </w:t>
            </w:r>
          </w:p>
        </w:tc>
        <w:tc>
          <w:tcPr>
            <w:tcW w:w="1871" w:type="dxa"/>
            <w:vAlign w:val="center"/>
          </w:tcPr>
          <w:p w14:paraId="6924D371"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 xml:space="preserve">1 </w:t>
            </w:r>
          </w:p>
        </w:tc>
        <w:tc>
          <w:tcPr>
            <w:tcW w:w="1352" w:type="dxa"/>
            <w:vAlign w:val="center"/>
          </w:tcPr>
          <w:p w14:paraId="44D07AC1" w14:textId="796159F8" w:rsidR="00E827DC" w:rsidRPr="00E827DC" w:rsidRDefault="00B0157E" w:rsidP="00E827DC">
            <w:pPr>
              <w:spacing w:after="0" w:line="240" w:lineRule="auto"/>
              <w:jc w:val="both"/>
              <w:rPr>
                <w:rFonts w:ascii="Arial" w:eastAsia="Times New Roman" w:hAnsi="Arial" w:cs="Arial"/>
                <w:sz w:val="24"/>
                <w:szCs w:val="24"/>
                <w:lang w:val="es-ES" w:eastAsia="es-ES"/>
              </w:rPr>
            </w:pPr>
            <w:r w:rsidRPr="00E827DC">
              <w:rPr>
                <w:rFonts w:ascii="Arial" w:eastAsia="Times New Roman" w:hAnsi="Arial" w:cs="Arial"/>
                <w:sz w:val="24"/>
                <w:szCs w:val="24"/>
                <w:lang w:val="es-ES" w:eastAsia="es-ES"/>
              </w:rPr>
              <w:t>X</w:t>
            </w:r>
          </w:p>
        </w:tc>
        <w:tc>
          <w:tcPr>
            <w:tcW w:w="1680" w:type="dxa"/>
            <w:vAlign w:val="center"/>
          </w:tcPr>
          <w:p w14:paraId="0D021CC0"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1372" w:type="dxa"/>
          </w:tcPr>
          <w:p w14:paraId="2515B50A"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c>
          <w:tcPr>
            <w:tcW w:w="2461" w:type="dxa"/>
          </w:tcPr>
          <w:p w14:paraId="4CCEF874" w14:textId="77777777" w:rsidR="00E827DC" w:rsidRPr="00E827DC" w:rsidRDefault="00E827DC" w:rsidP="00E827DC">
            <w:pPr>
              <w:spacing w:after="0" w:line="240" w:lineRule="auto"/>
              <w:jc w:val="both"/>
              <w:rPr>
                <w:rFonts w:ascii="Arial" w:eastAsia="Times New Roman" w:hAnsi="Arial" w:cs="Arial"/>
                <w:sz w:val="24"/>
                <w:szCs w:val="24"/>
                <w:lang w:val="es-ES" w:eastAsia="es-ES"/>
              </w:rPr>
            </w:pPr>
          </w:p>
        </w:tc>
      </w:tr>
      <w:bookmarkEnd w:id="11"/>
    </w:tbl>
    <w:p w14:paraId="73FCCFE2" w14:textId="77777777" w:rsidR="00A10160" w:rsidRDefault="00A10160" w:rsidP="00E827DC">
      <w:pPr>
        <w:spacing w:line="480" w:lineRule="auto"/>
        <w:ind w:right="853"/>
        <w:jc w:val="both"/>
        <w:rPr>
          <w:rFonts w:ascii="Arial" w:hAnsi="Arial" w:cs="Arial"/>
          <w:b/>
          <w:sz w:val="24"/>
          <w:szCs w:val="24"/>
        </w:rPr>
      </w:pPr>
    </w:p>
    <w:p w14:paraId="13BB993F" w14:textId="77777777" w:rsidR="00A10160" w:rsidRDefault="00A10160" w:rsidP="00E827DC">
      <w:pPr>
        <w:spacing w:line="480" w:lineRule="auto"/>
        <w:ind w:right="853"/>
        <w:jc w:val="both"/>
        <w:rPr>
          <w:rFonts w:ascii="Arial" w:hAnsi="Arial" w:cs="Arial"/>
          <w:b/>
          <w:sz w:val="24"/>
          <w:szCs w:val="24"/>
        </w:rPr>
      </w:pPr>
    </w:p>
    <w:p w14:paraId="61D4C9E9" w14:textId="77777777" w:rsidR="00A10160" w:rsidRDefault="00A10160" w:rsidP="00E827DC">
      <w:pPr>
        <w:spacing w:line="480" w:lineRule="auto"/>
        <w:ind w:right="853"/>
        <w:jc w:val="both"/>
        <w:rPr>
          <w:rFonts w:ascii="Arial" w:hAnsi="Arial" w:cs="Arial"/>
          <w:b/>
          <w:sz w:val="24"/>
          <w:szCs w:val="24"/>
        </w:rPr>
      </w:pPr>
    </w:p>
    <w:p w14:paraId="1762E085" w14:textId="1EF2C0A2" w:rsidR="00E827DC" w:rsidRPr="00E827DC" w:rsidRDefault="00E827DC" w:rsidP="00E827DC">
      <w:pPr>
        <w:spacing w:line="480" w:lineRule="auto"/>
        <w:ind w:right="853"/>
        <w:jc w:val="both"/>
        <w:rPr>
          <w:rFonts w:ascii="Arial" w:hAnsi="Arial" w:cs="Arial"/>
          <w:b/>
          <w:sz w:val="24"/>
          <w:szCs w:val="24"/>
        </w:rPr>
      </w:pPr>
      <w:r w:rsidRPr="00E827DC">
        <w:rPr>
          <w:rFonts w:ascii="Arial" w:hAnsi="Arial" w:cs="Arial"/>
          <w:b/>
          <w:sz w:val="24"/>
          <w:szCs w:val="24"/>
        </w:rPr>
        <w:t xml:space="preserve">4.3.2.1 Recursos Didácticos  </w:t>
      </w:r>
    </w:p>
    <w:p w14:paraId="626BAB80" w14:textId="7CA9885E" w:rsidR="00E827DC" w:rsidRPr="00A10160" w:rsidRDefault="00E827DC" w:rsidP="00A10160">
      <w:pPr>
        <w:tabs>
          <w:tab w:val="left" w:pos="3345"/>
        </w:tabs>
        <w:spacing w:line="480" w:lineRule="auto"/>
        <w:jc w:val="both"/>
        <w:rPr>
          <w:rFonts w:ascii="Arial" w:hAnsi="Arial" w:cs="Arial"/>
          <w:bCs/>
          <w:color w:val="000000"/>
          <w:sz w:val="24"/>
          <w:szCs w:val="24"/>
          <w:shd w:val="clear" w:color="auto" w:fill="FFFFFF"/>
        </w:rPr>
      </w:pPr>
      <w:r w:rsidRPr="00A10160">
        <w:rPr>
          <w:rFonts w:ascii="Arial" w:hAnsi="Arial" w:cs="Arial"/>
          <w:bCs/>
          <w:color w:val="000000"/>
          <w:sz w:val="24"/>
          <w:szCs w:val="24"/>
          <w:shd w:val="clear" w:color="auto" w:fill="FFFFFF"/>
        </w:rPr>
        <w:t>En el centro educativo COSNTRUYENDO SUEÑOS, por nuestra propuesta</w:t>
      </w:r>
      <w:r w:rsidR="007A7F54" w:rsidRPr="00A10160">
        <w:rPr>
          <w:rFonts w:ascii="Arial" w:hAnsi="Arial" w:cs="Arial"/>
          <w:bCs/>
          <w:color w:val="000000"/>
          <w:sz w:val="24"/>
          <w:szCs w:val="24"/>
          <w:shd w:val="clear" w:color="auto" w:fill="FFFFFF"/>
        </w:rPr>
        <w:t xml:space="preserve"> y </w:t>
      </w:r>
      <w:r w:rsidR="00E15053" w:rsidRPr="00A10160">
        <w:rPr>
          <w:rFonts w:ascii="Arial" w:hAnsi="Arial" w:cs="Arial"/>
          <w:bCs/>
          <w:color w:val="000000"/>
          <w:sz w:val="24"/>
          <w:szCs w:val="24"/>
          <w:shd w:val="clear" w:color="auto" w:fill="FFFFFF"/>
        </w:rPr>
        <w:t>Proyecto pedagógico enfocado en</w:t>
      </w:r>
      <w:r w:rsidRPr="00A10160">
        <w:rPr>
          <w:rFonts w:ascii="Arial" w:hAnsi="Arial" w:cs="Arial"/>
          <w:bCs/>
          <w:color w:val="000000"/>
          <w:sz w:val="24"/>
          <w:szCs w:val="24"/>
          <w:shd w:val="clear" w:color="auto" w:fill="FFFFFF"/>
        </w:rPr>
        <w:t xml:space="preserve"> trabajar las inteligencias múltiples (Howard Gardner) de los niños hay diferentes recursos didácticos que les ayudaran a descubrir sus habilidades y destrezas para sus talentos innatos algunos de ellos son</w:t>
      </w:r>
      <w:r w:rsidR="00A10160">
        <w:rPr>
          <w:rFonts w:ascii="Arial" w:hAnsi="Arial" w:cs="Arial"/>
          <w:bCs/>
          <w:color w:val="000000"/>
          <w:sz w:val="24"/>
          <w:szCs w:val="24"/>
          <w:shd w:val="clear" w:color="auto" w:fill="FFFFFF"/>
        </w:rPr>
        <w:t>:</w:t>
      </w:r>
    </w:p>
    <w:p w14:paraId="579F27F0" w14:textId="77777777" w:rsidR="00E827DC" w:rsidRDefault="00E827DC" w:rsidP="00026A7F">
      <w:pPr>
        <w:pStyle w:val="Prrafodelista"/>
        <w:numPr>
          <w:ilvl w:val="0"/>
          <w:numId w:val="25"/>
        </w:numPr>
        <w:tabs>
          <w:tab w:val="left" w:pos="3345"/>
        </w:tabs>
        <w:spacing w:after="200" w:line="48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Instrumentos musicales, instrumentos de sonido, micrófonos.</w:t>
      </w:r>
    </w:p>
    <w:p w14:paraId="0FCC053F" w14:textId="77777777" w:rsidR="00E827DC" w:rsidRDefault="00E827DC" w:rsidP="00026A7F">
      <w:pPr>
        <w:pStyle w:val="Prrafodelista"/>
        <w:numPr>
          <w:ilvl w:val="0"/>
          <w:numId w:val="25"/>
        </w:numPr>
        <w:tabs>
          <w:tab w:val="left" w:pos="3345"/>
        </w:tabs>
        <w:spacing w:after="200" w:line="48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Juegos de razonamiento lógico como: ajedrez, rompecabezas, ábacos, </w:t>
      </w:r>
      <w:proofErr w:type="spellStart"/>
      <w:r>
        <w:rPr>
          <w:rFonts w:ascii="Arial" w:hAnsi="Arial" w:cs="Arial"/>
          <w:bCs/>
          <w:color w:val="000000"/>
          <w:sz w:val="24"/>
          <w:szCs w:val="24"/>
          <w:shd w:val="clear" w:color="auto" w:fill="FFFFFF"/>
        </w:rPr>
        <w:t>armatodos</w:t>
      </w:r>
      <w:proofErr w:type="spellEnd"/>
      <w:r>
        <w:rPr>
          <w:rFonts w:ascii="Arial" w:hAnsi="Arial" w:cs="Arial"/>
          <w:bCs/>
          <w:color w:val="000000"/>
          <w:sz w:val="24"/>
          <w:szCs w:val="24"/>
          <w:shd w:val="clear" w:color="auto" w:fill="FFFFFF"/>
        </w:rPr>
        <w:t>. cubos, dominós.</w:t>
      </w:r>
    </w:p>
    <w:p w14:paraId="20F1FA4F" w14:textId="77777777" w:rsidR="00E827DC" w:rsidRDefault="00F3732B" w:rsidP="00026A7F">
      <w:pPr>
        <w:pStyle w:val="Prrafodelista"/>
        <w:numPr>
          <w:ilvl w:val="0"/>
          <w:numId w:val="25"/>
        </w:numPr>
        <w:tabs>
          <w:tab w:val="left" w:pos="3345"/>
        </w:tabs>
        <w:spacing w:after="200" w:line="480" w:lineRule="auto"/>
        <w:jc w:val="both"/>
        <w:rPr>
          <w:rFonts w:ascii="Arial" w:hAnsi="Arial" w:cs="Arial"/>
          <w:bCs/>
          <w:color w:val="000000"/>
          <w:sz w:val="24"/>
          <w:szCs w:val="24"/>
          <w:shd w:val="clear" w:color="auto" w:fill="FFFFFF"/>
        </w:rPr>
      </w:pPr>
      <w:proofErr w:type="spellStart"/>
      <w:r>
        <w:rPr>
          <w:rFonts w:ascii="Arial" w:hAnsi="Arial" w:cs="Arial"/>
          <w:bCs/>
          <w:color w:val="000000"/>
          <w:sz w:val="24"/>
          <w:szCs w:val="24"/>
          <w:shd w:val="clear" w:color="auto" w:fill="FFFFFF"/>
        </w:rPr>
        <w:t>Liensos</w:t>
      </w:r>
      <w:proofErr w:type="spellEnd"/>
      <w:r>
        <w:rPr>
          <w:rFonts w:ascii="Arial" w:hAnsi="Arial" w:cs="Arial"/>
          <w:bCs/>
          <w:color w:val="000000"/>
          <w:sz w:val="24"/>
          <w:szCs w:val="24"/>
          <w:shd w:val="clear" w:color="auto" w:fill="FFFFFF"/>
        </w:rPr>
        <w:t>, triploides</w:t>
      </w:r>
      <w:r w:rsidR="00E827DC">
        <w:rPr>
          <w:rFonts w:ascii="Arial" w:hAnsi="Arial" w:cs="Arial"/>
          <w:bCs/>
          <w:color w:val="000000"/>
          <w:sz w:val="24"/>
          <w:szCs w:val="24"/>
          <w:shd w:val="clear" w:color="auto" w:fill="FFFFFF"/>
        </w:rPr>
        <w:t>, pinceles, pinturas, máscaras, trajes, disfraces</w:t>
      </w:r>
    </w:p>
    <w:p w14:paraId="7E1C79EB" w14:textId="77777777" w:rsidR="00E827DC" w:rsidRDefault="00E827DC" w:rsidP="00026A7F">
      <w:pPr>
        <w:pStyle w:val="Prrafodelista"/>
        <w:numPr>
          <w:ilvl w:val="0"/>
          <w:numId w:val="25"/>
        </w:numPr>
        <w:tabs>
          <w:tab w:val="left" w:pos="3345"/>
        </w:tabs>
        <w:spacing w:after="200" w:line="48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Libros, revistas, cuentos, historietas.</w:t>
      </w:r>
    </w:p>
    <w:p w14:paraId="257E28AE" w14:textId="3084CCFA" w:rsidR="00E827DC" w:rsidRDefault="00E827DC" w:rsidP="00026A7F">
      <w:pPr>
        <w:pStyle w:val="Prrafodelista"/>
        <w:numPr>
          <w:ilvl w:val="0"/>
          <w:numId w:val="25"/>
        </w:numPr>
        <w:tabs>
          <w:tab w:val="left" w:pos="3345"/>
        </w:tabs>
        <w:spacing w:after="200" w:line="48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Juegos de chefs, de doctores, de ingenieros, de profesores, </w:t>
      </w:r>
      <w:r w:rsidR="00F3732B">
        <w:rPr>
          <w:rFonts w:ascii="Arial" w:hAnsi="Arial" w:cs="Arial"/>
          <w:bCs/>
          <w:color w:val="000000"/>
          <w:sz w:val="24"/>
          <w:szCs w:val="24"/>
          <w:shd w:val="clear" w:color="auto" w:fill="FFFFFF"/>
        </w:rPr>
        <w:t>etc.</w:t>
      </w:r>
    </w:p>
    <w:p w14:paraId="71B85C52" w14:textId="6F405313" w:rsidR="008A2A97" w:rsidRDefault="008A2A97" w:rsidP="008A2A97">
      <w:pPr>
        <w:tabs>
          <w:tab w:val="left" w:pos="3345"/>
        </w:tabs>
        <w:spacing w:after="200" w:line="480" w:lineRule="auto"/>
        <w:jc w:val="both"/>
        <w:rPr>
          <w:rFonts w:ascii="Arial" w:hAnsi="Arial" w:cs="Arial"/>
          <w:bCs/>
          <w:color w:val="000000"/>
          <w:sz w:val="24"/>
          <w:szCs w:val="24"/>
          <w:shd w:val="clear" w:color="auto" w:fill="FFFFFF"/>
        </w:rPr>
      </w:pPr>
    </w:p>
    <w:p w14:paraId="11BFFD09" w14:textId="77777777" w:rsidR="008A2A97" w:rsidRPr="008A2A97" w:rsidRDefault="008A2A97" w:rsidP="008A2A97">
      <w:pPr>
        <w:tabs>
          <w:tab w:val="left" w:pos="3345"/>
        </w:tabs>
        <w:spacing w:after="200" w:line="480" w:lineRule="auto"/>
        <w:jc w:val="both"/>
        <w:rPr>
          <w:rFonts w:ascii="Arial" w:hAnsi="Arial" w:cs="Arial"/>
          <w:bCs/>
          <w:color w:val="000000"/>
          <w:sz w:val="24"/>
          <w:szCs w:val="24"/>
          <w:shd w:val="clear" w:color="auto" w:fill="FFFFFF"/>
        </w:rPr>
      </w:pPr>
    </w:p>
    <w:p w14:paraId="73EB5BDF" w14:textId="7BF291DA" w:rsidR="0096749E" w:rsidRDefault="0096749E" w:rsidP="00026A7F">
      <w:pPr>
        <w:pStyle w:val="Prrafodelista"/>
        <w:numPr>
          <w:ilvl w:val="2"/>
          <w:numId w:val="23"/>
        </w:numPr>
        <w:spacing w:line="480" w:lineRule="auto"/>
        <w:rPr>
          <w:rFonts w:ascii="Arial" w:hAnsi="Arial" w:cs="Arial"/>
          <w:b/>
          <w:sz w:val="24"/>
          <w:szCs w:val="24"/>
        </w:rPr>
      </w:pPr>
      <w:r w:rsidRPr="00E827DC">
        <w:rPr>
          <w:rFonts w:ascii="Arial" w:hAnsi="Arial" w:cs="Arial"/>
          <w:b/>
          <w:sz w:val="24"/>
          <w:szCs w:val="24"/>
        </w:rPr>
        <w:lastRenderedPageBreak/>
        <w:t>Recursos Tecnológicos</w:t>
      </w:r>
    </w:p>
    <w:p w14:paraId="762BB70A" w14:textId="77777777" w:rsidR="00A10160" w:rsidRDefault="00A10160" w:rsidP="00A10160">
      <w:pPr>
        <w:pStyle w:val="Prrafodelista"/>
        <w:spacing w:line="480" w:lineRule="auto"/>
        <w:ind w:right="12"/>
        <w:jc w:val="both"/>
        <w:rPr>
          <w:rFonts w:ascii="Arial" w:hAnsi="Arial" w:cs="Arial"/>
          <w:sz w:val="24"/>
          <w:szCs w:val="24"/>
        </w:rPr>
      </w:pPr>
      <w:r w:rsidRPr="00A10160">
        <w:rPr>
          <w:rFonts w:ascii="Arial" w:hAnsi="Arial" w:cs="Arial"/>
          <w:sz w:val="24"/>
          <w:szCs w:val="24"/>
        </w:rPr>
        <w:t>Cada día es más creciente el uso de nuevas tecnologías</w:t>
      </w:r>
      <w:r w:rsidRPr="00A10160">
        <w:rPr>
          <w:rFonts w:ascii="Arial" w:hAnsi="Arial" w:cs="Arial"/>
          <w:b/>
          <w:sz w:val="24"/>
          <w:szCs w:val="24"/>
        </w:rPr>
        <w:t xml:space="preserve"> </w:t>
      </w:r>
      <w:r w:rsidRPr="00A10160">
        <w:rPr>
          <w:rFonts w:ascii="Arial" w:hAnsi="Arial" w:cs="Arial"/>
          <w:sz w:val="24"/>
          <w:szCs w:val="24"/>
        </w:rPr>
        <w:t xml:space="preserve">para el desarrollo de competencias como línea estratégica para la competitividad potenciando en los estudiantes y establecimientos educativos esquemas colaborativos, de redes y alianzas estratégicas que se deben dar en diferentes niveles, y cada uno de estos son cruciales en el proceso de apropiación social del conocimiento. </w:t>
      </w:r>
    </w:p>
    <w:p w14:paraId="704BBF98" w14:textId="77777777" w:rsidR="007D266B" w:rsidRDefault="00A10160" w:rsidP="007D266B">
      <w:pPr>
        <w:pStyle w:val="Prrafodelista"/>
        <w:spacing w:line="480" w:lineRule="auto"/>
        <w:ind w:right="12"/>
        <w:jc w:val="both"/>
        <w:rPr>
          <w:rFonts w:ascii="Arial" w:hAnsi="Arial" w:cs="Arial"/>
          <w:sz w:val="24"/>
          <w:szCs w:val="24"/>
        </w:rPr>
      </w:pPr>
      <w:r w:rsidRPr="00A10160">
        <w:rPr>
          <w:rFonts w:ascii="Arial" w:hAnsi="Arial" w:cs="Arial"/>
          <w:sz w:val="24"/>
          <w:szCs w:val="24"/>
        </w:rPr>
        <w:t xml:space="preserve">La infraestructura tecnológica está referida en la disponibilidad de hardware, software y conectividad; es decir equipos, programas y acceso a internet. La </w:t>
      </w:r>
      <w:r w:rsidRPr="00A10160">
        <w:rPr>
          <w:rFonts w:ascii="Arial" w:hAnsi="Arial" w:cs="Arial"/>
          <w:color w:val="222222"/>
          <w:sz w:val="24"/>
          <w:szCs w:val="24"/>
        </w:rPr>
        <w:t xml:space="preserve">infraestructura tecnológica es la base primordial de cualquier empresa y permite la optimización de sus recursos, el aumento de su valor y una respuesta más rápida a los requerimientos del mercado y la globalidad. </w:t>
      </w:r>
      <w:r w:rsidRPr="00A10160">
        <w:rPr>
          <w:rFonts w:ascii="Arial" w:hAnsi="Arial" w:cs="Arial"/>
          <w:sz w:val="24"/>
          <w:szCs w:val="24"/>
        </w:rPr>
        <w:t xml:space="preserve"> </w:t>
      </w:r>
    </w:p>
    <w:p w14:paraId="691C3483" w14:textId="308A8FDB" w:rsidR="00A3645B" w:rsidRPr="007C3A25" w:rsidRDefault="00A10160" w:rsidP="007C3A25">
      <w:pPr>
        <w:pStyle w:val="Prrafodelista"/>
        <w:spacing w:line="480" w:lineRule="auto"/>
        <w:ind w:right="12"/>
        <w:jc w:val="both"/>
        <w:rPr>
          <w:rFonts w:ascii="Arial" w:hAnsi="Arial" w:cs="Arial"/>
          <w:sz w:val="24"/>
          <w:szCs w:val="24"/>
        </w:rPr>
      </w:pPr>
      <w:r w:rsidRPr="00A10160">
        <w:rPr>
          <w:rFonts w:ascii="Arial" w:hAnsi="Arial" w:cs="Arial"/>
          <w:sz w:val="24"/>
          <w:szCs w:val="24"/>
        </w:rPr>
        <w:t>La infraestructura tecnológica, permite satisfacer las necesidades pedagógicas que se desarrollan en un establecimiento educativo y sobre la cual se ha llevado a cabo un profundo proceso de actualización para adecuarla a los requerimientos de los tiempos actuales.  Se trata de un proceso continuo que considera las nuevas tecnologías y las alternativas para su mejor aprovechamiento en la mejora de la calidad de los procesos educativos.</w:t>
      </w:r>
      <w:r w:rsidR="007C3A25">
        <w:rPr>
          <w:rFonts w:ascii="Arial" w:hAnsi="Arial" w:cs="Arial"/>
          <w:sz w:val="24"/>
          <w:szCs w:val="24"/>
        </w:rPr>
        <w:t xml:space="preserve"> </w:t>
      </w:r>
      <w:r w:rsidRPr="007C3A25">
        <w:rPr>
          <w:rFonts w:ascii="Arial" w:hAnsi="Arial" w:cs="Arial"/>
          <w:sz w:val="24"/>
          <w:szCs w:val="24"/>
        </w:rPr>
        <w:t>Las innovaciones tecnológicas disponibles se están incorporando en l</w:t>
      </w:r>
      <w:r w:rsidR="007D266B" w:rsidRPr="007C3A25">
        <w:rPr>
          <w:rFonts w:ascii="Arial" w:hAnsi="Arial" w:cs="Arial"/>
          <w:sz w:val="24"/>
          <w:szCs w:val="24"/>
        </w:rPr>
        <w:t>os Centro Educativos</w:t>
      </w:r>
      <w:r w:rsidRPr="007C3A25">
        <w:rPr>
          <w:rFonts w:ascii="Arial" w:hAnsi="Arial" w:cs="Arial"/>
          <w:sz w:val="24"/>
          <w:szCs w:val="24"/>
        </w:rPr>
        <w:t xml:space="preserve">. Los </w:t>
      </w:r>
      <w:r w:rsidR="007C3A25">
        <w:rPr>
          <w:rFonts w:ascii="Arial" w:hAnsi="Arial" w:cs="Arial"/>
          <w:sz w:val="24"/>
          <w:szCs w:val="24"/>
        </w:rPr>
        <w:t>c</w:t>
      </w:r>
      <w:r w:rsidRPr="007C3A25">
        <w:rPr>
          <w:rFonts w:ascii="Arial" w:hAnsi="Arial" w:cs="Arial"/>
          <w:sz w:val="24"/>
          <w:szCs w:val="24"/>
        </w:rPr>
        <w:t xml:space="preserve">omputadores, las </w:t>
      </w:r>
      <w:r w:rsidR="007C3A25">
        <w:rPr>
          <w:rFonts w:ascii="Arial" w:hAnsi="Arial" w:cs="Arial"/>
          <w:sz w:val="24"/>
          <w:szCs w:val="24"/>
        </w:rPr>
        <w:t>t</w:t>
      </w:r>
      <w:r w:rsidRPr="007C3A25">
        <w:rPr>
          <w:rFonts w:ascii="Arial" w:hAnsi="Arial" w:cs="Arial"/>
          <w:sz w:val="24"/>
          <w:szCs w:val="24"/>
        </w:rPr>
        <w:t xml:space="preserve">abletas, las </w:t>
      </w:r>
      <w:r w:rsidR="007C3A25">
        <w:rPr>
          <w:rFonts w:ascii="Arial" w:hAnsi="Arial" w:cs="Arial"/>
          <w:sz w:val="24"/>
          <w:szCs w:val="24"/>
        </w:rPr>
        <w:t>p</w:t>
      </w:r>
      <w:r w:rsidRPr="007C3A25">
        <w:rPr>
          <w:rFonts w:ascii="Arial" w:hAnsi="Arial" w:cs="Arial"/>
          <w:sz w:val="24"/>
          <w:szCs w:val="24"/>
        </w:rPr>
        <w:t xml:space="preserve">izarras </w:t>
      </w:r>
      <w:r w:rsidR="007C3A25">
        <w:rPr>
          <w:rFonts w:ascii="Arial" w:hAnsi="Arial" w:cs="Arial"/>
          <w:sz w:val="24"/>
          <w:szCs w:val="24"/>
        </w:rPr>
        <w:t>d</w:t>
      </w:r>
      <w:r w:rsidRPr="007C3A25">
        <w:rPr>
          <w:rFonts w:ascii="Arial" w:hAnsi="Arial" w:cs="Arial"/>
          <w:sz w:val="24"/>
          <w:szCs w:val="24"/>
        </w:rPr>
        <w:t xml:space="preserve">igitales, </w:t>
      </w:r>
      <w:r w:rsidR="007C3A25">
        <w:rPr>
          <w:rFonts w:ascii="Arial" w:hAnsi="Arial" w:cs="Arial"/>
          <w:sz w:val="24"/>
          <w:szCs w:val="24"/>
        </w:rPr>
        <w:t>t</w:t>
      </w:r>
      <w:r w:rsidRPr="007C3A25">
        <w:rPr>
          <w:rFonts w:ascii="Arial" w:hAnsi="Arial" w:cs="Arial"/>
          <w:sz w:val="24"/>
          <w:szCs w:val="24"/>
        </w:rPr>
        <w:t xml:space="preserve">ableros inteligentes, </w:t>
      </w:r>
      <w:r w:rsidR="007C3A25">
        <w:rPr>
          <w:rFonts w:ascii="Arial" w:hAnsi="Arial" w:cs="Arial"/>
          <w:sz w:val="24"/>
          <w:szCs w:val="24"/>
        </w:rPr>
        <w:t>l</w:t>
      </w:r>
      <w:r w:rsidRPr="007C3A25">
        <w:rPr>
          <w:rFonts w:ascii="Arial" w:hAnsi="Arial" w:cs="Arial"/>
          <w:sz w:val="24"/>
          <w:szCs w:val="24"/>
        </w:rPr>
        <w:t xml:space="preserve">os equipos móviles, los materiales interactivos, constituyen una fuente de recursos que aportan un componente motivacional añadido a las actividades educativas y favoreciendo la </w:t>
      </w:r>
      <w:r w:rsidRPr="007C3A25">
        <w:rPr>
          <w:rFonts w:ascii="Arial" w:hAnsi="Arial" w:cs="Arial"/>
          <w:sz w:val="24"/>
          <w:szCs w:val="24"/>
        </w:rPr>
        <w:lastRenderedPageBreak/>
        <w:t>atención a la diversidad. Estas nuevas herramientas, mejoran el aprendizaje y favorecen la realización de actividades cooperativas, a la vez que favorecen el desarrollo de habilidades cognitivas.</w:t>
      </w:r>
      <w:r w:rsidR="007C3A25">
        <w:rPr>
          <w:rFonts w:ascii="Arial" w:hAnsi="Arial" w:cs="Arial"/>
          <w:sz w:val="24"/>
          <w:szCs w:val="24"/>
        </w:rPr>
        <w:t xml:space="preserve"> </w:t>
      </w:r>
      <w:r w:rsidRPr="007C3A25">
        <w:rPr>
          <w:rFonts w:ascii="Arial" w:hAnsi="Arial" w:cs="Arial"/>
          <w:sz w:val="24"/>
          <w:szCs w:val="24"/>
        </w:rPr>
        <w:t>Se trata entonces, en el proyecto educativo considerar, la disponibilidad de recursos tecnológicos y los servicios establecidos para apoyar la gestión académica y fomentar el uso de las tecnologías como herramienta educativa.</w:t>
      </w:r>
      <w:r w:rsidR="007C3A25">
        <w:rPr>
          <w:rFonts w:ascii="Arial" w:hAnsi="Arial" w:cs="Arial"/>
          <w:sz w:val="24"/>
          <w:szCs w:val="24"/>
        </w:rPr>
        <w:t xml:space="preserve"> </w:t>
      </w:r>
      <w:r w:rsidR="00F3732B" w:rsidRPr="007C3A25">
        <w:rPr>
          <w:rFonts w:ascii="Arial" w:hAnsi="Arial" w:cs="Arial"/>
          <w:bCs/>
          <w:color w:val="000000"/>
          <w:sz w:val="24"/>
          <w:szCs w:val="24"/>
          <w:shd w:val="clear" w:color="auto" w:fill="FFFFFF"/>
        </w:rPr>
        <w:t xml:space="preserve">El centro educativo CONSTRUYENDO SUEÑOS, quiere implementar el uso de las (TIC; tecnologías de la información y la comunicación.) y para ello se hará uso de recursos tecnológicos como computador, televisores, video </w:t>
      </w:r>
      <w:proofErr w:type="spellStart"/>
      <w:r w:rsidR="00F3732B" w:rsidRPr="007C3A25">
        <w:rPr>
          <w:rFonts w:ascii="Arial" w:hAnsi="Arial" w:cs="Arial"/>
          <w:bCs/>
          <w:color w:val="000000"/>
          <w:sz w:val="24"/>
          <w:szCs w:val="24"/>
          <w:shd w:val="clear" w:color="auto" w:fill="FFFFFF"/>
        </w:rPr>
        <w:t>beam</w:t>
      </w:r>
      <w:proofErr w:type="spellEnd"/>
      <w:r w:rsidR="00F3732B" w:rsidRPr="007C3A25">
        <w:rPr>
          <w:rFonts w:ascii="Arial" w:hAnsi="Arial" w:cs="Arial"/>
          <w:bCs/>
          <w:color w:val="000000"/>
          <w:sz w:val="24"/>
          <w:szCs w:val="24"/>
          <w:shd w:val="clear" w:color="auto" w:fill="FFFFFF"/>
        </w:rPr>
        <w:t xml:space="preserve">.  Son herramientas que nos facilitaran nuestro trabajo a través de la internet, por ello se cuente con servicio de internet, para manejar todas estas diversidades de opciones que la web nos ofrece como videos, zoom, llamadas por </w:t>
      </w:r>
      <w:proofErr w:type="spellStart"/>
      <w:r w:rsidR="00F3732B" w:rsidRPr="007C3A25">
        <w:rPr>
          <w:rFonts w:ascii="Arial" w:hAnsi="Arial" w:cs="Arial"/>
          <w:bCs/>
          <w:color w:val="000000"/>
          <w:sz w:val="24"/>
          <w:szCs w:val="24"/>
          <w:shd w:val="clear" w:color="auto" w:fill="FFFFFF"/>
        </w:rPr>
        <w:t>meet</w:t>
      </w:r>
      <w:proofErr w:type="spellEnd"/>
      <w:r w:rsidR="00F3732B" w:rsidRPr="007C3A25">
        <w:rPr>
          <w:rFonts w:ascii="Arial" w:hAnsi="Arial" w:cs="Arial"/>
          <w:bCs/>
          <w:color w:val="000000"/>
          <w:sz w:val="24"/>
          <w:szCs w:val="24"/>
          <w:shd w:val="clear" w:color="auto" w:fill="FFFFFF"/>
        </w:rPr>
        <w:t xml:space="preserve"> entre otras.</w:t>
      </w:r>
    </w:p>
    <w:p w14:paraId="086611F9" w14:textId="77777777" w:rsidR="00F3732B" w:rsidRPr="00F3732B" w:rsidRDefault="00F3732B" w:rsidP="00F3732B">
      <w:pPr>
        <w:spacing w:after="131" w:line="249" w:lineRule="auto"/>
        <w:ind w:left="435" w:hanging="10"/>
        <w:rPr>
          <w:rFonts w:ascii="Arial" w:eastAsia="Arial" w:hAnsi="Arial" w:cs="Arial"/>
          <w:color w:val="000000"/>
          <w:sz w:val="24"/>
          <w:lang w:eastAsia="es-CO"/>
        </w:rPr>
      </w:pPr>
      <w:r w:rsidRPr="00F3732B">
        <w:rPr>
          <w:rFonts w:ascii="Arial" w:eastAsia="Arial" w:hAnsi="Arial" w:cs="Arial"/>
          <w:b/>
          <w:color w:val="000000"/>
          <w:sz w:val="24"/>
          <w:lang w:eastAsia="es-CO"/>
        </w:rPr>
        <w:t xml:space="preserve">Inventario tecnológico:  </w:t>
      </w:r>
    </w:p>
    <w:p w14:paraId="4ECC2877" w14:textId="77777777" w:rsidR="00F3732B" w:rsidRPr="00F3732B" w:rsidRDefault="00F3732B" w:rsidP="00026A7F">
      <w:pPr>
        <w:numPr>
          <w:ilvl w:val="0"/>
          <w:numId w:val="26"/>
        </w:numPr>
        <w:spacing w:after="117" w:line="365" w:lineRule="auto"/>
        <w:ind w:right="805"/>
        <w:jc w:val="both"/>
        <w:rPr>
          <w:rFonts w:ascii="Arial" w:eastAsia="Arial" w:hAnsi="Arial" w:cs="Arial"/>
          <w:color w:val="000000"/>
          <w:sz w:val="24"/>
          <w:lang w:eastAsia="es-CO"/>
        </w:rPr>
      </w:pPr>
      <w:r w:rsidRPr="00F3732B">
        <w:rPr>
          <w:rFonts w:ascii="Arial" w:eastAsia="Arial" w:hAnsi="Arial" w:cs="Arial"/>
          <w:color w:val="000000"/>
          <w:sz w:val="24"/>
          <w:lang w:eastAsia="es-CO"/>
        </w:rPr>
        <w:t xml:space="preserve">Conectividad. </w:t>
      </w:r>
    </w:p>
    <w:p w14:paraId="0939411D" w14:textId="77777777" w:rsidR="00F3732B" w:rsidRPr="00F3732B" w:rsidRDefault="00F3732B" w:rsidP="00026A7F">
      <w:pPr>
        <w:numPr>
          <w:ilvl w:val="0"/>
          <w:numId w:val="26"/>
        </w:numPr>
        <w:spacing w:after="120" w:line="365" w:lineRule="auto"/>
        <w:ind w:right="805"/>
        <w:jc w:val="both"/>
        <w:rPr>
          <w:rFonts w:ascii="Arial" w:eastAsia="Arial" w:hAnsi="Arial" w:cs="Arial"/>
          <w:color w:val="000000"/>
          <w:sz w:val="24"/>
          <w:lang w:eastAsia="es-CO"/>
        </w:rPr>
      </w:pPr>
      <w:r w:rsidRPr="00F3732B">
        <w:rPr>
          <w:rFonts w:ascii="Arial" w:eastAsia="Arial" w:hAnsi="Arial" w:cs="Arial"/>
          <w:color w:val="000000"/>
          <w:sz w:val="24"/>
          <w:lang w:eastAsia="es-CO"/>
        </w:rPr>
        <w:t xml:space="preserve">Internet.  </w:t>
      </w:r>
    </w:p>
    <w:p w14:paraId="7483ADE1" w14:textId="77777777" w:rsidR="00F3732B" w:rsidRPr="00F3732B" w:rsidRDefault="00F3732B" w:rsidP="00026A7F">
      <w:pPr>
        <w:numPr>
          <w:ilvl w:val="0"/>
          <w:numId w:val="26"/>
        </w:numPr>
        <w:spacing w:after="117" w:line="365" w:lineRule="auto"/>
        <w:ind w:right="805"/>
        <w:jc w:val="both"/>
        <w:rPr>
          <w:rFonts w:ascii="Arial" w:eastAsia="Arial" w:hAnsi="Arial" w:cs="Arial"/>
          <w:color w:val="000000"/>
          <w:sz w:val="24"/>
          <w:lang w:eastAsia="es-CO"/>
        </w:rPr>
      </w:pPr>
      <w:r w:rsidRPr="00F3732B">
        <w:rPr>
          <w:rFonts w:ascii="Arial" w:eastAsia="Arial" w:hAnsi="Arial" w:cs="Arial"/>
          <w:color w:val="000000"/>
          <w:sz w:val="24"/>
          <w:lang w:eastAsia="es-CO"/>
        </w:rPr>
        <w:t xml:space="preserve">Computadores portátiles. </w:t>
      </w:r>
    </w:p>
    <w:p w14:paraId="7AB2815A" w14:textId="77777777" w:rsidR="00F3732B" w:rsidRPr="00F3732B" w:rsidRDefault="00F3732B" w:rsidP="00026A7F">
      <w:pPr>
        <w:numPr>
          <w:ilvl w:val="0"/>
          <w:numId w:val="26"/>
        </w:numPr>
        <w:spacing w:after="120" w:line="365" w:lineRule="auto"/>
        <w:ind w:right="805"/>
        <w:jc w:val="both"/>
        <w:rPr>
          <w:rFonts w:ascii="Arial" w:eastAsia="Arial" w:hAnsi="Arial" w:cs="Arial"/>
          <w:color w:val="000000"/>
          <w:sz w:val="24"/>
          <w:lang w:eastAsia="es-CO"/>
        </w:rPr>
      </w:pPr>
      <w:r w:rsidRPr="00F3732B">
        <w:rPr>
          <w:rFonts w:ascii="Arial" w:eastAsia="Arial" w:hAnsi="Arial" w:cs="Arial"/>
          <w:color w:val="000000"/>
          <w:sz w:val="24"/>
          <w:lang w:eastAsia="es-CO"/>
        </w:rPr>
        <w:t xml:space="preserve">Tabletas. </w:t>
      </w:r>
    </w:p>
    <w:p w14:paraId="2D195A33" w14:textId="77777777" w:rsidR="00F3732B" w:rsidRDefault="00F3732B" w:rsidP="00026A7F">
      <w:pPr>
        <w:numPr>
          <w:ilvl w:val="0"/>
          <w:numId w:val="26"/>
        </w:numPr>
        <w:spacing w:after="115" w:line="365" w:lineRule="auto"/>
        <w:ind w:right="805"/>
        <w:jc w:val="both"/>
        <w:rPr>
          <w:rFonts w:ascii="Arial" w:eastAsia="Arial" w:hAnsi="Arial" w:cs="Arial"/>
          <w:color w:val="000000"/>
          <w:sz w:val="24"/>
          <w:lang w:eastAsia="es-CO"/>
        </w:rPr>
      </w:pPr>
      <w:r w:rsidRPr="00F3732B">
        <w:rPr>
          <w:rFonts w:ascii="Arial" w:eastAsia="Arial" w:hAnsi="Arial" w:cs="Arial"/>
          <w:color w:val="000000"/>
          <w:sz w:val="24"/>
          <w:lang w:eastAsia="es-CO"/>
        </w:rPr>
        <w:t xml:space="preserve">Ambientes virtuales. </w:t>
      </w:r>
    </w:p>
    <w:p w14:paraId="40A61DC9" w14:textId="77777777" w:rsidR="00F3732B" w:rsidRPr="00F3732B" w:rsidRDefault="00F3732B" w:rsidP="00026A7F">
      <w:pPr>
        <w:numPr>
          <w:ilvl w:val="0"/>
          <w:numId w:val="26"/>
        </w:numPr>
        <w:spacing w:after="115" w:line="365" w:lineRule="auto"/>
        <w:ind w:right="805"/>
        <w:jc w:val="both"/>
        <w:rPr>
          <w:rFonts w:ascii="Arial" w:eastAsia="Arial" w:hAnsi="Arial" w:cs="Arial"/>
          <w:color w:val="000000"/>
          <w:sz w:val="24"/>
          <w:lang w:eastAsia="es-CO"/>
        </w:rPr>
      </w:pPr>
      <w:r>
        <w:rPr>
          <w:rFonts w:ascii="Arial" w:eastAsia="Arial" w:hAnsi="Arial" w:cs="Arial"/>
          <w:color w:val="000000"/>
          <w:sz w:val="24"/>
          <w:lang w:eastAsia="es-CO"/>
        </w:rPr>
        <w:t xml:space="preserve">Cámaras de vigilancia en video y sonido. </w:t>
      </w:r>
    </w:p>
    <w:p w14:paraId="5D8EF33B" w14:textId="2CE6D7CB" w:rsidR="00E827DC" w:rsidRDefault="00E827DC" w:rsidP="00F3732B">
      <w:pPr>
        <w:spacing w:line="480" w:lineRule="auto"/>
        <w:rPr>
          <w:rFonts w:ascii="Arial" w:hAnsi="Arial" w:cs="Arial"/>
          <w:b/>
          <w:sz w:val="24"/>
          <w:szCs w:val="24"/>
        </w:rPr>
      </w:pPr>
    </w:p>
    <w:p w14:paraId="2EF14AC8" w14:textId="77777777" w:rsidR="00B0157E" w:rsidRPr="00F3732B" w:rsidRDefault="00B0157E" w:rsidP="00F3732B">
      <w:pPr>
        <w:spacing w:line="480" w:lineRule="auto"/>
        <w:rPr>
          <w:rFonts w:ascii="Arial" w:hAnsi="Arial" w:cs="Arial"/>
          <w:b/>
          <w:sz w:val="24"/>
          <w:szCs w:val="24"/>
        </w:rPr>
      </w:pPr>
    </w:p>
    <w:p w14:paraId="5016121F" w14:textId="3A7128ED" w:rsidR="0096749E" w:rsidRDefault="0096749E" w:rsidP="00026A7F">
      <w:pPr>
        <w:pStyle w:val="Prrafodelista"/>
        <w:numPr>
          <w:ilvl w:val="2"/>
          <w:numId w:val="23"/>
        </w:numPr>
        <w:spacing w:line="480" w:lineRule="auto"/>
        <w:rPr>
          <w:rFonts w:ascii="Arial" w:hAnsi="Arial" w:cs="Arial"/>
          <w:b/>
          <w:sz w:val="24"/>
          <w:szCs w:val="24"/>
        </w:rPr>
      </w:pPr>
      <w:r w:rsidRPr="00F3732B">
        <w:rPr>
          <w:rFonts w:ascii="Arial" w:hAnsi="Arial" w:cs="Arial"/>
          <w:b/>
          <w:sz w:val="24"/>
          <w:szCs w:val="24"/>
        </w:rPr>
        <w:lastRenderedPageBreak/>
        <w:t>Recursos Económicos</w:t>
      </w:r>
      <w:r w:rsidR="00F3732B" w:rsidRPr="00F3732B">
        <w:rPr>
          <w:rFonts w:ascii="Arial" w:hAnsi="Arial" w:cs="Arial"/>
          <w:b/>
          <w:sz w:val="24"/>
          <w:szCs w:val="24"/>
        </w:rPr>
        <w:t>.</w:t>
      </w:r>
    </w:p>
    <w:p w14:paraId="22BE89B7" w14:textId="77777777" w:rsidR="007D266B" w:rsidRDefault="007D266B" w:rsidP="007D266B">
      <w:pPr>
        <w:spacing w:line="480" w:lineRule="auto"/>
        <w:ind w:left="612"/>
        <w:jc w:val="both"/>
        <w:rPr>
          <w:rFonts w:ascii="Arial" w:hAnsi="Arial" w:cs="Arial"/>
          <w:b/>
          <w:sz w:val="24"/>
          <w:szCs w:val="24"/>
        </w:rPr>
      </w:pPr>
      <w:r w:rsidRPr="007D266B">
        <w:rPr>
          <w:rFonts w:ascii="Arial" w:hAnsi="Arial" w:cs="Arial"/>
          <w:sz w:val="24"/>
          <w:szCs w:val="24"/>
        </w:rPr>
        <w:t>En este aspecto, los establecimientos educativos revisarán la capacidad financiera, identificando las fuentes de financiación y formas de ejecución de los recursos</w:t>
      </w:r>
      <w:r>
        <w:rPr>
          <w:rFonts w:ascii="Arial" w:hAnsi="Arial" w:cs="Arial"/>
          <w:b/>
          <w:sz w:val="24"/>
          <w:szCs w:val="24"/>
        </w:rPr>
        <w:t xml:space="preserve">, </w:t>
      </w:r>
      <w:r w:rsidR="00F3732B" w:rsidRPr="007D266B">
        <w:rPr>
          <w:rFonts w:ascii="Arial" w:hAnsi="Arial" w:cs="Arial"/>
          <w:sz w:val="24"/>
          <w:szCs w:val="24"/>
        </w:rPr>
        <w:t xml:space="preserve">Los recursos económicos están dados por los dineros que ingresan por concepto de matrículas y pensiones y los créditos solicitados y otorgados por diferentes instituciones financieras del medio.   Las políticas para el manejo presupuestal son emanadas </w:t>
      </w:r>
      <w:r w:rsidR="00641433" w:rsidRPr="007D266B">
        <w:rPr>
          <w:rFonts w:ascii="Arial" w:hAnsi="Arial" w:cs="Arial"/>
          <w:sz w:val="24"/>
          <w:szCs w:val="24"/>
        </w:rPr>
        <w:t>por la directora del Centro Educativo y</w:t>
      </w:r>
      <w:r w:rsidR="00F3732B" w:rsidRPr="007D266B">
        <w:rPr>
          <w:rFonts w:ascii="Arial" w:hAnsi="Arial" w:cs="Arial"/>
          <w:sz w:val="24"/>
          <w:szCs w:val="24"/>
        </w:rPr>
        <w:t xml:space="preserve"> velan por la sostenibilidad, rentabilidad y eficiente uso de los recursos.  </w:t>
      </w:r>
    </w:p>
    <w:p w14:paraId="03B027E5" w14:textId="3548A24F" w:rsidR="00F3732B" w:rsidRPr="00B0157E" w:rsidRDefault="00F3732B" w:rsidP="00B0157E">
      <w:pPr>
        <w:spacing w:line="480" w:lineRule="auto"/>
        <w:ind w:left="612"/>
        <w:jc w:val="both"/>
        <w:rPr>
          <w:rFonts w:ascii="Arial" w:hAnsi="Arial" w:cs="Arial"/>
          <w:b/>
          <w:sz w:val="24"/>
          <w:szCs w:val="24"/>
        </w:rPr>
      </w:pPr>
      <w:bookmarkStart w:id="12" w:name="_Hlk170371563"/>
      <w:r w:rsidRPr="007D266B">
        <w:rPr>
          <w:rFonts w:ascii="Arial" w:hAnsi="Arial" w:cs="Arial"/>
          <w:sz w:val="24"/>
          <w:szCs w:val="24"/>
        </w:rPr>
        <w:t xml:space="preserve"> El </w:t>
      </w:r>
      <w:r w:rsidR="00641433" w:rsidRPr="007D266B">
        <w:rPr>
          <w:rFonts w:ascii="Arial" w:hAnsi="Arial" w:cs="Arial"/>
          <w:sz w:val="24"/>
          <w:szCs w:val="24"/>
        </w:rPr>
        <w:t>Centro Educativo Construyendo Sueños</w:t>
      </w:r>
      <w:r w:rsidRPr="007D266B">
        <w:rPr>
          <w:rFonts w:ascii="Arial" w:hAnsi="Arial" w:cs="Arial"/>
          <w:sz w:val="24"/>
          <w:szCs w:val="24"/>
        </w:rPr>
        <w:t xml:space="preserve">, es un establecimiento de carácter privado, el cual se ha acogido siempre y estrictamente a los sistemas establecidos por el Gobierno Nacional para la fijación de pensiones, tales como: acogerse a los porcentajes fijados por el gobierno, a requerir justificadamente incrementos especiales, a fijar las pensiones de común acuerdo con los representantes de la comunidad educativa que tienen asiento en el </w:t>
      </w:r>
      <w:r w:rsidR="00641433" w:rsidRPr="007D266B">
        <w:rPr>
          <w:rFonts w:ascii="Arial" w:hAnsi="Arial" w:cs="Arial"/>
          <w:sz w:val="24"/>
          <w:szCs w:val="24"/>
        </w:rPr>
        <w:t>Consejo Directivo</w:t>
      </w:r>
      <w:r w:rsidRPr="007D266B">
        <w:rPr>
          <w:rFonts w:ascii="Arial" w:hAnsi="Arial" w:cs="Arial"/>
          <w:sz w:val="24"/>
          <w:szCs w:val="24"/>
        </w:rPr>
        <w:t>, entre otras.</w:t>
      </w:r>
      <w:r w:rsidRPr="00B0157E">
        <w:rPr>
          <w:rFonts w:ascii="Arial" w:hAnsi="Arial" w:cs="Arial"/>
          <w:sz w:val="24"/>
          <w:szCs w:val="24"/>
        </w:rPr>
        <w:t xml:space="preserve"> La propuesta de tarifas será presentada a consideración del Consejo Directivo por lo menos en dos (2) sesiones que se celebrarán con un intervalo mínimo de tres (3) días calendario. El Consejo Directivo del establecimiento educativo privado, deberá observar y aplicar los criterios definidos en el Artículo 202 de la Ley 115 de 1994.  </w:t>
      </w:r>
    </w:p>
    <w:bookmarkEnd w:id="12"/>
    <w:p w14:paraId="78208AFE" w14:textId="4F030108" w:rsidR="0095081C" w:rsidRDefault="00F3732B" w:rsidP="0095081C">
      <w:pPr>
        <w:pStyle w:val="Prrafodelista"/>
        <w:spacing w:after="194" w:line="480" w:lineRule="auto"/>
        <w:jc w:val="both"/>
        <w:rPr>
          <w:rFonts w:ascii="Arial" w:hAnsi="Arial" w:cs="Arial"/>
          <w:sz w:val="24"/>
          <w:szCs w:val="24"/>
        </w:rPr>
      </w:pPr>
      <w:r w:rsidRPr="00F3732B">
        <w:rPr>
          <w:rFonts w:ascii="Arial" w:hAnsi="Arial" w:cs="Arial"/>
          <w:sz w:val="24"/>
          <w:szCs w:val="24"/>
        </w:rPr>
        <w:t xml:space="preserve"> </w:t>
      </w:r>
      <w:r w:rsidRPr="00641433">
        <w:rPr>
          <w:rFonts w:ascii="Arial" w:hAnsi="Arial" w:cs="Arial"/>
          <w:sz w:val="24"/>
          <w:szCs w:val="24"/>
        </w:rPr>
        <w:t xml:space="preserve">Otros Cobros Periódicos: además de los aprobados por Secretaría de Educación (grados, clausuras, carnet y certificados) incluyen los que se establecen </w:t>
      </w:r>
      <w:r w:rsidRPr="00641433">
        <w:rPr>
          <w:rFonts w:ascii="Arial" w:hAnsi="Arial" w:cs="Arial"/>
          <w:sz w:val="24"/>
          <w:szCs w:val="24"/>
        </w:rPr>
        <w:lastRenderedPageBreak/>
        <w:t xml:space="preserve">anualmente mediante acto administrativo del Consejo Directivo y que buscan apoyar el proceso educativo. Entre dichos cobros se pueden contemplar, entre otros materiales </w:t>
      </w:r>
      <w:proofErr w:type="spellStart"/>
      <w:r w:rsidRPr="00641433">
        <w:rPr>
          <w:rFonts w:ascii="Arial" w:hAnsi="Arial" w:cs="Arial"/>
          <w:sz w:val="24"/>
          <w:szCs w:val="24"/>
        </w:rPr>
        <w:t>comúnes</w:t>
      </w:r>
      <w:proofErr w:type="spellEnd"/>
      <w:r w:rsidRPr="00641433">
        <w:rPr>
          <w:rFonts w:ascii="Arial" w:hAnsi="Arial" w:cs="Arial"/>
          <w:sz w:val="24"/>
          <w:szCs w:val="24"/>
        </w:rPr>
        <w:t xml:space="preserve"> para los grados pre jardín, jardín y Transición; </w:t>
      </w:r>
      <w:proofErr w:type="spellStart"/>
      <w:r w:rsidRPr="00641433">
        <w:rPr>
          <w:rFonts w:ascii="Arial" w:hAnsi="Arial" w:cs="Arial"/>
          <w:sz w:val="24"/>
          <w:szCs w:val="24"/>
        </w:rPr>
        <w:t>Bibliobanco</w:t>
      </w:r>
      <w:proofErr w:type="spellEnd"/>
      <w:r w:rsidRPr="00641433">
        <w:rPr>
          <w:rFonts w:ascii="Arial" w:hAnsi="Arial" w:cs="Arial"/>
          <w:sz w:val="24"/>
          <w:szCs w:val="24"/>
        </w:rPr>
        <w:t xml:space="preserve"> (libros de texto y consulta en el salón de clase), acceso a internet, impresiones y fotocopias autorizadas por el maestro, materiales para arte, aprendizaje experiencial mediante salidas pedagógicas dentro del perímetro urbano, asistencia a eventos, conferencias con personajes significativos, convivencias y emergencias médicas. </w:t>
      </w:r>
    </w:p>
    <w:p w14:paraId="414B6806" w14:textId="77777777" w:rsidR="0095081C" w:rsidRPr="0095081C" w:rsidRDefault="0095081C" w:rsidP="0095081C">
      <w:pPr>
        <w:pStyle w:val="Prrafodelista"/>
        <w:spacing w:after="194" w:line="480" w:lineRule="auto"/>
        <w:jc w:val="both"/>
        <w:rPr>
          <w:rFonts w:ascii="Arial" w:hAnsi="Arial" w:cs="Arial"/>
          <w:sz w:val="24"/>
          <w:szCs w:val="24"/>
        </w:rPr>
      </w:pPr>
    </w:p>
    <w:p w14:paraId="1E49B224" w14:textId="77777777" w:rsidR="0096749E" w:rsidRPr="00CA4DF7" w:rsidRDefault="0096749E" w:rsidP="00026A7F">
      <w:pPr>
        <w:pStyle w:val="Prrafodelista"/>
        <w:numPr>
          <w:ilvl w:val="1"/>
          <w:numId w:val="23"/>
        </w:numPr>
        <w:spacing w:line="480" w:lineRule="auto"/>
        <w:rPr>
          <w:rFonts w:ascii="Arial" w:hAnsi="Arial" w:cs="Arial"/>
          <w:b/>
          <w:sz w:val="24"/>
          <w:szCs w:val="24"/>
        </w:rPr>
      </w:pPr>
      <w:r w:rsidRPr="00CA4DF7">
        <w:rPr>
          <w:rFonts w:ascii="Arial" w:hAnsi="Arial" w:cs="Arial"/>
          <w:b/>
          <w:sz w:val="24"/>
          <w:szCs w:val="24"/>
        </w:rPr>
        <w:t>Los criterios de organización administrativa y de evaluación de la gestión</w:t>
      </w:r>
    </w:p>
    <w:p w14:paraId="079E8E47" w14:textId="77777777" w:rsidR="00AC3FF2" w:rsidRDefault="007D266B" w:rsidP="00AC3FF2">
      <w:pPr>
        <w:pStyle w:val="Prrafodelista"/>
        <w:spacing w:line="480" w:lineRule="auto"/>
        <w:ind w:right="12"/>
        <w:jc w:val="both"/>
        <w:rPr>
          <w:rFonts w:ascii="Arial" w:hAnsi="Arial" w:cs="Arial"/>
          <w:sz w:val="24"/>
          <w:szCs w:val="24"/>
        </w:rPr>
      </w:pPr>
      <w:r w:rsidRPr="007D266B">
        <w:rPr>
          <w:rFonts w:ascii="Arial" w:hAnsi="Arial" w:cs="Arial"/>
          <w:sz w:val="24"/>
          <w:szCs w:val="24"/>
        </w:rPr>
        <w:t xml:space="preserve">el conjunto de personas y bienes promovida por las autoridades públicas o particulares cuya finalidad es prestar un año de educación preescolar y nueve grados de educación básica como mínimo, y la media; la que para prestar el servicio educativo debe contar con licencia de funcionamiento o reconocimiento de carácter oficial, disponer de la infraestructura administrativa, soportes pedagógicos, planta física y medios educativos adecuados; debe combinar los recursos para brindar una educación de calidad, la evaluación permanente, el mejoramiento continuo del servicio educativo y los resultados del aprendizaje en el marco de su Proyecto Educativo Institucional.  La Organización Educativa es una visión interna o radiografía de la estructuración de los elementos </w:t>
      </w:r>
      <w:r w:rsidRPr="007D266B">
        <w:rPr>
          <w:rFonts w:ascii="Arial" w:hAnsi="Arial" w:cs="Arial"/>
          <w:sz w:val="24"/>
          <w:szCs w:val="24"/>
        </w:rPr>
        <w:lastRenderedPageBreak/>
        <w:t>interactuantes de la institución; es la ubicación o posición de estos elementos en el contexto general de la comunidad educativa. La Organización Escolar se ocupa preferentemente del diseño y desarrollo de la estructura y sus procesos de jerarquía y relaciones, para que éstos lleven a cabo con la máxima eficacia las funciones que les son propias y que sus</w:t>
      </w:r>
      <w:hyperlink r:id="rId29">
        <w:r w:rsidRPr="007D266B">
          <w:rPr>
            <w:rFonts w:ascii="Arial" w:hAnsi="Arial" w:cs="Arial"/>
            <w:sz w:val="24"/>
            <w:szCs w:val="24"/>
          </w:rPr>
          <w:t xml:space="preserve"> </w:t>
        </w:r>
      </w:hyperlink>
      <w:hyperlink r:id="rId30">
        <w:r w:rsidRPr="007D266B">
          <w:rPr>
            <w:rFonts w:ascii="Arial" w:hAnsi="Arial" w:cs="Arial"/>
            <w:sz w:val="24"/>
            <w:szCs w:val="24"/>
          </w:rPr>
          <w:t>clientes</w:t>
        </w:r>
      </w:hyperlink>
      <w:hyperlink r:id="rId31">
        <w:r w:rsidRPr="007D266B">
          <w:rPr>
            <w:rFonts w:ascii="Arial" w:hAnsi="Arial" w:cs="Arial"/>
            <w:sz w:val="24"/>
            <w:szCs w:val="24"/>
          </w:rPr>
          <w:t xml:space="preserve"> </w:t>
        </w:r>
      </w:hyperlink>
      <w:r w:rsidRPr="007D266B">
        <w:rPr>
          <w:rFonts w:ascii="Arial" w:hAnsi="Arial" w:cs="Arial"/>
          <w:sz w:val="24"/>
          <w:szCs w:val="24"/>
        </w:rPr>
        <w:t xml:space="preserve">demandan. Todo ello ha de apoyarse en: una definición clara de los fines y objetivos que se pretende lograr, y una formulación precisa de las soluciones organizativas y técnicas que permitan alcanzarlos; así entonces, la dimensión administrativa se refiere al manejo de los recursos humanos, materiales y financieros de una institución. Administrar implica tomar decisiones y ejecutarlas para concretar acciones. </w:t>
      </w:r>
    </w:p>
    <w:p w14:paraId="0C43CEEC" w14:textId="254C9FE3" w:rsidR="00CA4DF7" w:rsidRPr="00AC3FF2" w:rsidRDefault="00CA4DF7" w:rsidP="00AC3FF2">
      <w:pPr>
        <w:pStyle w:val="Prrafodelista"/>
        <w:spacing w:line="480" w:lineRule="auto"/>
        <w:ind w:right="12"/>
        <w:jc w:val="both"/>
        <w:rPr>
          <w:rFonts w:ascii="Arial" w:hAnsi="Arial" w:cs="Arial"/>
          <w:sz w:val="24"/>
          <w:szCs w:val="24"/>
        </w:rPr>
      </w:pPr>
      <w:r w:rsidRPr="00AC3FF2">
        <w:rPr>
          <w:rFonts w:ascii="Arial" w:hAnsi="Arial" w:cs="Arial"/>
          <w:sz w:val="24"/>
          <w:szCs w:val="24"/>
        </w:rPr>
        <w:t xml:space="preserve">El Centro Educativo Construyendo Sueños, En los niveles de participación están enmarcados en la estructura organizacional que permite que cada miembro de la comunidad educativa asuma un rol participativo, basado en el trabajo individual, trabajo en equipo, concentración de tareas, respetando la singularidad, propiciando la socialización, fomentando la autonomía y la libertad, dentro de un esquema de dirección, asesoría, control y evaluación.  </w:t>
      </w:r>
    </w:p>
    <w:p w14:paraId="2065E96C" w14:textId="77777777" w:rsidR="00CA4DF7" w:rsidRPr="00CA4DF7" w:rsidRDefault="00CA4DF7" w:rsidP="00CA4DF7">
      <w:pPr>
        <w:pStyle w:val="Prrafodelista"/>
        <w:spacing w:line="480" w:lineRule="auto"/>
        <w:jc w:val="both"/>
        <w:rPr>
          <w:rFonts w:ascii="Arial" w:hAnsi="Arial" w:cs="Arial"/>
          <w:sz w:val="24"/>
          <w:szCs w:val="24"/>
        </w:rPr>
      </w:pPr>
      <w:r w:rsidRPr="00CA4DF7">
        <w:rPr>
          <w:rFonts w:ascii="Arial" w:hAnsi="Arial" w:cs="Arial"/>
          <w:sz w:val="24"/>
          <w:szCs w:val="24"/>
        </w:rPr>
        <w:t xml:space="preserve">Estos niveles están reconocidos así:  </w:t>
      </w:r>
    </w:p>
    <w:p w14:paraId="00B8A07A" w14:textId="77777777" w:rsidR="00CA4DF7" w:rsidRPr="00CA4DF7" w:rsidRDefault="00CA4DF7" w:rsidP="00CA4DF7">
      <w:pPr>
        <w:pStyle w:val="Prrafodelista"/>
        <w:spacing w:after="0" w:line="480" w:lineRule="auto"/>
        <w:jc w:val="both"/>
        <w:rPr>
          <w:rFonts w:ascii="Arial" w:hAnsi="Arial" w:cs="Arial"/>
          <w:sz w:val="24"/>
          <w:szCs w:val="24"/>
        </w:rPr>
      </w:pPr>
      <w:r w:rsidRPr="00CA4DF7">
        <w:rPr>
          <w:rFonts w:ascii="Arial" w:hAnsi="Arial" w:cs="Arial"/>
          <w:sz w:val="24"/>
          <w:szCs w:val="24"/>
        </w:rPr>
        <w:t xml:space="preserve"> </w:t>
      </w:r>
      <w:r w:rsidRPr="00AC3FF2">
        <w:rPr>
          <w:rFonts w:ascii="Arial" w:hAnsi="Arial" w:cs="Arial"/>
          <w:b/>
          <w:sz w:val="24"/>
          <w:szCs w:val="24"/>
        </w:rPr>
        <w:t>Dirección:</w:t>
      </w:r>
      <w:r>
        <w:rPr>
          <w:rFonts w:ascii="Arial" w:hAnsi="Arial" w:cs="Arial"/>
          <w:sz w:val="24"/>
          <w:szCs w:val="24"/>
        </w:rPr>
        <w:t xml:space="preserve"> </w:t>
      </w:r>
      <w:r w:rsidRPr="00CA4DF7">
        <w:rPr>
          <w:rFonts w:ascii="Arial" w:hAnsi="Arial" w:cs="Arial"/>
          <w:sz w:val="24"/>
          <w:szCs w:val="24"/>
        </w:rPr>
        <w:t xml:space="preserve"> Asume las responsabilidades propias de su cargo, constituye y preside el gobierno </w:t>
      </w:r>
      <w:r w:rsidRPr="00AC3FF2">
        <w:rPr>
          <w:rFonts w:ascii="Arial" w:hAnsi="Arial" w:cs="Arial"/>
          <w:b/>
          <w:sz w:val="24"/>
          <w:szCs w:val="24"/>
        </w:rPr>
        <w:t>escolar</w:t>
      </w:r>
      <w:r>
        <w:rPr>
          <w:rFonts w:ascii="Arial" w:hAnsi="Arial" w:cs="Arial"/>
          <w:sz w:val="24"/>
          <w:szCs w:val="24"/>
        </w:rPr>
        <w:t xml:space="preserve">: </w:t>
      </w:r>
      <w:r w:rsidRPr="00CA4DF7">
        <w:rPr>
          <w:rFonts w:ascii="Arial" w:hAnsi="Arial" w:cs="Arial"/>
          <w:sz w:val="24"/>
          <w:szCs w:val="24"/>
        </w:rPr>
        <w:t xml:space="preserve"> Desarrolla junto con el equipo de gestión lo planeado en el PEI y el PMI.  </w:t>
      </w:r>
    </w:p>
    <w:p w14:paraId="45F1280C" w14:textId="77777777" w:rsidR="00CA4DF7" w:rsidRPr="00062B4C" w:rsidRDefault="00CA4DF7" w:rsidP="00062B4C">
      <w:pPr>
        <w:pStyle w:val="Prrafodelista"/>
        <w:spacing w:after="0" w:line="480" w:lineRule="auto"/>
        <w:jc w:val="both"/>
        <w:rPr>
          <w:rFonts w:ascii="Arial" w:hAnsi="Arial" w:cs="Arial"/>
          <w:sz w:val="24"/>
          <w:szCs w:val="24"/>
        </w:rPr>
      </w:pPr>
      <w:r w:rsidRPr="00AC3FF2">
        <w:rPr>
          <w:rFonts w:ascii="Arial" w:hAnsi="Arial" w:cs="Arial"/>
          <w:b/>
          <w:sz w:val="24"/>
          <w:szCs w:val="24"/>
        </w:rPr>
        <w:lastRenderedPageBreak/>
        <w:t>Consejo directivo</w:t>
      </w:r>
      <w:r w:rsidR="00062B4C" w:rsidRPr="00AC3FF2">
        <w:rPr>
          <w:rFonts w:ascii="Arial" w:hAnsi="Arial" w:cs="Arial"/>
          <w:b/>
          <w:sz w:val="24"/>
          <w:szCs w:val="24"/>
        </w:rPr>
        <w:t>:</w:t>
      </w:r>
      <w:r w:rsidRPr="00062B4C">
        <w:rPr>
          <w:rFonts w:ascii="Arial" w:hAnsi="Arial" w:cs="Arial"/>
          <w:sz w:val="24"/>
          <w:szCs w:val="24"/>
        </w:rPr>
        <w:t xml:space="preserve"> Dentro de sus funciones decide todos los aspectos de funcionamiento del centro educativo. Participan en la planeación, elaboración y evaluación del PEI y del PMI. Aprueba Los requerimientos de los miembros de la comunidad educativa, dentro de los procedimientos dispuestos en las leyes y decretos vigentes y el manual de Convivencia y Manual de Funciones y Procedimiento.  </w:t>
      </w:r>
    </w:p>
    <w:p w14:paraId="4F9A2DA3" w14:textId="77777777" w:rsidR="00CA4DF7" w:rsidRPr="00062B4C" w:rsidRDefault="00CA4DF7" w:rsidP="00062B4C">
      <w:pPr>
        <w:pStyle w:val="Prrafodelista"/>
        <w:spacing w:after="0" w:line="480" w:lineRule="auto"/>
        <w:jc w:val="both"/>
        <w:rPr>
          <w:rFonts w:ascii="Arial" w:hAnsi="Arial" w:cs="Arial"/>
          <w:sz w:val="24"/>
          <w:szCs w:val="24"/>
        </w:rPr>
      </w:pPr>
      <w:r w:rsidRPr="00AC3FF2">
        <w:rPr>
          <w:rFonts w:ascii="Arial" w:hAnsi="Arial" w:cs="Arial"/>
          <w:b/>
          <w:sz w:val="24"/>
          <w:szCs w:val="24"/>
        </w:rPr>
        <w:t>Consejo académico.</w:t>
      </w:r>
      <w:r w:rsidRPr="00062B4C">
        <w:rPr>
          <w:rFonts w:ascii="Arial" w:hAnsi="Arial" w:cs="Arial"/>
          <w:sz w:val="24"/>
          <w:szCs w:val="24"/>
        </w:rPr>
        <w:t xml:space="preserve"> Estudia, modifica, adapta y aprueba el currículo, de conformidad con la Ley, los decretos, las políticas, las necesidades y aspiraciones de la institución. Organiza el Plan de Estudio, conforma las comisiones de evaluación y promoción de los estudiantes, estableciendo los criterios para su funcionamiento y cumplimiento de sus tareas.  </w:t>
      </w:r>
    </w:p>
    <w:p w14:paraId="68D5A8AB" w14:textId="77777777" w:rsidR="00CA4DF7" w:rsidRPr="00062B4C" w:rsidRDefault="00CA4DF7" w:rsidP="00062B4C">
      <w:pPr>
        <w:pStyle w:val="Prrafodelista"/>
        <w:spacing w:after="0" w:line="480" w:lineRule="auto"/>
        <w:jc w:val="both"/>
        <w:rPr>
          <w:rFonts w:ascii="Arial" w:hAnsi="Arial" w:cs="Arial"/>
          <w:sz w:val="24"/>
          <w:szCs w:val="24"/>
        </w:rPr>
      </w:pPr>
      <w:r w:rsidRPr="00AC3FF2">
        <w:rPr>
          <w:rFonts w:ascii="Arial" w:hAnsi="Arial" w:cs="Arial"/>
          <w:b/>
          <w:sz w:val="24"/>
          <w:szCs w:val="24"/>
        </w:rPr>
        <w:t>Docentes</w:t>
      </w:r>
      <w:r w:rsidRPr="00062B4C">
        <w:rPr>
          <w:rFonts w:ascii="Arial" w:hAnsi="Arial" w:cs="Arial"/>
          <w:sz w:val="24"/>
          <w:szCs w:val="24"/>
        </w:rPr>
        <w:t>. Lideran los procesos de enseñanza, reflexión y análisis sobre el objeto del conocimiento. Elaboran, proponen, interpretan, implementan y ajustan el currículo y los Proyectos pedagógicos e institucionales según las indicaciones del M</w:t>
      </w:r>
      <w:r w:rsidR="00062B4C">
        <w:rPr>
          <w:rFonts w:ascii="Arial" w:hAnsi="Arial" w:cs="Arial"/>
          <w:sz w:val="24"/>
          <w:szCs w:val="24"/>
        </w:rPr>
        <w:t xml:space="preserve">inisterio de </w:t>
      </w:r>
      <w:r w:rsidR="00062B4C" w:rsidRPr="00062B4C">
        <w:rPr>
          <w:rFonts w:ascii="Arial" w:hAnsi="Arial" w:cs="Arial"/>
          <w:sz w:val="24"/>
          <w:szCs w:val="24"/>
        </w:rPr>
        <w:t>E</w:t>
      </w:r>
      <w:r w:rsidR="00062B4C">
        <w:rPr>
          <w:rFonts w:ascii="Arial" w:hAnsi="Arial" w:cs="Arial"/>
          <w:sz w:val="24"/>
          <w:szCs w:val="24"/>
        </w:rPr>
        <w:t xml:space="preserve">ducación </w:t>
      </w:r>
      <w:r w:rsidRPr="00062B4C">
        <w:rPr>
          <w:rFonts w:ascii="Arial" w:hAnsi="Arial" w:cs="Arial"/>
          <w:sz w:val="24"/>
          <w:szCs w:val="24"/>
        </w:rPr>
        <w:t>N</w:t>
      </w:r>
      <w:r w:rsidR="00062B4C">
        <w:rPr>
          <w:rFonts w:ascii="Arial" w:hAnsi="Arial" w:cs="Arial"/>
          <w:sz w:val="24"/>
          <w:szCs w:val="24"/>
        </w:rPr>
        <w:t>acional</w:t>
      </w:r>
      <w:r w:rsidRPr="00062B4C">
        <w:rPr>
          <w:rFonts w:ascii="Arial" w:hAnsi="Arial" w:cs="Arial"/>
          <w:sz w:val="24"/>
          <w:szCs w:val="24"/>
        </w:rPr>
        <w:t xml:space="preserve"> y S</w:t>
      </w:r>
      <w:r w:rsidR="00062B4C">
        <w:rPr>
          <w:rFonts w:ascii="Arial" w:hAnsi="Arial" w:cs="Arial"/>
          <w:sz w:val="24"/>
          <w:szCs w:val="24"/>
        </w:rPr>
        <w:t xml:space="preserve">ecretaria de </w:t>
      </w:r>
      <w:r w:rsidR="00062B4C" w:rsidRPr="00062B4C">
        <w:rPr>
          <w:rFonts w:ascii="Arial" w:hAnsi="Arial" w:cs="Arial"/>
          <w:sz w:val="24"/>
          <w:szCs w:val="24"/>
        </w:rPr>
        <w:t>E</w:t>
      </w:r>
      <w:r w:rsidR="00062B4C">
        <w:rPr>
          <w:rFonts w:ascii="Arial" w:hAnsi="Arial" w:cs="Arial"/>
          <w:sz w:val="24"/>
          <w:szCs w:val="24"/>
        </w:rPr>
        <w:t xml:space="preserve">ducación </w:t>
      </w:r>
      <w:r w:rsidR="00062B4C" w:rsidRPr="00062B4C">
        <w:rPr>
          <w:rFonts w:ascii="Arial" w:hAnsi="Arial" w:cs="Arial"/>
          <w:sz w:val="24"/>
          <w:szCs w:val="24"/>
        </w:rPr>
        <w:t>D</w:t>
      </w:r>
      <w:r w:rsidR="00062B4C">
        <w:rPr>
          <w:rFonts w:ascii="Arial" w:hAnsi="Arial" w:cs="Arial"/>
          <w:sz w:val="24"/>
          <w:szCs w:val="24"/>
        </w:rPr>
        <w:t xml:space="preserve">epartamental Norte de Santander, </w:t>
      </w:r>
      <w:r w:rsidR="00062B4C" w:rsidRPr="00062B4C">
        <w:rPr>
          <w:rFonts w:ascii="Arial" w:hAnsi="Arial" w:cs="Arial"/>
          <w:sz w:val="24"/>
          <w:szCs w:val="24"/>
        </w:rPr>
        <w:t>y</w:t>
      </w:r>
      <w:r w:rsidRPr="00062B4C">
        <w:rPr>
          <w:rFonts w:ascii="Arial" w:hAnsi="Arial" w:cs="Arial"/>
          <w:sz w:val="24"/>
          <w:szCs w:val="24"/>
        </w:rPr>
        <w:t xml:space="preserve"> propenden por un aprendizaje significativo en los estudiantes, asumen los principios de la Educación personalizada, y constructiva, buscando el mejoramiento continuo.  </w:t>
      </w:r>
    </w:p>
    <w:p w14:paraId="67B49BE2" w14:textId="77777777" w:rsidR="00CA4DF7" w:rsidRPr="00062B4C" w:rsidRDefault="00CA4DF7" w:rsidP="00062B4C">
      <w:pPr>
        <w:pStyle w:val="Prrafodelista"/>
        <w:spacing w:after="0" w:line="480" w:lineRule="auto"/>
        <w:jc w:val="both"/>
        <w:rPr>
          <w:rFonts w:ascii="Arial" w:hAnsi="Arial" w:cs="Arial"/>
          <w:sz w:val="24"/>
          <w:szCs w:val="24"/>
        </w:rPr>
      </w:pPr>
      <w:r w:rsidRPr="00AC3FF2">
        <w:rPr>
          <w:rFonts w:ascii="Arial" w:hAnsi="Arial" w:cs="Arial"/>
          <w:b/>
          <w:sz w:val="24"/>
          <w:szCs w:val="24"/>
        </w:rPr>
        <w:t xml:space="preserve"> Administrativos</w:t>
      </w:r>
      <w:r w:rsidRPr="00062B4C">
        <w:rPr>
          <w:rFonts w:ascii="Arial" w:hAnsi="Arial" w:cs="Arial"/>
          <w:sz w:val="24"/>
          <w:szCs w:val="24"/>
        </w:rPr>
        <w:t xml:space="preserve">. Asumen la representación, formulación y análisis de los aspectos legales que tienen que ver con esa dependencia, velando por la legalidad.  </w:t>
      </w:r>
    </w:p>
    <w:p w14:paraId="16CD1F4C" w14:textId="77777777" w:rsidR="00CA4DF7" w:rsidRPr="00062B4C" w:rsidRDefault="00CA4DF7" w:rsidP="00062B4C">
      <w:pPr>
        <w:pStyle w:val="Prrafodelista"/>
        <w:spacing w:after="0" w:line="480" w:lineRule="auto"/>
        <w:jc w:val="both"/>
        <w:rPr>
          <w:rFonts w:ascii="Arial" w:hAnsi="Arial" w:cs="Arial"/>
          <w:sz w:val="24"/>
          <w:szCs w:val="24"/>
        </w:rPr>
      </w:pPr>
      <w:r w:rsidRPr="00AC3FF2">
        <w:rPr>
          <w:rFonts w:ascii="Arial" w:hAnsi="Arial" w:cs="Arial"/>
          <w:b/>
          <w:sz w:val="24"/>
          <w:szCs w:val="24"/>
        </w:rPr>
        <w:lastRenderedPageBreak/>
        <w:t xml:space="preserve"> Asociación y Consejo de Padres de familia.</w:t>
      </w:r>
      <w:r w:rsidRPr="00062B4C">
        <w:rPr>
          <w:rFonts w:ascii="Arial" w:hAnsi="Arial" w:cs="Arial"/>
          <w:sz w:val="24"/>
          <w:szCs w:val="24"/>
        </w:rPr>
        <w:t xml:space="preserve"> Apoyan y colaboran con las decisiones del gobierno escolar, velando por la buena marcha institucional en todos los aspectos, especialmente en lo relacionado con el compromiso que tiene todo acudiente. Existe un organigrama estructurado, que permite visualizar los canales de autoridad de acuerdo a las respectivas funciones y relaciones, que establecen un modelo administrativo que precisa el flujo de autoridad y sus interacciones.  </w:t>
      </w:r>
    </w:p>
    <w:p w14:paraId="56365331" w14:textId="77777777" w:rsidR="00CA4DF7" w:rsidRPr="00062B4C" w:rsidRDefault="00CA4DF7" w:rsidP="00062B4C">
      <w:pPr>
        <w:pStyle w:val="Prrafodelista"/>
        <w:spacing w:after="0" w:line="480" w:lineRule="auto"/>
        <w:jc w:val="both"/>
        <w:rPr>
          <w:rFonts w:ascii="Arial" w:hAnsi="Arial" w:cs="Arial"/>
          <w:sz w:val="24"/>
          <w:szCs w:val="24"/>
        </w:rPr>
      </w:pPr>
      <w:r w:rsidRPr="00CA4DF7">
        <w:rPr>
          <w:rFonts w:ascii="Arial" w:hAnsi="Arial" w:cs="Arial"/>
          <w:sz w:val="24"/>
          <w:szCs w:val="24"/>
        </w:rPr>
        <w:t xml:space="preserve"> </w:t>
      </w:r>
      <w:r w:rsidRPr="00062B4C">
        <w:rPr>
          <w:rFonts w:ascii="Arial" w:hAnsi="Arial" w:cs="Arial"/>
          <w:sz w:val="24"/>
          <w:szCs w:val="24"/>
        </w:rPr>
        <w:t xml:space="preserve">El organigrama institucional, junto con la visión y la misión, son documentos que se encuentran visibles, para el conocimiento de la comunidad educativa.  </w:t>
      </w:r>
    </w:p>
    <w:p w14:paraId="7D225B8F" w14:textId="77777777" w:rsidR="00CA4DF7" w:rsidRPr="00062B4C" w:rsidRDefault="00062B4C" w:rsidP="00062B4C">
      <w:pPr>
        <w:pStyle w:val="Prrafodelista"/>
        <w:spacing w:after="0" w:line="480" w:lineRule="auto"/>
        <w:jc w:val="both"/>
        <w:rPr>
          <w:rFonts w:ascii="Arial" w:hAnsi="Arial" w:cs="Arial"/>
          <w:sz w:val="24"/>
          <w:szCs w:val="24"/>
        </w:rPr>
      </w:pPr>
      <w:r>
        <w:rPr>
          <w:rFonts w:ascii="Arial" w:hAnsi="Arial" w:cs="Arial"/>
          <w:sz w:val="24"/>
          <w:szCs w:val="24"/>
        </w:rPr>
        <w:t>El Centro Educativo Construyendo Sueños</w:t>
      </w:r>
      <w:r w:rsidR="00CA4DF7" w:rsidRPr="00062B4C">
        <w:rPr>
          <w:rFonts w:ascii="Arial" w:hAnsi="Arial" w:cs="Arial"/>
          <w:sz w:val="24"/>
          <w:szCs w:val="24"/>
        </w:rPr>
        <w:t xml:space="preserve">, organiza cada año lectivo, las actividades estratégicas, operativas, administrativas y pedagógicas. El consejo de docentes elabora el calendario académico y el cronograma de actividades; teniendo en cuenta la resolución de la secretaria de Educación Departamental.  </w:t>
      </w:r>
    </w:p>
    <w:p w14:paraId="2A1F7835" w14:textId="77777777" w:rsidR="00CA4DF7" w:rsidRPr="00062B4C" w:rsidRDefault="00CA4DF7" w:rsidP="00062B4C">
      <w:pPr>
        <w:pStyle w:val="Prrafodelista"/>
        <w:spacing w:after="0" w:line="480" w:lineRule="auto"/>
        <w:jc w:val="both"/>
        <w:rPr>
          <w:rFonts w:ascii="Arial" w:hAnsi="Arial" w:cs="Arial"/>
          <w:sz w:val="24"/>
          <w:szCs w:val="24"/>
        </w:rPr>
      </w:pPr>
      <w:r w:rsidRPr="00062B4C">
        <w:rPr>
          <w:rFonts w:ascii="Arial" w:hAnsi="Arial" w:cs="Arial"/>
          <w:sz w:val="24"/>
          <w:szCs w:val="24"/>
        </w:rPr>
        <w:t xml:space="preserve">Dentro del proceso de organización institucional, cada año se planean las actividades escolares curriculares y complementarias, atendiendo las disposiciones legales emanadas por la secretaria de Educación Departamental y acuerdos entre docentes y directivos docentes.  </w:t>
      </w:r>
    </w:p>
    <w:p w14:paraId="3C1CD038" w14:textId="235023FB" w:rsidR="00062B4C" w:rsidRDefault="00CA4DF7" w:rsidP="00AC3FF2">
      <w:pPr>
        <w:pStyle w:val="Prrafodelista"/>
        <w:spacing w:after="0" w:line="480" w:lineRule="auto"/>
        <w:jc w:val="both"/>
        <w:rPr>
          <w:rFonts w:ascii="Arial" w:hAnsi="Arial" w:cs="Arial"/>
          <w:sz w:val="24"/>
          <w:szCs w:val="24"/>
        </w:rPr>
      </w:pPr>
      <w:r w:rsidRPr="00CA4DF7">
        <w:rPr>
          <w:rFonts w:ascii="Arial" w:hAnsi="Arial" w:cs="Arial"/>
          <w:sz w:val="24"/>
          <w:szCs w:val="24"/>
        </w:rPr>
        <w:t xml:space="preserve"> </w:t>
      </w:r>
      <w:r w:rsidRPr="00062B4C">
        <w:rPr>
          <w:rFonts w:ascii="Arial" w:hAnsi="Arial" w:cs="Arial"/>
          <w:sz w:val="24"/>
          <w:szCs w:val="24"/>
        </w:rPr>
        <w:t xml:space="preserve">Se elaboran los siguientes documentos: Calendario académico, Cronograma de actividades, Carga académica, Horarios de clase, Agendas mensuales. </w:t>
      </w:r>
    </w:p>
    <w:p w14:paraId="548119A4" w14:textId="77C19106" w:rsidR="00F57155" w:rsidRDefault="00F57155" w:rsidP="00AC3FF2">
      <w:pPr>
        <w:pStyle w:val="Prrafodelista"/>
        <w:spacing w:after="0" w:line="480" w:lineRule="auto"/>
        <w:jc w:val="both"/>
        <w:rPr>
          <w:rFonts w:ascii="Arial" w:hAnsi="Arial" w:cs="Arial"/>
          <w:sz w:val="24"/>
          <w:szCs w:val="24"/>
        </w:rPr>
      </w:pPr>
    </w:p>
    <w:p w14:paraId="57E59B53" w14:textId="77777777" w:rsidR="00F57155" w:rsidRPr="00AC3FF2" w:rsidRDefault="00F57155" w:rsidP="00AC3FF2">
      <w:pPr>
        <w:pStyle w:val="Prrafodelista"/>
        <w:spacing w:after="0" w:line="480" w:lineRule="auto"/>
        <w:jc w:val="both"/>
        <w:rPr>
          <w:rFonts w:ascii="Arial" w:hAnsi="Arial" w:cs="Arial"/>
          <w:sz w:val="24"/>
          <w:szCs w:val="24"/>
        </w:rPr>
      </w:pPr>
    </w:p>
    <w:p w14:paraId="4CD99FEF" w14:textId="77777777" w:rsidR="00AC3FF2" w:rsidRDefault="0096749E" w:rsidP="00AC3FF2">
      <w:pPr>
        <w:pStyle w:val="Prrafodelista"/>
        <w:numPr>
          <w:ilvl w:val="2"/>
          <w:numId w:val="23"/>
        </w:numPr>
        <w:spacing w:line="480" w:lineRule="auto"/>
        <w:rPr>
          <w:rFonts w:ascii="Arial" w:hAnsi="Arial" w:cs="Arial"/>
          <w:b/>
          <w:sz w:val="24"/>
          <w:szCs w:val="24"/>
        </w:rPr>
      </w:pPr>
      <w:r w:rsidRPr="00062B4C">
        <w:rPr>
          <w:rFonts w:ascii="Arial" w:hAnsi="Arial" w:cs="Arial"/>
          <w:b/>
          <w:sz w:val="24"/>
          <w:szCs w:val="24"/>
        </w:rPr>
        <w:lastRenderedPageBreak/>
        <w:t>La estructura organizacional (organigrama)</w:t>
      </w:r>
    </w:p>
    <w:p w14:paraId="4B68EF4E" w14:textId="77777777" w:rsidR="00AC3FF2" w:rsidRDefault="00AC3FF2" w:rsidP="00AC3FF2">
      <w:pPr>
        <w:spacing w:line="480" w:lineRule="auto"/>
        <w:ind w:left="612"/>
        <w:jc w:val="both"/>
        <w:rPr>
          <w:rFonts w:ascii="Arial" w:hAnsi="Arial" w:cs="Arial"/>
          <w:b/>
          <w:sz w:val="24"/>
          <w:szCs w:val="24"/>
        </w:rPr>
      </w:pPr>
      <w:r w:rsidRPr="00AC3FF2">
        <w:rPr>
          <w:rFonts w:ascii="Arial" w:hAnsi="Arial" w:cs="Arial"/>
          <w:sz w:val="24"/>
          <w:szCs w:val="24"/>
        </w:rPr>
        <w:t>La organización, es una función secuencial de la planeación que se refiere a la combinación óptima de un conjunto de actividades estratégicas, operativas, administrativas, en correlación con las potencialidades de los actores de la comunidad educativa y los recursos técnicos que se requieren para la consecución de los objetivos, esto involucra el tipo de estructura organizativa de la institución</w:t>
      </w:r>
      <w:r>
        <w:rPr>
          <w:rFonts w:ascii="Arial" w:hAnsi="Arial" w:cs="Arial"/>
          <w:b/>
          <w:sz w:val="24"/>
          <w:szCs w:val="24"/>
        </w:rPr>
        <w:t>.</w:t>
      </w:r>
    </w:p>
    <w:p w14:paraId="3FC89F93" w14:textId="7B52BB8C" w:rsidR="00AC3FF2" w:rsidRDefault="00AC3FF2" w:rsidP="00AC3FF2">
      <w:pPr>
        <w:spacing w:line="480" w:lineRule="auto"/>
        <w:ind w:left="612"/>
        <w:jc w:val="both"/>
        <w:rPr>
          <w:rFonts w:ascii="Arial" w:hAnsi="Arial" w:cs="Arial"/>
          <w:sz w:val="24"/>
          <w:szCs w:val="24"/>
        </w:rPr>
      </w:pPr>
      <w:r w:rsidRPr="00AC3FF2">
        <w:rPr>
          <w:rFonts w:ascii="Arial" w:hAnsi="Arial" w:cs="Arial"/>
          <w:sz w:val="24"/>
          <w:szCs w:val="24"/>
        </w:rPr>
        <w:t xml:space="preserve">Por organigrama se entiende la forma diagramática que muestra las principales funciones y sus respectivas relaciones, los canales de la autoridad de acuerdo a las respectivas funciones.  La estructura puede considerarse como el marco que mantiene unidas las diversas funciones organizacionales como resultado de un modelo administrativo, que define el flujo de autoridad y de interacciones, las cuales se reflejan en el organigrama. </w:t>
      </w:r>
    </w:p>
    <w:p w14:paraId="2FF1D1F0" w14:textId="6B0FA333" w:rsidR="00E874A0" w:rsidRDefault="00E874A0" w:rsidP="00AC3FF2">
      <w:pPr>
        <w:spacing w:line="480" w:lineRule="auto"/>
        <w:ind w:left="612"/>
        <w:jc w:val="both"/>
        <w:rPr>
          <w:rFonts w:ascii="Arial" w:hAnsi="Arial" w:cs="Arial"/>
          <w:sz w:val="24"/>
          <w:szCs w:val="24"/>
        </w:rPr>
      </w:pPr>
    </w:p>
    <w:p w14:paraId="51F4D283" w14:textId="383CD683" w:rsidR="00E874A0" w:rsidRDefault="00E874A0" w:rsidP="00AC3FF2">
      <w:pPr>
        <w:spacing w:line="480" w:lineRule="auto"/>
        <w:ind w:left="612"/>
        <w:jc w:val="both"/>
        <w:rPr>
          <w:rFonts w:ascii="Arial" w:hAnsi="Arial" w:cs="Arial"/>
          <w:sz w:val="24"/>
          <w:szCs w:val="24"/>
        </w:rPr>
      </w:pPr>
    </w:p>
    <w:p w14:paraId="10FE4126" w14:textId="05161551" w:rsidR="00E874A0" w:rsidRDefault="00E874A0" w:rsidP="00AC3FF2">
      <w:pPr>
        <w:spacing w:line="480" w:lineRule="auto"/>
        <w:ind w:left="612"/>
        <w:jc w:val="both"/>
        <w:rPr>
          <w:rFonts w:ascii="Arial" w:hAnsi="Arial" w:cs="Arial"/>
          <w:sz w:val="24"/>
          <w:szCs w:val="24"/>
        </w:rPr>
      </w:pPr>
    </w:p>
    <w:p w14:paraId="3B3C74FB" w14:textId="19608FA3" w:rsidR="00E874A0" w:rsidRDefault="00E874A0" w:rsidP="00AC3FF2">
      <w:pPr>
        <w:spacing w:line="480" w:lineRule="auto"/>
        <w:ind w:left="612"/>
        <w:jc w:val="both"/>
        <w:rPr>
          <w:rFonts w:ascii="Arial" w:hAnsi="Arial" w:cs="Arial"/>
          <w:sz w:val="24"/>
          <w:szCs w:val="24"/>
        </w:rPr>
      </w:pPr>
    </w:p>
    <w:p w14:paraId="28731A83" w14:textId="62CCD334" w:rsidR="00E874A0" w:rsidRDefault="00E874A0" w:rsidP="00AC3FF2">
      <w:pPr>
        <w:spacing w:line="480" w:lineRule="auto"/>
        <w:ind w:left="612"/>
        <w:jc w:val="both"/>
        <w:rPr>
          <w:rFonts w:ascii="Arial" w:hAnsi="Arial" w:cs="Arial"/>
          <w:sz w:val="24"/>
          <w:szCs w:val="24"/>
        </w:rPr>
      </w:pPr>
    </w:p>
    <w:p w14:paraId="66CF53E5" w14:textId="77777777" w:rsidR="00E874A0" w:rsidRPr="00AC3FF2" w:rsidRDefault="00E874A0" w:rsidP="00AC3FF2">
      <w:pPr>
        <w:spacing w:line="480" w:lineRule="auto"/>
        <w:ind w:left="612"/>
        <w:jc w:val="both"/>
        <w:rPr>
          <w:rFonts w:ascii="Arial" w:hAnsi="Arial" w:cs="Arial"/>
          <w:b/>
          <w:sz w:val="24"/>
          <w:szCs w:val="24"/>
        </w:rPr>
      </w:pPr>
    </w:p>
    <w:p w14:paraId="3205D43F" w14:textId="77777777" w:rsidR="00A3645B" w:rsidRDefault="00A3645B" w:rsidP="00062B4C">
      <w:pPr>
        <w:pStyle w:val="Prrafodelista"/>
        <w:spacing w:line="480" w:lineRule="auto"/>
        <w:ind w:left="1332"/>
        <w:rPr>
          <w:rFonts w:ascii="Arial" w:hAnsi="Arial" w:cs="Arial"/>
          <w:b/>
          <w:sz w:val="24"/>
          <w:szCs w:val="24"/>
        </w:rPr>
      </w:pPr>
    </w:p>
    <w:p w14:paraId="40263EA5" w14:textId="3DEC6C5C" w:rsidR="00062B4C" w:rsidRDefault="00062B4C" w:rsidP="00062B4C">
      <w:pPr>
        <w:pStyle w:val="Prrafodelista"/>
        <w:spacing w:line="480" w:lineRule="auto"/>
        <w:ind w:left="1332"/>
        <w:rPr>
          <w:rFonts w:ascii="Arial" w:hAnsi="Arial" w:cs="Arial"/>
          <w:b/>
          <w:sz w:val="24"/>
          <w:szCs w:val="24"/>
        </w:rPr>
      </w:pPr>
      <w:r w:rsidRPr="00062B4C">
        <w:rPr>
          <w:rFonts w:ascii="Arial" w:eastAsia="Calibri" w:hAnsi="Arial" w:cs="Arial"/>
          <w:b/>
          <w:bCs/>
          <w:noProof/>
          <w:sz w:val="24"/>
          <w:szCs w:val="24"/>
        </w:rPr>
        <w:lastRenderedPageBreak/>
        <mc:AlternateContent>
          <mc:Choice Requires="wps">
            <w:drawing>
              <wp:anchor distT="0" distB="0" distL="114300" distR="114300" simplePos="0" relativeHeight="251705344" behindDoc="0" locked="0" layoutInCell="1" allowOverlap="1" wp14:anchorId="6905C7BF" wp14:editId="1DCCE8F1">
                <wp:simplePos x="0" y="0"/>
                <wp:positionH relativeFrom="margin">
                  <wp:align>center</wp:align>
                </wp:positionH>
                <wp:positionV relativeFrom="paragraph">
                  <wp:posOffset>15268</wp:posOffset>
                </wp:positionV>
                <wp:extent cx="1943100" cy="53340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1943100" cy="533400"/>
                        </a:xfrm>
                        <a:prstGeom prst="rect">
                          <a:avLst/>
                        </a:prstGeom>
                        <a:solidFill>
                          <a:sysClr val="window" lastClr="FFFFFF"/>
                        </a:solidFill>
                        <a:ln w="12700" cap="flat" cmpd="sng" algn="ctr">
                          <a:solidFill>
                            <a:srgbClr val="70AD47"/>
                          </a:solidFill>
                          <a:prstDash val="solid"/>
                          <a:miter lim="800000"/>
                        </a:ln>
                        <a:effectLst/>
                      </wps:spPr>
                      <wps:txbx>
                        <w:txbxContent>
                          <w:p w14:paraId="04F2F8AA" w14:textId="77777777" w:rsidR="00EB0135" w:rsidRPr="001130D8" w:rsidRDefault="00EB0135" w:rsidP="00062B4C">
                            <w:pPr>
                              <w:jc w:val="center"/>
                              <w:rPr>
                                <w:b/>
                                <w:sz w:val="36"/>
                                <w:szCs w:val="36"/>
                                <w:lang w:val="es-ES"/>
                              </w:rPr>
                            </w:pPr>
                            <w:r w:rsidRPr="001130D8">
                              <w:rPr>
                                <w:b/>
                                <w:sz w:val="36"/>
                                <w:szCs w:val="36"/>
                                <w:lang w:val="es-ES"/>
                              </w:rPr>
                              <w:t>DIRECTOR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5C7BF" id="Rectángulo 13" o:spid="_x0000_s1058" style="position:absolute;left:0;text-align:left;margin-left:0;margin-top:1.2pt;width:153pt;height:42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" fillcolor="window" strokecolor="#70ad47" strokeweight="1pt">
                <v:textbox>
                  <w:txbxContent>
                    <w:p w14:paraId="04F2F8AA" w14:textId="77777777" w:rsidR="00EB0135" w:rsidRPr="001130D8" w:rsidRDefault="00EB0135" w:rsidP="00062B4C">
                      <w:pPr>
                        <w:jc w:val="center"/>
                        <w:rPr>
                          <w:b/>
                          <w:sz w:val="36"/>
                          <w:szCs w:val="36"/>
                          <w:lang w:val="es-ES"/>
                        </w:rPr>
                      </w:pPr>
                      <w:r w:rsidRPr="001130D8">
                        <w:rPr>
                          <w:b/>
                          <w:sz w:val="36"/>
                          <w:szCs w:val="36"/>
                          <w:lang w:val="es-ES"/>
                        </w:rPr>
                        <w:t>DIRECTOR (A)</w:t>
                      </w:r>
                    </w:p>
                  </w:txbxContent>
                </v:textbox>
                <w10:wrap anchorx="margin"/>
              </v:rect>
            </w:pict>
          </mc:Fallback>
        </mc:AlternateContent>
      </w:r>
    </w:p>
    <w:p w14:paraId="163E14D7" w14:textId="77777777" w:rsidR="00062B4C" w:rsidRDefault="00062B4C" w:rsidP="00062B4C">
      <w:pPr>
        <w:pStyle w:val="Prrafodelista"/>
        <w:spacing w:line="480" w:lineRule="auto"/>
        <w:ind w:left="1332"/>
        <w:rPr>
          <w:rFonts w:ascii="Arial" w:hAnsi="Arial" w:cs="Arial"/>
          <w:b/>
          <w:sz w:val="24"/>
          <w:szCs w:val="24"/>
        </w:rPr>
      </w:pPr>
      <w:r>
        <w:rPr>
          <w:rFonts w:ascii="Arial" w:eastAsia="Calibri" w:hAnsi="Arial" w:cs="Arial"/>
          <w:b/>
          <w:bCs/>
          <w:noProof/>
          <w:sz w:val="24"/>
          <w:szCs w:val="24"/>
        </w:rPr>
        <mc:AlternateContent>
          <mc:Choice Requires="wps">
            <w:drawing>
              <wp:anchor distT="0" distB="0" distL="114300" distR="114300" simplePos="0" relativeHeight="251715584" behindDoc="0" locked="0" layoutInCell="1" allowOverlap="1" wp14:anchorId="5911375F" wp14:editId="04861ED7">
                <wp:simplePos x="0" y="0"/>
                <wp:positionH relativeFrom="column">
                  <wp:posOffset>3398907</wp:posOffset>
                </wp:positionH>
                <wp:positionV relativeFrom="paragraph">
                  <wp:posOffset>224818</wp:posOffset>
                </wp:positionV>
                <wp:extent cx="0" cy="1229995"/>
                <wp:effectExtent l="0" t="0" r="38100" b="27305"/>
                <wp:wrapNone/>
                <wp:docPr id="25" name="Conector recto 25"/>
                <wp:cNvGraphicFramePr/>
                <a:graphic xmlns:a="http://schemas.openxmlformats.org/drawingml/2006/main">
                  <a:graphicData uri="http://schemas.microsoft.com/office/word/2010/wordprocessingShape">
                    <wps:wsp>
                      <wps:cNvCnPr/>
                      <wps:spPr>
                        <a:xfrm>
                          <a:off x="0" y="0"/>
                          <a:ext cx="0" cy="122999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4249160F" id="Conector recto 2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5pt,17.7pt" to="267.6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" strokecolor="#4472c4" strokeweight=".5pt">
                <v:stroke joinstyle="miter"/>
              </v:line>
            </w:pict>
          </mc:Fallback>
        </mc:AlternateContent>
      </w:r>
    </w:p>
    <w:p w14:paraId="66B227DD" w14:textId="77777777" w:rsidR="00062B4C" w:rsidRDefault="00F61F9A" w:rsidP="00062B4C">
      <w:pPr>
        <w:pStyle w:val="Prrafodelista"/>
        <w:spacing w:line="480" w:lineRule="auto"/>
        <w:ind w:left="1332"/>
        <w:rPr>
          <w:rFonts w:ascii="Arial" w:hAnsi="Arial" w:cs="Arial"/>
          <w:b/>
          <w:sz w:val="24"/>
          <w:szCs w:val="24"/>
        </w:rPr>
      </w:pPr>
      <w:r w:rsidRPr="00062B4C">
        <w:rPr>
          <w:rFonts w:ascii="Arial" w:eastAsia="Calibri" w:hAnsi="Arial" w:cs="Arial"/>
          <w:b/>
          <w:bCs/>
          <w:noProof/>
          <w:sz w:val="24"/>
          <w:szCs w:val="24"/>
        </w:rPr>
        <mc:AlternateContent>
          <mc:Choice Requires="wps">
            <w:drawing>
              <wp:anchor distT="0" distB="0" distL="114300" distR="114300" simplePos="0" relativeHeight="251707392" behindDoc="0" locked="0" layoutInCell="1" allowOverlap="1" wp14:anchorId="2859E417" wp14:editId="1B9012DC">
                <wp:simplePos x="0" y="0"/>
                <wp:positionH relativeFrom="column">
                  <wp:posOffset>845185</wp:posOffset>
                </wp:positionH>
                <wp:positionV relativeFrom="paragraph">
                  <wp:posOffset>349885</wp:posOffset>
                </wp:positionV>
                <wp:extent cx="1800225" cy="69532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1800225" cy="695325"/>
                        </a:xfrm>
                        <a:prstGeom prst="rect">
                          <a:avLst/>
                        </a:prstGeom>
                        <a:solidFill>
                          <a:sysClr val="window" lastClr="FFFFFF"/>
                        </a:solidFill>
                        <a:ln w="12700" cap="flat" cmpd="sng" algn="ctr">
                          <a:solidFill>
                            <a:srgbClr val="70AD47"/>
                          </a:solidFill>
                          <a:prstDash val="solid"/>
                          <a:miter lim="800000"/>
                        </a:ln>
                        <a:effectLst/>
                      </wps:spPr>
                      <wps:txbx>
                        <w:txbxContent>
                          <w:p w14:paraId="6D1D5060" w14:textId="77777777" w:rsidR="00EB0135" w:rsidRPr="001130D8" w:rsidRDefault="00EB0135" w:rsidP="00062B4C">
                            <w:pPr>
                              <w:jc w:val="center"/>
                              <w:rPr>
                                <w:b/>
                                <w:sz w:val="36"/>
                                <w:szCs w:val="36"/>
                                <w:lang w:val="es-ES"/>
                              </w:rPr>
                            </w:pPr>
                            <w:r w:rsidRPr="001130D8">
                              <w:rPr>
                                <w:b/>
                                <w:sz w:val="36"/>
                                <w:szCs w:val="36"/>
                                <w:lang w:val="es-ES"/>
                              </w:rPr>
                              <w:t>REPRESENTANTE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E417" id="Rectángulo 16" o:spid="_x0000_s1059" style="position:absolute;left:0;text-align:left;margin-left:66.55pt;margin-top:27.55pt;width:141.7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" fillcolor="window" strokecolor="#70ad47" strokeweight="1pt">
                <v:textbox>
                  <w:txbxContent>
                    <w:p w14:paraId="6D1D5060" w14:textId="77777777" w:rsidR="00EB0135" w:rsidRPr="001130D8" w:rsidRDefault="00EB0135" w:rsidP="00062B4C">
                      <w:pPr>
                        <w:jc w:val="center"/>
                        <w:rPr>
                          <w:b/>
                          <w:sz w:val="36"/>
                          <w:szCs w:val="36"/>
                          <w:lang w:val="es-ES"/>
                        </w:rPr>
                      </w:pPr>
                      <w:r w:rsidRPr="001130D8">
                        <w:rPr>
                          <w:b/>
                          <w:sz w:val="36"/>
                          <w:szCs w:val="36"/>
                          <w:lang w:val="es-ES"/>
                        </w:rPr>
                        <w:t>REPRESENTANTE LEGAL</w:t>
                      </w:r>
                    </w:p>
                  </w:txbxContent>
                </v:textbox>
              </v:rect>
            </w:pict>
          </mc:Fallback>
        </mc:AlternateContent>
      </w:r>
      <w:r>
        <w:rPr>
          <w:rFonts w:ascii="Arial" w:eastAsia="Calibri" w:hAnsi="Arial" w:cs="Arial"/>
          <w:b/>
          <w:bCs/>
          <w:noProof/>
          <w:sz w:val="24"/>
          <w:szCs w:val="24"/>
        </w:rPr>
        <mc:AlternateContent>
          <mc:Choice Requires="wps">
            <w:drawing>
              <wp:anchor distT="0" distB="0" distL="114300" distR="114300" simplePos="0" relativeHeight="251719680" behindDoc="0" locked="0" layoutInCell="1" allowOverlap="1" wp14:anchorId="013046DC" wp14:editId="341B1D98">
                <wp:simplePos x="0" y="0"/>
                <wp:positionH relativeFrom="column">
                  <wp:posOffset>1701579</wp:posOffset>
                </wp:positionH>
                <wp:positionV relativeFrom="paragraph">
                  <wp:posOffset>7316</wp:posOffset>
                </wp:positionV>
                <wp:extent cx="0" cy="342900"/>
                <wp:effectExtent l="76200" t="0" r="76200" b="57150"/>
                <wp:wrapNone/>
                <wp:docPr id="27" name="Conector recto de flecha 2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oel="http://schemas.microsoft.com/office/2019/extlst">
            <w:pict>
              <v:shapetype w14:anchorId="57656B1C" id="_x0000_t32" coordsize="21600,21600" o:spt="32" o:oned="t" path="m,l21600,21600e" filled="f">
                <v:path arrowok="t" fillok="f" o:connecttype="none"/>
                <o:lock v:ext="edit" shapetype="t"/>
              </v:shapetype>
              <v:shape id="Conector recto de flecha 27" o:spid="_x0000_s1026" type="#_x0000_t32" style="position:absolute;margin-left:134pt;margin-top:.6pt;width:0;height:2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" strokecolor="#4472c4" strokeweight=".5pt">
                <v:stroke endarrow="block" joinstyle="miter"/>
              </v:shape>
            </w:pict>
          </mc:Fallback>
        </mc:AlternateContent>
      </w:r>
      <w:r>
        <w:rPr>
          <w:rFonts w:ascii="Arial" w:eastAsia="Calibri" w:hAnsi="Arial" w:cs="Arial"/>
          <w:b/>
          <w:bCs/>
          <w:noProof/>
          <w:sz w:val="24"/>
          <w:szCs w:val="24"/>
        </w:rPr>
        <mc:AlternateContent>
          <mc:Choice Requires="wps">
            <w:drawing>
              <wp:anchor distT="0" distB="0" distL="114300" distR="114300" simplePos="0" relativeHeight="251717632" behindDoc="0" locked="0" layoutInCell="1" allowOverlap="1" wp14:anchorId="0F4B287D" wp14:editId="515D0156">
                <wp:simplePos x="0" y="0"/>
                <wp:positionH relativeFrom="column">
                  <wp:posOffset>1695450</wp:posOffset>
                </wp:positionH>
                <wp:positionV relativeFrom="paragraph">
                  <wp:posOffset>7316</wp:posOffset>
                </wp:positionV>
                <wp:extent cx="1695450" cy="0"/>
                <wp:effectExtent l="0" t="0" r="0" b="0"/>
                <wp:wrapNone/>
                <wp:docPr id="26" name="Conector recto 26"/>
                <wp:cNvGraphicFramePr/>
                <a:graphic xmlns:a="http://schemas.openxmlformats.org/drawingml/2006/main">
                  <a:graphicData uri="http://schemas.microsoft.com/office/word/2010/wordprocessingShape">
                    <wps:wsp>
                      <wps:cNvCnPr/>
                      <wps:spPr>
                        <a:xfrm flipH="1">
                          <a:off x="0" y="0"/>
                          <a:ext cx="169545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oel="http://schemas.microsoft.com/office/2019/extlst">
            <w:pict>
              <v:line w14:anchorId="259D8D5A" id="Conector recto 26"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33.5pt,.6pt" to="2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" strokecolor="#4472c4" strokeweight=".5pt">
                <v:stroke joinstyle="miter"/>
              </v:line>
            </w:pict>
          </mc:Fallback>
        </mc:AlternateContent>
      </w:r>
    </w:p>
    <w:p w14:paraId="5BB0261F" w14:textId="77777777" w:rsidR="00062B4C" w:rsidRDefault="00062B4C" w:rsidP="00062B4C">
      <w:pPr>
        <w:pStyle w:val="Prrafodelista"/>
        <w:spacing w:line="480" w:lineRule="auto"/>
        <w:ind w:left="1332"/>
        <w:rPr>
          <w:rFonts w:ascii="Arial" w:hAnsi="Arial" w:cs="Arial"/>
          <w:b/>
          <w:sz w:val="24"/>
          <w:szCs w:val="24"/>
        </w:rPr>
      </w:pPr>
    </w:p>
    <w:p w14:paraId="0FB34F21" w14:textId="77777777" w:rsidR="00062B4C" w:rsidRDefault="00062B4C" w:rsidP="00062B4C">
      <w:pPr>
        <w:pStyle w:val="Prrafodelista"/>
        <w:spacing w:line="480" w:lineRule="auto"/>
        <w:ind w:left="1332"/>
        <w:rPr>
          <w:rFonts w:ascii="Arial" w:hAnsi="Arial" w:cs="Arial"/>
          <w:b/>
          <w:sz w:val="24"/>
          <w:szCs w:val="24"/>
        </w:rPr>
      </w:pPr>
    </w:p>
    <w:p w14:paraId="6CEF4C9F" w14:textId="77777777" w:rsidR="00062B4C" w:rsidRDefault="00F61F9A" w:rsidP="00062B4C">
      <w:pPr>
        <w:pStyle w:val="Prrafodelista"/>
        <w:spacing w:line="480" w:lineRule="auto"/>
        <w:ind w:left="1332"/>
        <w:rPr>
          <w:rFonts w:ascii="Arial" w:hAnsi="Arial" w:cs="Arial"/>
          <w:b/>
          <w:sz w:val="24"/>
          <w:szCs w:val="24"/>
        </w:rPr>
      </w:pPr>
      <w:r>
        <w:rPr>
          <w:rFonts w:ascii="Arial" w:eastAsia="Calibri" w:hAnsi="Arial" w:cs="Arial"/>
          <w:b/>
          <w:bCs/>
          <w:noProof/>
          <w:sz w:val="24"/>
          <w:szCs w:val="24"/>
        </w:rPr>
        <mc:AlternateContent>
          <mc:Choice Requires="wps">
            <w:drawing>
              <wp:anchor distT="0" distB="0" distL="114300" distR="114300" simplePos="0" relativeHeight="251727872" behindDoc="0" locked="0" layoutInCell="1" allowOverlap="1" wp14:anchorId="78093218" wp14:editId="13D3AFD1">
                <wp:simplePos x="0" y="0"/>
                <wp:positionH relativeFrom="column">
                  <wp:posOffset>1669774</wp:posOffset>
                </wp:positionH>
                <wp:positionV relativeFrom="paragraph">
                  <wp:posOffset>39122</wp:posOffset>
                </wp:positionV>
                <wp:extent cx="0" cy="514350"/>
                <wp:effectExtent l="76200" t="0" r="57150" b="57150"/>
                <wp:wrapNone/>
                <wp:docPr id="32" name="Conector recto de flecha 32"/>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oel="http://schemas.microsoft.com/office/2019/extlst">
            <w:pict>
              <v:shape w14:anchorId="35C5E060" id="Conector recto de flecha 32" o:spid="_x0000_s1026" type="#_x0000_t32" style="position:absolute;margin-left:131.5pt;margin-top:3.1pt;width:0;height:4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" strokecolor="#4472c4" strokeweight=".5pt">
                <v:stroke endarrow="block" joinstyle="miter"/>
              </v:shape>
            </w:pict>
          </mc:Fallback>
        </mc:AlternateContent>
      </w:r>
      <w:r>
        <w:rPr>
          <w:rFonts w:ascii="Arial" w:eastAsia="Calibri" w:hAnsi="Arial" w:cs="Arial"/>
          <w:b/>
          <w:bCs/>
          <w:noProof/>
          <w:sz w:val="24"/>
          <w:szCs w:val="24"/>
        </w:rPr>
        <mc:AlternateContent>
          <mc:Choice Requires="wps">
            <w:drawing>
              <wp:anchor distT="0" distB="0" distL="114300" distR="114300" simplePos="0" relativeHeight="251725824" behindDoc="0" locked="0" layoutInCell="1" allowOverlap="1" wp14:anchorId="3B0CAA63" wp14:editId="6FF15A0D">
                <wp:simplePos x="0" y="0"/>
                <wp:positionH relativeFrom="column">
                  <wp:posOffset>1680707</wp:posOffset>
                </wp:positionH>
                <wp:positionV relativeFrom="paragraph">
                  <wp:posOffset>56267</wp:posOffset>
                </wp:positionV>
                <wp:extent cx="1714500" cy="0"/>
                <wp:effectExtent l="0" t="0" r="0" b="0"/>
                <wp:wrapNone/>
                <wp:docPr id="31" name="Conector recto 31"/>
                <wp:cNvGraphicFramePr/>
                <a:graphic xmlns:a="http://schemas.openxmlformats.org/drawingml/2006/main">
                  <a:graphicData uri="http://schemas.microsoft.com/office/word/2010/wordprocessingShape">
                    <wps:wsp>
                      <wps:cNvCnPr/>
                      <wps:spPr>
                        <a:xfrm flipH="1">
                          <a:off x="0" y="0"/>
                          <a:ext cx="171450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oel="http://schemas.microsoft.com/office/2019/extlst">
            <w:pict>
              <v:line w14:anchorId="57A1DADA" id="Conector recto 31"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132.35pt,4.45pt" to="267.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" strokecolor="#4472c4" strokeweight=".5pt">
                <v:stroke joinstyle="miter"/>
              </v:line>
            </w:pict>
          </mc:Fallback>
        </mc:AlternateContent>
      </w:r>
      <w:r>
        <w:rPr>
          <w:rFonts w:ascii="Arial" w:eastAsia="Calibri" w:hAnsi="Arial" w:cs="Arial"/>
          <w:b/>
          <w:bCs/>
          <w:noProof/>
          <w:sz w:val="24"/>
          <w:szCs w:val="24"/>
        </w:rPr>
        <mc:AlternateContent>
          <mc:Choice Requires="wps">
            <w:drawing>
              <wp:anchor distT="0" distB="0" distL="114300" distR="114300" simplePos="0" relativeHeight="251723776" behindDoc="0" locked="0" layoutInCell="1" allowOverlap="1" wp14:anchorId="19188682" wp14:editId="5CECDE59">
                <wp:simplePos x="0" y="0"/>
                <wp:positionH relativeFrom="column">
                  <wp:posOffset>5420636</wp:posOffset>
                </wp:positionH>
                <wp:positionV relativeFrom="paragraph">
                  <wp:posOffset>38735</wp:posOffset>
                </wp:positionV>
                <wp:extent cx="0" cy="466725"/>
                <wp:effectExtent l="76200" t="0" r="57150" b="47625"/>
                <wp:wrapNone/>
                <wp:docPr id="29" name="Conector recto de flecha 29"/>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oel="http://schemas.microsoft.com/office/2019/extlst">
            <w:pict>
              <v:shape w14:anchorId="5B11655B" id="Conector recto de flecha 29" o:spid="_x0000_s1026" type="#_x0000_t32" style="position:absolute;margin-left:426.8pt;margin-top:3.05pt;width:0;height:36.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" strokecolor="#4472c4" strokeweight=".5pt">
                <v:stroke endarrow="block" joinstyle="miter"/>
              </v:shape>
            </w:pict>
          </mc:Fallback>
        </mc:AlternateContent>
      </w:r>
      <w:r>
        <w:rPr>
          <w:rFonts w:ascii="Arial" w:eastAsia="Calibri" w:hAnsi="Arial" w:cs="Arial"/>
          <w:b/>
          <w:bCs/>
          <w:noProof/>
          <w:sz w:val="24"/>
          <w:szCs w:val="24"/>
        </w:rPr>
        <mc:AlternateContent>
          <mc:Choice Requires="wps">
            <w:drawing>
              <wp:anchor distT="0" distB="0" distL="114300" distR="114300" simplePos="0" relativeHeight="251721728" behindDoc="0" locked="0" layoutInCell="1" allowOverlap="1" wp14:anchorId="061AF439" wp14:editId="5317D3CC">
                <wp:simplePos x="0" y="0"/>
                <wp:positionH relativeFrom="column">
                  <wp:posOffset>3418205</wp:posOffset>
                </wp:positionH>
                <wp:positionV relativeFrom="paragraph">
                  <wp:posOffset>37934</wp:posOffset>
                </wp:positionV>
                <wp:extent cx="2009775" cy="17763"/>
                <wp:effectExtent l="0" t="0" r="28575" b="20955"/>
                <wp:wrapNone/>
                <wp:docPr id="28" name="Conector recto 28"/>
                <wp:cNvGraphicFramePr/>
                <a:graphic xmlns:a="http://schemas.openxmlformats.org/drawingml/2006/main">
                  <a:graphicData uri="http://schemas.microsoft.com/office/word/2010/wordprocessingShape">
                    <wps:wsp>
                      <wps:cNvCnPr/>
                      <wps:spPr>
                        <a:xfrm>
                          <a:off x="0" y="0"/>
                          <a:ext cx="2009775" cy="17763"/>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xmlns:oel="http://schemas.microsoft.com/office/2019/extlst">
            <w:pict>
              <v:line w14:anchorId="6D871693" id="Conector recto 28"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15pt,3pt" to="427.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" strokecolor="#4472c4" strokeweight=".5pt">
                <v:stroke joinstyle="miter"/>
              </v:line>
            </w:pict>
          </mc:Fallback>
        </mc:AlternateContent>
      </w:r>
    </w:p>
    <w:p w14:paraId="335B7356" w14:textId="77777777" w:rsidR="00062B4C" w:rsidRDefault="00F61F9A" w:rsidP="00062B4C">
      <w:pPr>
        <w:pStyle w:val="Prrafodelista"/>
        <w:spacing w:line="480" w:lineRule="auto"/>
        <w:ind w:left="1332"/>
        <w:rPr>
          <w:rFonts w:ascii="Arial" w:hAnsi="Arial" w:cs="Arial"/>
          <w:b/>
          <w:sz w:val="24"/>
          <w:szCs w:val="24"/>
        </w:rPr>
      </w:pPr>
      <w:r w:rsidRPr="00062B4C">
        <w:rPr>
          <w:rFonts w:ascii="Arial" w:eastAsia="Calibri" w:hAnsi="Arial" w:cs="Arial"/>
          <w:b/>
          <w:bCs/>
          <w:noProof/>
          <w:sz w:val="24"/>
          <w:szCs w:val="24"/>
        </w:rPr>
        <mc:AlternateContent>
          <mc:Choice Requires="wps">
            <w:drawing>
              <wp:anchor distT="0" distB="0" distL="114300" distR="114300" simplePos="0" relativeHeight="251709440" behindDoc="0" locked="0" layoutInCell="1" allowOverlap="1" wp14:anchorId="54250F93" wp14:editId="2CD36BC5">
                <wp:simplePos x="0" y="0"/>
                <wp:positionH relativeFrom="column">
                  <wp:posOffset>770338</wp:posOffset>
                </wp:positionH>
                <wp:positionV relativeFrom="paragraph">
                  <wp:posOffset>228186</wp:posOffset>
                </wp:positionV>
                <wp:extent cx="1914525" cy="6762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914525" cy="676275"/>
                        </a:xfrm>
                        <a:prstGeom prst="rect">
                          <a:avLst/>
                        </a:prstGeom>
                        <a:solidFill>
                          <a:sysClr val="window" lastClr="FFFFFF"/>
                        </a:solidFill>
                        <a:ln w="12700" cap="flat" cmpd="sng" algn="ctr">
                          <a:solidFill>
                            <a:srgbClr val="70AD47"/>
                          </a:solidFill>
                          <a:prstDash val="solid"/>
                          <a:miter lim="800000"/>
                        </a:ln>
                        <a:effectLst/>
                      </wps:spPr>
                      <wps:txbx>
                        <w:txbxContent>
                          <w:p w14:paraId="0033CCC8" w14:textId="77777777" w:rsidR="00EB0135" w:rsidRPr="001130D8" w:rsidRDefault="00EB0135" w:rsidP="00062B4C">
                            <w:pPr>
                              <w:jc w:val="center"/>
                              <w:rPr>
                                <w:b/>
                                <w:sz w:val="36"/>
                                <w:szCs w:val="36"/>
                                <w:lang w:val="es-ES"/>
                              </w:rPr>
                            </w:pPr>
                            <w:r w:rsidRPr="001130D8">
                              <w:rPr>
                                <w:b/>
                                <w:sz w:val="36"/>
                                <w:szCs w:val="36"/>
                                <w:lang w:val="es-ES"/>
                              </w:rPr>
                              <w:t>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50F93" id="Rectángulo 20" o:spid="_x0000_s1060" style="position:absolute;left:0;text-align:left;margin-left:60.65pt;margin-top:17.95pt;width:150.75pt;height:5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" fillcolor="window" strokecolor="#70ad47" strokeweight="1pt">
                <v:textbox>
                  <w:txbxContent>
                    <w:p w14:paraId="0033CCC8" w14:textId="77777777" w:rsidR="00EB0135" w:rsidRPr="001130D8" w:rsidRDefault="00EB0135" w:rsidP="00062B4C">
                      <w:pPr>
                        <w:jc w:val="center"/>
                        <w:rPr>
                          <w:b/>
                          <w:sz w:val="36"/>
                          <w:szCs w:val="36"/>
                          <w:lang w:val="es-ES"/>
                        </w:rPr>
                      </w:pPr>
                      <w:r w:rsidRPr="001130D8">
                        <w:rPr>
                          <w:b/>
                          <w:sz w:val="36"/>
                          <w:szCs w:val="36"/>
                          <w:lang w:val="es-ES"/>
                        </w:rPr>
                        <w:t>DOCENTES</w:t>
                      </w:r>
                    </w:p>
                  </w:txbxContent>
                </v:textbox>
              </v:rect>
            </w:pict>
          </mc:Fallback>
        </mc:AlternateContent>
      </w:r>
      <w:r w:rsidRPr="00062B4C">
        <w:rPr>
          <w:rFonts w:ascii="Arial" w:eastAsia="Calibri" w:hAnsi="Arial" w:cs="Arial"/>
          <w:b/>
          <w:bCs/>
          <w:noProof/>
          <w:sz w:val="24"/>
          <w:szCs w:val="24"/>
        </w:rPr>
        <mc:AlternateContent>
          <mc:Choice Requires="wps">
            <w:drawing>
              <wp:anchor distT="0" distB="0" distL="114300" distR="114300" simplePos="0" relativeHeight="251713536" behindDoc="0" locked="0" layoutInCell="1" allowOverlap="1" wp14:anchorId="45DA3796" wp14:editId="5F935938">
                <wp:simplePos x="0" y="0"/>
                <wp:positionH relativeFrom="column">
                  <wp:posOffset>4579233</wp:posOffset>
                </wp:positionH>
                <wp:positionV relativeFrom="paragraph">
                  <wp:posOffset>188567</wp:posOffset>
                </wp:positionV>
                <wp:extent cx="1752600" cy="71437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1752600" cy="714375"/>
                        </a:xfrm>
                        <a:prstGeom prst="rect">
                          <a:avLst/>
                        </a:prstGeom>
                        <a:solidFill>
                          <a:sysClr val="window" lastClr="FFFFFF"/>
                        </a:solidFill>
                        <a:ln w="12700" cap="flat" cmpd="sng" algn="ctr">
                          <a:solidFill>
                            <a:srgbClr val="70AD47"/>
                          </a:solidFill>
                          <a:prstDash val="solid"/>
                          <a:miter lim="800000"/>
                        </a:ln>
                        <a:effectLst/>
                      </wps:spPr>
                      <wps:txbx>
                        <w:txbxContent>
                          <w:p w14:paraId="695EB227" w14:textId="77777777" w:rsidR="00EB0135" w:rsidRPr="001130D8" w:rsidRDefault="00EB0135" w:rsidP="00062B4C">
                            <w:pPr>
                              <w:jc w:val="center"/>
                              <w:rPr>
                                <w:b/>
                                <w:sz w:val="36"/>
                                <w:szCs w:val="36"/>
                                <w:lang w:val="es-ES"/>
                              </w:rPr>
                            </w:pPr>
                            <w:r w:rsidRPr="001130D8">
                              <w:rPr>
                                <w:b/>
                                <w:sz w:val="36"/>
                                <w:szCs w:val="36"/>
                                <w:lang w:val="es-ES"/>
                              </w:rPr>
                              <w:t xml:space="preserve">SERVICIOS GENERALES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A3796" id="Rectángulo 24" o:spid="_x0000_s1061" style="position:absolute;left:0;text-align:left;margin-left:360.55pt;margin-top:14.85pt;width:138pt;height:56.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" fillcolor="window" strokecolor="#70ad47" strokeweight="1pt">
                <v:textbox>
                  <w:txbxContent>
                    <w:p w14:paraId="695EB227" w14:textId="77777777" w:rsidR="00EB0135" w:rsidRPr="001130D8" w:rsidRDefault="00EB0135" w:rsidP="00062B4C">
                      <w:pPr>
                        <w:jc w:val="center"/>
                        <w:rPr>
                          <w:b/>
                          <w:sz w:val="36"/>
                          <w:szCs w:val="36"/>
                          <w:lang w:val="es-ES"/>
                        </w:rPr>
                      </w:pPr>
                      <w:r w:rsidRPr="001130D8">
                        <w:rPr>
                          <w:b/>
                          <w:sz w:val="36"/>
                          <w:szCs w:val="36"/>
                          <w:lang w:val="es-ES"/>
                        </w:rPr>
                        <w:t xml:space="preserve">SERVICIOS GENERALES </w:t>
                      </w:r>
                    </w:p>
                  </w:txbxContent>
                </v:textbox>
              </v:rect>
            </w:pict>
          </mc:Fallback>
        </mc:AlternateContent>
      </w:r>
    </w:p>
    <w:p w14:paraId="56648295" w14:textId="77777777" w:rsidR="00062B4C" w:rsidRDefault="00062B4C" w:rsidP="00062B4C">
      <w:pPr>
        <w:pStyle w:val="Prrafodelista"/>
        <w:spacing w:line="480" w:lineRule="auto"/>
        <w:ind w:left="1332"/>
        <w:rPr>
          <w:rFonts w:ascii="Arial" w:hAnsi="Arial" w:cs="Arial"/>
          <w:b/>
          <w:sz w:val="24"/>
          <w:szCs w:val="24"/>
        </w:rPr>
      </w:pPr>
    </w:p>
    <w:p w14:paraId="68F26DE3" w14:textId="77777777" w:rsidR="00062B4C" w:rsidRDefault="00F61F9A" w:rsidP="00062B4C">
      <w:pPr>
        <w:pStyle w:val="Prrafodelista"/>
        <w:spacing w:line="480" w:lineRule="auto"/>
        <w:ind w:left="1332"/>
        <w:rPr>
          <w:rFonts w:ascii="Arial" w:hAnsi="Arial" w:cs="Arial"/>
          <w:b/>
          <w:sz w:val="24"/>
          <w:szCs w:val="24"/>
        </w:rPr>
      </w:pPr>
      <w:r>
        <w:rPr>
          <w:rFonts w:ascii="Arial" w:eastAsia="Calibri" w:hAnsi="Arial" w:cs="Arial"/>
          <w:b/>
          <w:bCs/>
          <w:noProof/>
          <w:sz w:val="24"/>
          <w:szCs w:val="24"/>
        </w:rPr>
        <mc:AlternateContent>
          <mc:Choice Requires="wps">
            <w:drawing>
              <wp:anchor distT="0" distB="0" distL="114300" distR="114300" simplePos="0" relativeHeight="251729920" behindDoc="0" locked="0" layoutInCell="1" allowOverlap="1" wp14:anchorId="32D2B07B" wp14:editId="57C9312E">
                <wp:simplePos x="0" y="0"/>
                <wp:positionH relativeFrom="column">
                  <wp:posOffset>1685676</wp:posOffset>
                </wp:positionH>
                <wp:positionV relativeFrom="paragraph">
                  <wp:posOffset>205519</wp:posOffset>
                </wp:positionV>
                <wp:extent cx="0" cy="345989"/>
                <wp:effectExtent l="76200" t="0" r="76200" b="54610"/>
                <wp:wrapNone/>
                <wp:docPr id="33" name="Conector recto de flecha 33"/>
                <wp:cNvGraphicFramePr/>
                <a:graphic xmlns:a="http://schemas.openxmlformats.org/drawingml/2006/main">
                  <a:graphicData uri="http://schemas.microsoft.com/office/word/2010/wordprocessingShape">
                    <wps:wsp>
                      <wps:cNvCnPr/>
                      <wps:spPr>
                        <a:xfrm>
                          <a:off x="0" y="0"/>
                          <a:ext cx="0" cy="34598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oel="http://schemas.microsoft.com/office/2019/extlst">
            <w:pict>
              <v:shape w14:anchorId="099D31E4" id="Conector recto de flecha 33" o:spid="_x0000_s1026" type="#_x0000_t32" style="position:absolute;margin-left:132.75pt;margin-top:16.2pt;width:0;height:27.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" strokecolor="#4472c4" strokeweight=".5pt">
                <v:stroke endarrow="block" joinstyle="miter"/>
              </v:shape>
            </w:pict>
          </mc:Fallback>
        </mc:AlternateContent>
      </w:r>
    </w:p>
    <w:p w14:paraId="376E7C8D" w14:textId="77777777" w:rsidR="00062B4C" w:rsidRDefault="00F61F9A" w:rsidP="00062B4C">
      <w:pPr>
        <w:pStyle w:val="Prrafodelista"/>
        <w:spacing w:line="480" w:lineRule="auto"/>
        <w:ind w:left="1332"/>
        <w:rPr>
          <w:rFonts w:ascii="Arial" w:hAnsi="Arial" w:cs="Arial"/>
          <w:b/>
          <w:sz w:val="24"/>
          <w:szCs w:val="24"/>
        </w:rPr>
      </w:pPr>
      <w:r w:rsidRPr="00062B4C">
        <w:rPr>
          <w:rFonts w:ascii="Arial" w:eastAsia="Calibri" w:hAnsi="Arial" w:cs="Arial"/>
          <w:b/>
          <w:bCs/>
          <w:noProof/>
          <w:sz w:val="24"/>
          <w:szCs w:val="24"/>
        </w:rPr>
        <mc:AlternateContent>
          <mc:Choice Requires="wps">
            <w:drawing>
              <wp:anchor distT="0" distB="0" distL="114300" distR="114300" simplePos="0" relativeHeight="251711488" behindDoc="0" locked="0" layoutInCell="1" allowOverlap="1" wp14:anchorId="5C708B06" wp14:editId="649252CC">
                <wp:simplePos x="0" y="0"/>
                <wp:positionH relativeFrom="column">
                  <wp:posOffset>778979</wp:posOffset>
                </wp:positionH>
                <wp:positionV relativeFrom="paragraph">
                  <wp:posOffset>201985</wp:posOffset>
                </wp:positionV>
                <wp:extent cx="1952367" cy="551935"/>
                <wp:effectExtent l="0" t="0" r="10160" b="19685"/>
                <wp:wrapNone/>
                <wp:docPr id="30" name="Rectángulo 30"/>
                <wp:cNvGraphicFramePr/>
                <a:graphic xmlns:a="http://schemas.openxmlformats.org/drawingml/2006/main">
                  <a:graphicData uri="http://schemas.microsoft.com/office/word/2010/wordprocessingShape">
                    <wps:wsp>
                      <wps:cNvSpPr/>
                      <wps:spPr>
                        <a:xfrm>
                          <a:off x="0" y="0"/>
                          <a:ext cx="1952367" cy="551935"/>
                        </a:xfrm>
                        <a:prstGeom prst="rect">
                          <a:avLst/>
                        </a:prstGeom>
                        <a:solidFill>
                          <a:sysClr val="window" lastClr="FFFFFF"/>
                        </a:solidFill>
                        <a:ln w="12700" cap="flat" cmpd="sng" algn="ctr">
                          <a:solidFill>
                            <a:srgbClr val="70AD47"/>
                          </a:solidFill>
                          <a:prstDash val="solid"/>
                          <a:miter lim="800000"/>
                        </a:ln>
                        <a:effectLst/>
                      </wps:spPr>
                      <wps:txbx>
                        <w:txbxContent>
                          <w:p w14:paraId="2CBC4B3B" w14:textId="77777777" w:rsidR="00EB0135" w:rsidRPr="00101943" w:rsidRDefault="00EB0135" w:rsidP="00062B4C">
                            <w:pPr>
                              <w:jc w:val="center"/>
                              <w:rPr>
                                <w:b/>
                                <w:sz w:val="36"/>
                                <w:szCs w:val="36"/>
                                <w:lang w:val="es-ES"/>
                              </w:rPr>
                            </w:pPr>
                            <w:r w:rsidRPr="00101943">
                              <w:rPr>
                                <w:b/>
                                <w:sz w:val="36"/>
                                <w:szCs w:val="36"/>
                                <w:lang w:val="es-ES"/>
                              </w:rPr>
                              <w:t xml:space="preserve">ESTUDIANTES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08B06" id="Rectángulo 30" o:spid="_x0000_s1062" style="position:absolute;left:0;text-align:left;margin-left:61.35pt;margin-top:15.9pt;width:153.75pt;height:43.4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" fillcolor="window" strokecolor="#70ad47" strokeweight="1pt">
                <v:textbox>
                  <w:txbxContent>
                    <w:p w14:paraId="2CBC4B3B" w14:textId="77777777" w:rsidR="00EB0135" w:rsidRPr="00101943" w:rsidRDefault="00EB0135" w:rsidP="00062B4C">
                      <w:pPr>
                        <w:jc w:val="center"/>
                        <w:rPr>
                          <w:b/>
                          <w:sz w:val="36"/>
                          <w:szCs w:val="36"/>
                          <w:lang w:val="es-ES"/>
                        </w:rPr>
                      </w:pPr>
                      <w:r w:rsidRPr="00101943">
                        <w:rPr>
                          <w:b/>
                          <w:sz w:val="36"/>
                          <w:szCs w:val="36"/>
                          <w:lang w:val="es-ES"/>
                        </w:rPr>
                        <w:t xml:space="preserve">ESTUDIANTES </w:t>
                      </w:r>
                    </w:p>
                  </w:txbxContent>
                </v:textbox>
              </v:rect>
            </w:pict>
          </mc:Fallback>
        </mc:AlternateContent>
      </w:r>
    </w:p>
    <w:p w14:paraId="6ADA05D4" w14:textId="77777777" w:rsidR="00AC3FF2" w:rsidRPr="00AC3FF2" w:rsidRDefault="00AC3FF2" w:rsidP="00AC3FF2">
      <w:pPr>
        <w:spacing w:line="480" w:lineRule="auto"/>
        <w:rPr>
          <w:rFonts w:ascii="Arial" w:hAnsi="Arial" w:cs="Arial"/>
          <w:b/>
          <w:sz w:val="24"/>
          <w:szCs w:val="24"/>
        </w:rPr>
      </w:pPr>
    </w:p>
    <w:p w14:paraId="4139076B" w14:textId="77777777" w:rsidR="0096749E" w:rsidRPr="00F61F9A" w:rsidRDefault="0096749E" w:rsidP="00026A7F">
      <w:pPr>
        <w:pStyle w:val="Prrafodelista"/>
        <w:numPr>
          <w:ilvl w:val="2"/>
          <w:numId w:val="23"/>
        </w:numPr>
        <w:spacing w:line="480" w:lineRule="auto"/>
        <w:rPr>
          <w:rFonts w:ascii="Arial" w:hAnsi="Arial" w:cs="Arial"/>
          <w:b/>
          <w:sz w:val="24"/>
          <w:szCs w:val="24"/>
        </w:rPr>
      </w:pPr>
      <w:r w:rsidRPr="00F61F9A">
        <w:rPr>
          <w:rFonts w:ascii="Arial" w:hAnsi="Arial" w:cs="Arial"/>
          <w:b/>
          <w:sz w:val="24"/>
          <w:szCs w:val="24"/>
        </w:rPr>
        <w:t>El sistema de comunicación Interna y Externa</w:t>
      </w:r>
    </w:p>
    <w:p w14:paraId="43DE743B" w14:textId="56EA05FE" w:rsidR="00F61F9A" w:rsidRPr="00F61F9A" w:rsidRDefault="00F61F9A" w:rsidP="00F61F9A">
      <w:pPr>
        <w:spacing w:line="480" w:lineRule="auto"/>
        <w:ind w:left="446" w:right="656"/>
        <w:jc w:val="both"/>
        <w:rPr>
          <w:rFonts w:ascii="Arial" w:hAnsi="Arial" w:cs="Arial"/>
          <w:sz w:val="24"/>
          <w:szCs w:val="24"/>
        </w:rPr>
      </w:pPr>
      <w:r w:rsidRPr="00F61F9A">
        <w:rPr>
          <w:rFonts w:ascii="Arial" w:hAnsi="Arial" w:cs="Arial"/>
          <w:sz w:val="24"/>
          <w:szCs w:val="24"/>
        </w:rPr>
        <w:t>Los procedimientos a seguir para realizar una eficaz comunicación interna se llevan a cabo, así:  Los lineamientos aprobados en el Consejo directivo, consejo académico y las directivas del establecimiento deben ser comunicados por los responsables vía correo electrónico y/</w:t>
      </w:r>
      <w:proofErr w:type="spellStart"/>
      <w:r w:rsidRPr="00F61F9A">
        <w:rPr>
          <w:rFonts w:ascii="Arial" w:hAnsi="Arial" w:cs="Arial"/>
          <w:sz w:val="24"/>
          <w:szCs w:val="24"/>
        </w:rPr>
        <w:t>o</w:t>
      </w:r>
      <w:proofErr w:type="spellEnd"/>
      <w:r w:rsidRPr="00F61F9A">
        <w:rPr>
          <w:rFonts w:ascii="Arial" w:hAnsi="Arial" w:cs="Arial"/>
          <w:sz w:val="24"/>
          <w:szCs w:val="24"/>
        </w:rPr>
        <w:t xml:space="preserve"> otros medios de comunicación a sus docentes dentro de las </w:t>
      </w:r>
      <w:r w:rsidR="00AC3FF2">
        <w:rPr>
          <w:rFonts w:ascii="Arial" w:hAnsi="Arial" w:cs="Arial"/>
          <w:sz w:val="24"/>
          <w:szCs w:val="24"/>
        </w:rPr>
        <w:t xml:space="preserve">veinticuatro </w:t>
      </w:r>
      <w:r w:rsidR="00AC3FF2" w:rsidRPr="00F61F9A">
        <w:rPr>
          <w:rFonts w:ascii="Arial" w:hAnsi="Arial" w:cs="Arial"/>
          <w:sz w:val="24"/>
          <w:szCs w:val="24"/>
        </w:rPr>
        <w:t>horas</w:t>
      </w:r>
      <w:r w:rsidRPr="00F61F9A">
        <w:rPr>
          <w:rFonts w:ascii="Arial" w:hAnsi="Arial" w:cs="Arial"/>
          <w:sz w:val="24"/>
          <w:szCs w:val="24"/>
        </w:rPr>
        <w:t xml:space="preserve"> siguientes. </w:t>
      </w:r>
      <w:r>
        <w:rPr>
          <w:rFonts w:ascii="Arial" w:hAnsi="Arial" w:cs="Arial"/>
          <w:sz w:val="24"/>
          <w:szCs w:val="24"/>
        </w:rPr>
        <w:t xml:space="preserve">Se </w:t>
      </w:r>
      <w:r w:rsidRPr="00F61F9A">
        <w:rPr>
          <w:rFonts w:ascii="Arial" w:hAnsi="Arial" w:cs="Arial"/>
          <w:sz w:val="24"/>
          <w:szCs w:val="24"/>
        </w:rPr>
        <w:t xml:space="preserve">debe publicar en las carteleras respectivas mensajes dirigidos a profesores, estudiantes y personal no docente, el cual deberá permanecer solo 15 días para su conocimiento. Pasada la fecha establecida, se archivará.  </w:t>
      </w:r>
    </w:p>
    <w:p w14:paraId="481DC58A" w14:textId="28A1D4A3" w:rsidR="00F61F9A" w:rsidRPr="00F61F9A" w:rsidRDefault="00F61F9A" w:rsidP="00F61F9A">
      <w:pPr>
        <w:spacing w:line="480" w:lineRule="auto"/>
        <w:ind w:left="446"/>
        <w:jc w:val="both"/>
        <w:rPr>
          <w:rFonts w:ascii="Arial" w:hAnsi="Arial" w:cs="Arial"/>
          <w:sz w:val="24"/>
          <w:szCs w:val="24"/>
        </w:rPr>
      </w:pPr>
      <w:r w:rsidRPr="00F61F9A">
        <w:rPr>
          <w:rFonts w:ascii="Arial" w:hAnsi="Arial" w:cs="Arial"/>
          <w:sz w:val="24"/>
          <w:szCs w:val="24"/>
        </w:rPr>
        <w:lastRenderedPageBreak/>
        <w:t xml:space="preserve">La </w:t>
      </w:r>
      <w:r w:rsidR="007A7F54">
        <w:rPr>
          <w:rFonts w:ascii="Arial" w:hAnsi="Arial" w:cs="Arial"/>
          <w:sz w:val="24"/>
          <w:szCs w:val="24"/>
        </w:rPr>
        <w:t xml:space="preserve">Dirección, </w:t>
      </w:r>
      <w:r w:rsidR="007A7F54" w:rsidRPr="00F61F9A">
        <w:rPr>
          <w:rFonts w:ascii="Arial" w:hAnsi="Arial" w:cs="Arial"/>
          <w:sz w:val="24"/>
          <w:szCs w:val="24"/>
        </w:rPr>
        <w:t>reportará</w:t>
      </w:r>
      <w:r w:rsidRPr="00F61F9A">
        <w:rPr>
          <w:rFonts w:ascii="Arial" w:hAnsi="Arial" w:cs="Arial"/>
          <w:sz w:val="24"/>
          <w:szCs w:val="24"/>
        </w:rPr>
        <w:t xml:space="preserve"> toda información de índole administrativa al personal docente vía correo electrónico y/</w:t>
      </w:r>
      <w:proofErr w:type="spellStart"/>
      <w:r w:rsidRPr="00F61F9A">
        <w:rPr>
          <w:rFonts w:ascii="Arial" w:hAnsi="Arial" w:cs="Arial"/>
          <w:sz w:val="24"/>
          <w:szCs w:val="24"/>
        </w:rPr>
        <w:t>o</w:t>
      </w:r>
      <w:proofErr w:type="spellEnd"/>
      <w:r w:rsidRPr="00F61F9A">
        <w:rPr>
          <w:rFonts w:ascii="Arial" w:hAnsi="Arial" w:cs="Arial"/>
          <w:sz w:val="24"/>
          <w:szCs w:val="24"/>
        </w:rPr>
        <w:t xml:space="preserve"> otros medios de comunicación.  </w:t>
      </w:r>
    </w:p>
    <w:p w14:paraId="39300B43" w14:textId="77777777" w:rsidR="00F61F9A" w:rsidRPr="00F61F9A" w:rsidRDefault="00F61F9A" w:rsidP="00F61F9A">
      <w:pPr>
        <w:spacing w:line="480" w:lineRule="auto"/>
        <w:ind w:left="446"/>
        <w:jc w:val="both"/>
        <w:rPr>
          <w:rFonts w:ascii="Arial" w:hAnsi="Arial" w:cs="Arial"/>
          <w:sz w:val="24"/>
          <w:szCs w:val="24"/>
        </w:rPr>
      </w:pPr>
      <w:r w:rsidRPr="00F61F9A">
        <w:rPr>
          <w:rFonts w:ascii="Arial" w:hAnsi="Arial" w:cs="Arial"/>
          <w:sz w:val="24"/>
          <w:szCs w:val="24"/>
        </w:rPr>
        <w:t xml:space="preserve">Los mensajes enviados por correo electrónico que estén dirigidos a más de un solo destinatario deben ser enviados de la siguiente manera:  </w:t>
      </w:r>
    </w:p>
    <w:p w14:paraId="032CD1CD" w14:textId="77777777" w:rsidR="00F61F9A" w:rsidRPr="00F61F9A" w:rsidRDefault="00F61F9A" w:rsidP="00F61F9A">
      <w:pPr>
        <w:spacing w:after="114" w:line="480" w:lineRule="auto"/>
        <w:ind w:left="436"/>
        <w:jc w:val="both"/>
        <w:rPr>
          <w:rFonts w:ascii="Arial" w:hAnsi="Arial" w:cs="Arial"/>
          <w:sz w:val="24"/>
          <w:szCs w:val="24"/>
        </w:rPr>
      </w:pPr>
      <w:r w:rsidRPr="00F61F9A">
        <w:rPr>
          <w:rFonts w:ascii="Arial" w:hAnsi="Arial" w:cs="Arial"/>
          <w:sz w:val="24"/>
          <w:szCs w:val="24"/>
        </w:rPr>
        <w:t xml:space="preserve"> Se coloca en “PARA” todas las direcciones electrónicas cuando el mensaje remitido es una comunicación que involucra a todos los destinatarios de manera directa. El orden en que se colocan las direcciones va respetando la línea de jerarquía que le corresponde al remitente.  </w:t>
      </w:r>
    </w:p>
    <w:p w14:paraId="69794B62" w14:textId="77777777" w:rsidR="00F61F9A" w:rsidRPr="00F61F9A" w:rsidRDefault="00F61F9A" w:rsidP="00F61F9A">
      <w:pPr>
        <w:spacing w:after="0" w:line="480" w:lineRule="auto"/>
        <w:ind w:left="436"/>
        <w:jc w:val="both"/>
        <w:rPr>
          <w:rFonts w:ascii="Arial" w:hAnsi="Arial" w:cs="Arial"/>
          <w:sz w:val="24"/>
          <w:szCs w:val="24"/>
        </w:rPr>
      </w:pPr>
      <w:r w:rsidRPr="00F61F9A">
        <w:rPr>
          <w:rFonts w:ascii="Arial" w:hAnsi="Arial" w:cs="Arial"/>
          <w:sz w:val="24"/>
          <w:szCs w:val="24"/>
        </w:rPr>
        <w:t xml:space="preserve"> Se coloca como copia “</w:t>
      </w:r>
      <w:proofErr w:type="spellStart"/>
      <w:r w:rsidRPr="00F61F9A">
        <w:rPr>
          <w:rFonts w:ascii="Arial" w:hAnsi="Arial" w:cs="Arial"/>
          <w:sz w:val="24"/>
          <w:szCs w:val="24"/>
        </w:rPr>
        <w:t>Cc</w:t>
      </w:r>
      <w:proofErr w:type="spellEnd"/>
      <w:r w:rsidRPr="00F61F9A">
        <w:rPr>
          <w:rFonts w:ascii="Arial" w:hAnsi="Arial" w:cs="Arial"/>
          <w:sz w:val="24"/>
          <w:szCs w:val="24"/>
        </w:rPr>
        <w:t xml:space="preserve">” las direcciones electrónicas del área o personas a quienes se les quiere informar del tenor del correo al tratarse de un tema de interés común.  </w:t>
      </w:r>
    </w:p>
    <w:p w14:paraId="15D09405" w14:textId="26651297" w:rsidR="00F61F9A" w:rsidRPr="00F61F9A" w:rsidRDefault="00F61F9A" w:rsidP="00E874A0">
      <w:pPr>
        <w:spacing w:after="118" w:line="480" w:lineRule="auto"/>
        <w:ind w:left="436"/>
        <w:jc w:val="both"/>
        <w:rPr>
          <w:rFonts w:ascii="Arial" w:hAnsi="Arial" w:cs="Arial"/>
          <w:sz w:val="24"/>
          <w:szCs w:val="24"/>
        </w:rPr>
      </w:pPr>
      <w:r w:rsidRPr="00F61F9A">
        <w:rPr>
          <w:rFonts w:ascii="Arial" w:hAnsi="Arial" w:cs="Arial"/>
          <w:sz w:val="24"/>
          <w:szCs w:val="24"/>
        </w:rPr>
        <w:t xml:space="preserve"> Todo canal utilizado como medio de comunicación (materiales impresos, adaptaciones digitales) no debe emplear membretes personalizados. El único permitido será el del centro educativo. Las reuniones programadas por los docentes y coordinadores, debe contar con el visto bueno de la Dirección. Los materiales impresos respetarán el formato establecido por el centro educativo según sea el caso. Las carteleras informativas del centro educativo serán expuestas </w:t>
      </w:r>
      <w:r w:rsidR="007F1A9D">
        <w:rPr>
          <w:rFonts w:ascii="Arial" w:hAnsi="Arial" w:cs="Arial"/>
          <w:sz w:val="24"/>
          <w:szCs w:val="24"/>
        </w:rPr>
        <w:t xml:space="preserve">en su </w:t>
      </w:r>
      <w:r w:rsidR="007F1A9D" w:rsidRPr="00F61F9A">
        <w:rPr>
          <w:rFonts w:ascii="Arial" w:hAnsi="Arial" w:cs="Arial"/>
          <w:sz w:val="24"/>
          <w:szCs w:val="24"/>
        </w:rPr>
        <w:t>sede</w:t>
      </w:r>
      <w:r w:rsidRPr="00F61F9A">
        <w:rPr>
          <w:rFonts w:ascii="Arial" w:hAnsi="Arial" w:cs="Arial"/>
          <w:sz w:val="24"/>
          <w:szCs w:val="24"/>
        </w:rPr>
        <w:t xml:space="preserve"> y clasificadas de acuerdo al destinatario: estudiantes, docentes y comunidad en general.  </w:t>
      </w:r>
    </w:p>
    <w:p w14:paraId="7DCB4899" w14:textId="77777777" w:rsidR="00F61F9A" w:rsidRPr="00F61F9A" w:rsidRDefault="00F61F9A" w:rsidP="007F1A9D">
      <w:pPr>
        <w:spacing w:after="114" w:line="480" w:lineRule="auto"/>
        <w:ind w:left="436"/>
        <w:jc w:val="both"/>
        <w:rPr>
          <w:rFonts w:ascii="Arial" w:hAnsi="Arial" w:cs="Arial"/>
          <w:sz w:val="24"/>
          <w:szCs w:val="24"/>
        </w:rPr>
      </w:pPr>
      <w:r w:rsidRPr="00F61F9A">
        <w:rPr>
          <w:rFonts w:ascii="Arial" w:hAnsi="Arial" w:cs="Arial"/>
          <w:sz w:val="24"/>
          <w:szCs w:val="24"/>
        </w:rPr>
        <w:lastRenderedPageBreak/>
        <w:t xml:space="preserve"> El</w:t>
      </w:r>
      <w:r w:rsidR="007F1A9D">
        <w:rPr>
          <w:rFonts w:ascii="Arial" w:hAnsi="Arial" w:cs="Arial"/>
          <w:sz w:val="24"/>
          <w:szCs w:val="24"/>
        </w:rPr>
        <w:t xml:space="preserve"> Centro Educativo Construyendo Sueños</w:t>
      </w:r>
      <w:r w:rsidRPr="00F61F9A">
        <w:rPr>
          <w:rFonts w:ascii="Arial" w:hAnsi="Arial" w:cs="Arial"/>
          <w:sz w:val="24"/>
          <w:szCs w:val="24"/>
        </w:rPr>
        <w:t>,</w:t>
      </w:r>
      <w:r w:rsidRPr="00F61F9A">
        <w:rPr>
          <w:rFonts w:ascii="Arial" w:hAnsi="Arial" w:cs="Arial"/>
          <w:b/>
          <w:sz w:val="24"/>
          <w:szCs w:val="24"/>
        </w:rPr>
        <w:t xml:space="preserve"> </w:t>
      </w:r>
      <w:r w:rsidRPr="00F61F9A">
        <w:rPr>
          <w:rFonts w:ascii="Arial" w:hAnsi="Arial" w:cs="Arial"/>
          <w:sz w:val="24"/>
          <w:szCs w:val="24"/>
        </w:rPr>
        <w:t xml:space="preserve">Considera primordial la comunicación entre todos los miembros de la Comunidad Educativa, así como la información clara, precisa, veraz, imparcial y oportuna, por cuanto permite optimizar el proceso educativo y formativo desarrollado en la Institución. Para ello ha dispuesto de los siguientes medios:  </w:t>
      </w:r>
    </w:p>
    <w:p w14:paraId="7AAD0C0A" w14:textId="77777777" w:rsidR="00F61F9A" w:rsidRPr="00F61F9A" w:rsidRDefault="00F61F9A" w:rsidP="00026A7F">
      <w:pPr>
        <w:numPr>
          <w:ilvl w:val="0"/>
          <w:numId w:val="27"/>
        </w:numPr>
        <w:spacing w:after="100" w:line="480" w:lineRule="auto"/>
        <w:ind w:hanging="180"/>
        <w:jc w:val="both"/>
        <w:rPr>
          <w:rFonts w:ascii="Arial" w:hAnsi="Arial" w:cs="Arial"/>
          <w:sz w:val="24"/>
          <w:szCs w:val="24"/>
        </w:rPr>
      </w:pPr>
      <w:r w:rsidRPr="00F61F9A">
        <w:rPr>
          <w:rFonts w:ascii="Arial" w:hAnsi="Arial" w:cs="Arial"/>
          <w:sz w:val="24"/>
          <w:szCs w:val="24"/>
        </w:rPr>
        <w:t xml:space="preserve">Circulares Informativas.  </w:t>
      </w:r>
    </w:p>
    <w:p w14:paraId="5BB3E294" w14:textId="77777777" w:rsidR="00F61F9A" w:rsidRPr="00F61F9A" w:rsidRDefault="00F61F9A" w:rsidP="00026A7F">
      <w:pPr>
        <w:numPr>
          <w:ilvl w:val="0"/>
          <w:numId w:val="27"/>
        </w:numPr>
        <w:spacing w:after="99" w:line="480" w:lineRule="auto"/>
        <w:ind w:hanging="180"/>
        <w:jc w:val="both"/>
        <w:rPr>
          <w:rFonts w:ascii="Arial" w:hAnsi="Arial" w:cs="Arial"/>
          <w:sz w:val="24"/>
          <w:szCs w:val="24"/>
        </w:rPr>
      </w:pPr>
      <w:r w:rsidRPr="00F61F9A">
        <w:rPr>
          <w:rFonts w:ascii="Arial" w:hAnsi="Arial" w:cs="Arial"/>
          <w:sz w:val="24"/>
          <w:szCs w:val="24"/>
        </w:rPr>
        <w:t xml:space="preserve">línea telefónica.  </w:t>
      </w:r>
    </w:p>
    <w:p w14:paraId="1F0826DA" w14:textId="77777777" w:rsidR="00F61F9A" w:rsidRPr="00F61F9A" w:rsidRDefault="00F61F9A" w:rsidP="00026A7F">
      <w:pPr>
        <w:numPr>
          <w:ilvl w:val="0"/>
          <w:numId w:val="27"/>
        </w:numPr>
        <w:spacing w:after="103" w:line="480" w:lineRule="auto"/>
        <w:ind w:hanging="180"/>
        <w:jc w:val="both"/>
        <w:rPr>
          <w:rFonts w:ascii="Arial" w:hAnsi="Arial" w:cs="Arial"/>
          <w:sz w:val="24"/>
          <w:szCs w:val="24"/>
        </w:rPr>
      </w:pPr>
      <w:r w:rsidRPr="00F61F9A">
        <w:rPr>
          <w:rFonts w:ascii="Arial" w:hAnsi="Arial" w:cs="Arial"/>
          <w:sz w:val="24"/>
          <w:szCs w:val="24"/>
        </w:rPr>
        <w:t xml:space="preserve">Reuniones de asamblea general con padres de familia y alumnos.  </w:t>
      </w:r>
    </w:p>
    <w:p w14:paraId="16C73FEE" w14:textId="77777777" w:rsidR="00F61F9A" w:rsidRPr="00F61F9A" w:rsidRDefault="00F61F9A" w:rsidP="00026A7F">
      <w:pPr>
        <w:numPr>
          <w:ilvl w:val="0"/>
          <w:numId w:val="27"/>
        </w:numPr>
        <w:spacing w:after="101" w:line="480" w:lineRule="auto"/>
        <w:ind w:hanging="180"/>
        <w:jc w:val="both"/>
        <w:rPr>
          <w:rFonts w:ascii="Arial" w:hAnsi="Arial" w:cs="Arial"/>
          <w:sz w:val="24"/>
          <w:szCs w:val="24"/>
        </w:rPr>
      </w:pPr>
      <w:r w:rsidRPr="00F61F9A">
        <w:rPr>
          <w:rFonts w:ascii="Arial" w:hAnsi="Arial" w:cs="Arial"/>
          <w:sz w:val="24"/>
          <w:szCs w:val="24"/>
        </w:rPr>
        <w:t xml:space="preserve">Formaciones generales informativas para alumnos.  </w:t>
      </w:r>
    </w:p>
    <w:p w14:paraId="74EC52EB" w14:textId="77777777" w:rsidR="00F61F9A" w:rsidRPr="00F61F9A" w:rsidRDefault="00F61F9A" w:rsidP="00026A7F">
      <w:pPr>
        <w:numPr>
          <w:ilvl w:val="0"/>
          <w:numId w:val="27"/>
        </w:numPr>
        <w:spacing w:after="98" w:line="480" w:lineRule="auto"/>
        <w:ind w:hanging="180"/>
        <w:jc w:val="both"/>
        <w:rPr>
          <w:rFonts w:ascii="Arial" w:hAnsi="Arial" w:cs="Arial"/>
          <w:sz w:val="24"/>
          <w:szCs w:val="24"/>
        </w:rPr>
      </w:pPr>
      <w:r w:rsidRPr="00F61F9A">
        <w:rPr>
          <w:rFonts w:ascii="Arial" w:hAnsi="Arial" w:cs="Arial"/>
          <w:sz w:val="24"/>
          <w:szCs w:val="24"/>
        </w:rPr>
        <w:t xml:space="preserve">Conferencias.  </w:t>
      </w:r>
    </w:p>
    <w:p w14:paraId="2935E9D3" w14:textId="77777777" w:rsidR="00F61F9A" w:rsidRPr="00F61F9A" w:rsidRDefault="00F61F9A" w:rsidP="00026A7F">
      <w:pPr>
        <w:numPr>
          <w:ilvl w:val="0"/>
          <w:numId w:val="27"/>
        </w:numPr>
        <w:spacing w:after="99" w:line="480" w:lineRule="auto"/>
        <w:ind w:hanging="180"/>
        <w:jc w:val="both"/>
        <w:rPr>
          <w:rFonts w:ascii="Arial" w:hAnsi="Arial" w:cs="Arial"/>
          <w:sz w:val="24"/>
          <w:szCs w:val="24"/>
        </w:rPr>
      </w:pPr>
      <w:r w:rsidRPr="00F61F9A">
        <w:rPr>
          <w:rFonts w:ascii="Arial" w:hAnsi="Arial" w:cs="Arial"/>
          <w:sz w:val="24"/>
          <w:szCs w:val="24"/>
        </w:rPr>
        <w:t xml:space="preserve">Reuniones por citación personalizada a padres de familia.  </w:t>
      </w:r>
    </w:p>
    <w:p w14:paraId="1457FF39" w14:textId="77777777" w:rsidR="00F61F9A" w:rsidRPr="00F61F9A" w:rsidRDefault="00F61F9A" w:rsidP="00026A7F">
      <w:pPr>
        <w:numPr>
          <w:ilvl w:val="0"/>
          <w:numId w:val="27"/>
        </w:numPr>
        <w:spacing w:after="5" w:line="480" w:lineRule="auto"/>
        <w:ind w:hanging="180"/>
        <w:jc w:val="both"/>
        <w:rPr>
          <w:rFonts w:ascii="Arial" w:hAnsi="Arial" w:cs="Arial"/>
          <w:sz w:val="24"/>
          <w:szCs w:val="24"/>
        </w:rPr>
      </w:pPr>
      <w:r w:rsidRPr="00F61F9A">
        <w:rPr>
          <w:rFonts w:ascii="Arial" w:hAnsi="Arial" w:cs="Arial"/>
          <w:sz w:val="24"/>
          <w:szCs w:val="24"/>
        </w:rPr>
        <w:t xml:space="preserve">Los comunicados de interés general deben ser de conocimiento del coordinador para que no haya desinformación.  </w:t>
      </w:r>
    </w:p>
    <w:p w14:paraId="0EE6F0B2" w14:textId="0E86E1EE" w:rsidR="00F61F9A" w:rsidRDefault="00F61F9A" w:rsidP="00026A7F">
      <w:pPr>
        <w:numPr>
          <w:ilvl w:val="0"/>
          <w:numId w:val="27"/>
        </w:numPr>
        <w:spacing w:after="5" w:line="480" w:lineRule="auto"/>
        <w:ind w:hanging="180"/>
        <w:jc w:val="both"/>
        <w:rPr>
          <w:rFonts w:ascii="Arial" w:hAnsi="Arial" w:cs="Arial"/>
          <w:sz w:val="24"/>
          <w:szCs w:val="24"/>
        </w:rPr>
      </w:pPr>
      <w:r w:rsidRPr="00F61F9A">
        <w:rPr>
          <w:rFonts w:ascii="Arial" w:hAnsi="Arial" w:cs="Arial"/>
          <w:sz w:val="24"/>
          <w:szCs w:val="24"/>
        </w:rPr>
        <w:t xml:space="preserve">Existirá un directorio de correos electrónicos de los profesores, directivos y padres de familia para enviarles comunicaciones.  </w:t>
      </w:r>
    </w:p>
    <w:p w14:paraId="67962E57" w14:textId="077CB95E" w:rsidR="00E874A0" w:rsidRDefault="00E874A0" w:rsidP="00E874A0">
      <w:pPr>
        <w:spacing w:after="5" w:line="480" w:lineRule="auto"/>
        <w:jc w:val="both"/>
        <w:rPr>
          <w:rFonts w:ascii="Arial" w:hAnsi="Arial" w:cs="Arial"/>
          <w:sz w:val="24"/>
          <w:szCs w:val="24"/>
        </w:rPr>
      </w:pPr>
    </w:p>
    <w:p w14:paraId="56E004FE" w14:textId="6B2C66CD" w:rsidR="00E874A0" w:rsidRDefault="00E874A0" w:rsidP="00E874A0">
      <w:pPr>
        <w:spacing w:after="5" w:line="480" w:lineRule="auto"/>
        <w:jc w:val="both"/>
        <w:rPr>
          <w:rFonts w:ascii="Arial" w:hAnsi="Arial" w:cs="Arial"/>
          <w:sz w:val="24"/>
          <w:szCs w:val="24"/>
        </w:rPr>
      </w:pPr>
    </w:p>
    <w:p w14:paraId="2170C135" w14:textId="7DB0D61B" w:rsidR="00E874A0" w:rsidRDefault="00E874A0" w:rsidP="00E874A0">
      <w:pPr>
        <w:spacing w:after="5" w:line="480" w:lineRule="auto"/>
        <w:jc w:val="both"/>
        <w:rPr>
          <w:rFonts w:ascii="Arial" w:hAnsi="Arial" w:cs="Arial"/>
          <w:sz w:val="24"/>
          <w:szCs w:val="24"/>
        </w:rPr>
      </w:pPr>
    </w:p>
    <w:p w14:paraId="0412D16F" w14:textId="77777777" w:rsidR="00E874A0" w:rsidRPr="00F61F9A" w:rsidRDefault="00E874A0" w:rsidP="00E874A0">
      <w:pPr>
        <w:spacing w:after="5" w:line="480" w:lineRule="auto"/>
        <w:jc w:val="both"/>
        <w:rPr>
          <w:rFonts w:ascii="Arial" w:hAnsi="Arial" w:cs="Arial"/>
          <w:sz w:val="24"/>
          <w:szCs w:val="24"/>
        </w:rPr>
      </w:pPr>
    </w:p>
    <w:p w14:paraId="4CAC9EFA" w14:textId="77777777" w:rsidR="00F61F9A" w:rsidRPr="007F1A9D" w:rsidRDefault="00F61F9A" w:rsidP="007F1A9D">
      <w:pPr>
        <w:spacing w:after="114" w:line="480" w:lineRule="auto"/>
        <w:ind w:left="436"/>
        <w:jc w:val="both"/>
        <w:rPr>
          <w:rFonts w:ascii="Arial" w:hAnsi="Arial" w:cs="Arial"/>
          <w:b/>
          <w:sz w:val="24"/>
          <w:szCs w:val="24"/>
        </w:rPr>
      </w:pPr>
      <w:r w:rsidRPr="00F61F9A">
        <w:rPr>
          <w:rFonts w:ascii="Arial" w:hAnsi="Arial" w:cs="Arial"/>
          <w:sz w:val="24"/>
          <w:szCs w:val="24"/>
        </w:rPr>
        <w:lastRenderedPageBreak/>
        <w:t xml:space="preserve"> </w:t>
      </w:r>
      <w:r w:rsidRPr="007F1A9D">
        <w:rPr>
          <w:rFonts w:ascii="Arial" w:hAnsi="Arial" w:cs="Arial"/>
          <w:b/>
          <w:sz w:val="24"/>
          <w:szCs w:val="24"/>
        </w:rPr>
        <w:t xml:space="preserve">Los procedimientos de comunicación externa, se efectúan de la siguiente manera:  </w:t>
      </w:r>
    </w:p>
    <w:p w14:paraId="155BAD25" w14:textId="77777777" w:rsidR="00F61F9A" w:rsidRPr="00F61F9A" w:rsidRDefault="00F61F9A" w:rsidP="00F61F9A">
      <w:pPr>
        <w:spacing w:line="480" w:lineRule="auto"/>
        <w:ind w:left="446" w:right="859"/>
        <w:jc w:val="both"/>
        <w:rPr>
          <w:rFonts w:ascii="Arial" w:hAnsi="Arial" w:cs="Arial"/>
          <w:sz w:val="24"/>
          <w:szCs w:val="24"/>
        </w:rPr>
      </w:pPr>
      <w:r w:rsidRPr="00F61F9A">
        <w:rPr>
          <w:rFonts w:ascii="Arial" w:hAnsi="Arial" w:cs="Arial"/>
          <w:sz w:val="24"/>
          <w:szCs w:val="24"/>
        </w:rPr>
        <w:t xml:space="preserve">Toda queja, reclamo o sugerencia debe ser recogida de forma inmediata por la coordinación teniendo en cuenta los formatos establecidos, así mismo debe buscar los mecanismos de solución de acuerdo al tipo de solicitud presentada según el procedimiento establecido.  </w:t>
      </w:r>
    </w:p>
    <w:p w14:paraId="790E337D" w14:textId="77777777" w:rsidR="00F61F9A" w:rsidRPr="00F61F9A" w:rsidRDefault="00F61F9A" w:rsidP="00F61F9A">
      <w:pPr>
        <w:spacing w:line="480" w:lineRule="auto"/>
        <w:ind w:left="446"/>
        <w:jc w:val="both"/>
        <w:rPr>
          <w:rFonts w:ascii="Arial" w:hAnsi="Arial" w:cs="Arial"/>
          <w:sz w:val="24"/>
          <w:szCs w:val="24"/>
        </w:rPr>
      </w:pPr>
      <w:r w:rsidRPr="00F61F9A">
        <w:rPr>
          <w:rFonts w:ascii="Arial" w:hAnsi="Arial" w:cs="Arial"/>
          <w:sz w:val="24"/>
          <w:szCs w:val="24"/>
        </w:rPr>
        <w:t xml:space="preserve">Para las citaciones a padres de familia se utilizarán las redes sociales y los formatos establecidos para dicho fin.  </w:t>
      </w:r>
    </w:p>
    <w:p w14:paraId="30DA3474" w14:textId="77777777" w:rsidR="00F61F9A" w:rsidRPr="00F61F9A" w:rsidRDefault="00F61F9A" w:rsidP="007F1A9D">
      <w:pPr>
        <w:spacing w:line="480" w:lineRule="auto"/>
        <w:ind w:left="446" w:right="-506"/>
        <w:jc w:val="both"/>
        <w:rPr>
          <w:rFonts w:ascii="Arial" w:hAnsi="Arial" w:cs="Arial"/>
          <w:sz w:val="24"/>
          <w:szCs w:val="24"/>
        </w:rPr>
      </w:pPr>
      <w:r w:rsidRPr="00F61F9A">
        <w:rPr>
          <w:rFonts w:ascii="Arial" w:hAnsi="Arial" w:cs="Arial"/>
          <w:sz w:val="24"/>
          <w:szCs w:val="24"/>
        </w:rPr>
        <w:t xml:space="preserve">Toda entrevista o participación en un medio de comunicación masivo que busque representar a la institución, debe ser previamente coordinado con la Dirección.  </w:t>
      </w:r>
    </w:p>
    <w:p w14:paraId="3E1B0B4D" w14:textId="77777777" w:rsidR="00C851E5" w:rsidRDefault="00F61F9A" w:rsidP="007F1A9D">
      <w:pPr>
        <w:spacing w:after="114" w:line="480" w:lineRule="auto"/>
        <w:ind w:left="436"/>
        <w:jc w:val="both"/>
        <w:rPr>
          <w:rFonts w:ascii="Arial" w:hAnsi="Arial" w:cs="Arial"/>
          <w:sz w:val="24"/>
          <w:szCs w:val="24"/>
        </w:rPr>
      </w:pPr>
      <w:r w:rsidRPr="00F61F9A">
        <w:rPr>
          <w:rFonts w:ascii="Arial" w:hAnsi="Arial" w:cs="Arial"/>
          <w:sz w:val="24"/>
          <w:szCs w:val="24"/>
        </w:rPr>
        <w:t xml:space="preserve"> La organización de la información estará a cargo de la secretaría del centro educativo y estará conformada por todo el sistema de datos referentes a la gestión de los diferentes procesos institucionales; será registrada tanto en medio físico como en medio magnético y organizada en los diferentes documentos y libros reglamentarios exigidos por la Secretaría de Educación Departamental y el Ministerio</w:t>
      </w:r>
      <w:r w:rsidR="007F1A9D">
        <w:rPr>
          <w:rFonts w:ascii="Arial" w:hAnsi="Arial" w:cs="Arial"/>
          <w:sz w:val="24"/>
          <w:szCs w:val="24"/>
        </w:rPr>
        <w:t xml:space="preserve"> de Educación Nacional</w:t>
      </w:r>
      <w:r w:rsidRPr="00F61F9A">
        <w:rPr>
          <w:rFonts w:ascii="Arial" w:hAnsi="Arial" w:cs="Arial"/>
          <w:sz w:val="24"/>
          <w:szCs w:val="24"/>
        </w:rPr>
        <w:t>.</w:t>
      </w:r>
    </w:p>
    <w:p w14:paraId="2E8D558D" w14:textId="77777777" w:rsidR="00F61F9A" w:rsidRPr="00F61F9A" w:rsidRDefault="00F61F9A" w:rsidP="007F1A9D">
      <w:pPr>
        <w:spacing w:after="114" w:line="480" w:lineRule="auto"/>
        <w:ind w:left="436"/>
        <w:jc w:val="both"/>
        <w:rPr>
          <w:rFonts w:ascii="Arial" w:hAnsi="Arial" w:cs="Arial"/>
          <w:sz w:val="24"/>
          <w:szCs w:val="24"/>
        </w:rPr>
      </w:pPr>
      <w:r w:rsidRPr="00F61F9A">
        <w:rPr>
          <w:rFonts w:ascii="Arial" w:hAnsi="Arial" w:cs="Arial"/>
          <w:sz w:val="24"/>
          <w:szCs w:val="24"/>
        </w:rPr>
        <w:t xml:space="preserve"> Así mismo hacen parte de este conjunto informativo los planes y proyectos de aula de los docentes, las actas de reuniones de las diferentes organizaciones colegiadas, los instrumentos de la gestión financiera y los contratos de matrícula y laborales del personal que trabaja en este centro educativo.  </w:t>
      </w:r>
    </w:p>
    <w:p w14:paraId="7F17CE1F" w14:textId="77777777" w:rsidR="00F61F9A" w:rsidRPr="00F61F9A" w:rsidRDefault="00F61F9A" w:rsidP="00C851E5">
      <w:pPr>
        <w:spacing w:after="114" w:line="480" w:lineRule="auto"/>
        <w:ind w:left="436"/>
        <w:jc w:val="both"/>
        <w:rPr>
          <w:rFonts w:ascii="Arial" w:hAnsi="Arial" w:cs="Arial"/>
          <w:sz w:val="24"/>
          <w:szCs w:val="24"/>
        </w:rPr>
      </w:pPr>
      <w:r w:rsidRPr="00F61F9A">
        <w:rPr>
          <w:rFonts w:ascii="Arial" w:hAnsi="Arial" w:cs="Arial"/>
          <w:sz w:val="24"/>
          <w:szCs w:val="24"/>
        </w:rPr>
        <w:lastRenderedPageBreak/>
        <w:t xml:space="preserve"> El Sistema de Gestión de la Calidad Educativa, (SIGCE): le permite al centro educativo hacer el registro de varios de los componentes de los procesos de evaluación, el Plan de Mejoramiento Institucional, lo que hace que la información que hasta el momento no ha sido sistematizada se organice y sea una fuente permanente de consulta en una relación directa con el M</w:t>
      </w:r>
      <w:r w:rsidR="006932B0">
        <w:rPr>
          <w:rFonts w:ascii="Arial" w:hAnsi="Arial" w:cs="Arial"/>
          <w:sz w:val="24"/>
          <w:szCs w:val="24"/>
        </w:rPr>
        <w:t xml:space="preserve">inisterio de </w:t>
      </w:r>
      <w:r w:rsidR="006932B0" w:rsidRPr="00F61F9A">
        <w:rPr>
          <w:rFonts w:ascii="Arial" w:hAnsi="Arial" w:cs="Arial"/>
          <w:sz w:val="24"/>
          <w:szCs w:val="24"/>
        </w:rPr>
        <w:t>E</w:t>
      </w:r>
      <w:r w:rsidR="006932B0">
        <w:rPr>
          <w:rFonts w:ascii="Arial" w:hAnsi="Arial" w:cs="Arial"/>
          <w:sz w:val="24"/>
          <w:szCs w:val="24"/>
        </w:rPr>
        <w:t xml:space="preserve">ducación </w:t>
      </w:r>
      <w:r w:rsidR="006932B0" w:rsidRPr="00F61F9A">
        <w:rPr>
          <w:rFonts w:ascii="Arial" w:hAnsi="Arial" w:cs="Arial"/>
          <w:sz w:val="24"/>
          <w:szCs w:val="24"/>
        </w:rPr>
        <w:t>N</w:t>
      </w:r>
      <w:r w:rsidR="006932B0">
        <w:rPr>
          <w:rFonts w:ascii="Arial" w:hAnsi="Arial" w:cs="Arial"/>
          <w:sz w:val="24"/>
          <w:szCs w:val="24"/>
        </w:rPr>
        <w:t xml:space="preserve">acional </w:t>
      </w:r>
      <w:r w:rsidR="006932B0" w:rsidRPr="00F61F9A">
        <w:rPr>
          <w:rFonts w:ascii="Arial" w:hAnsi="Arial" w:cs="Arial"/>
          <w:sz w:val="24"/>
          <w:szCs w:val="24"/>
        </w:rPr>
        <w:t>y</w:t>
      </w:r>
      <w:r w:rsidRPr="00F61F9A">
        <w:rPr>
          <w:rFonts w:ascii="Arial" w:hAnsi="Arial" w:cs="Arial"/>
          <w:sz w:val="24"/>
          <w:szCs w:val="24"/>
        </w:rPr>
        <w:t xml:space="preserve"> la </w:t>
      </w:r>
      <w:r w:rsidR="006932B0" w:rsidRPr="00F61F9A">
        <w:rPr>
          <w:rFonts w:ascii="Arial" w:hAnsi="Arial" w:cs="Arial"/>
          <w:sz w:val="24"/>
          <w:szCs w:val="24"/>
        </w:rPr>
        <w:t>S</w:t>
      </w:r>
      <w:r w:rsidR="006932B0">
        <w:rPr>
          <w:rFonts w:ascii="Arial" w:hAnsi="Arial" w:cs="Arial"/>
          <w:sz w:val="24"/>
          <w:szCs w:val="24"/>
        </w:rPr>
        <w:t xml:space="preserve">ecretaría de </w:t>
      </w:r>
      <w:proofErr w:type="gramStart"/>
      <w:r w:rsidR="006932B0" w:rsidRPr="00F61F9A">
        <w:rPr>
          <w:rFonts w:ascii="Arial" w:hAnsi="Arial" w:cs="Arial"/>
          <w:sz w:val="24"/>
          <w:szCs w:val="24"/>
        </w:rPr>
        <w:t>E</w:t>
      </w:r>
      <w:r w:rsidR="006932B0">
        <w:rPr>
          <w:rFonts w:ascii="Arial" w:hAnsi="Arial" w:cs="Arial"/>
          <w:sz w:val="24"/>
          <w:szCs w:val="24"/>
        </w:rPr>
        <w:t xml:space="preserve">ducación  </w:t>
      </w:r>
      <w:r w:rsidRPr="00F61F9A">
        <w:rPr>
          <w:rFonts w:ascii="Arial" w:hAnsi="Arial" w:cs="Arial"/>
          <w:sz w:val="24"/>
          <w:szCs w:val="24"/>
        </w:rPr>
        <w:t>D</w:t>
      </w:r>
      <w:r w:rsidR="006932B0">
        <w:rPr>
          <w:rFonts w:ascii="Arial" w:hAnsi="Arial" w:cs="Arial"/>
          <w:sz w:val="24"/>
          <w:szCs w:val="24"/>
        </w:rPr>
        <w:t>epartamental</w:t>
      </w:r>
      <w:proofErr w:type="gramEnd"/>
      <w:r w:rsidR="006932B0">
        <w:rPr>
          <w:rFonts w:ascii="Arial" w:hAnsi="Arial" w:cs="Arial"/>
          <w:sz w:val="24"/>
          <w:szCs w:val="24"/>
        </w:rPr>
        <w:t xml:space="preserve"> del Norte de Santander</w:t>
      </w:r>
      <w:r w:rsidRPr="00F61F9A">
        <w:rPr>
          <w:rFonts w:ascii="Arial" w:hAnsi="Arial" w:cs="Arial"/>
          <w:sz w:val="24"/>
          <w:szCs w:val="24"/>
        </w:rPr>
        <w:t xml:space="preserve">.  </w:t>
      </w:r>
    </w:p>
    <w:p w14:paraId="0FA63CA8" w14:textId="07C3C96A" w:rsidR="006932B0" w:rsidRPr="00AC3FF2" w:rsidRDefault="00F61F9A" w:rsidP="00AC3FF2">
      <w:pPr>
        <w:spacing w:after="114" w:line="480" w:lineRule="auto"/>
        <w:ind w:left="436"/>
        <w:jc w:val="both"/>
        <w:rPr>
          <w:rFonts w:ascii="Arial" w:hAnsi="Arial" w:cs="Arial"/>
          <w:sz w:val="24"/>
          <w:szCs w:val="24"/>
        </w:rPr>
      </w:pPr>
      <w:r w:rsidRPr="00F61F9A">
        <w:rPr>
          <w:rFonts w:ascii="Arial" w:hAnsi="Arial" w:cs="Arial"/>
          <w:sz w:val="24"/>
          <w:szCs w:val="24"/>
        </w:rPr>
        <w:t xml:space="preserve"> El SIMAT (Sistema de Información de Matrícula): se considera en el centro educativo como una herramienta creada por el Ministerio de Educación Nacional para facilitar el reporte exacto por parte de las Secretarías de Educación, de los niños y niñas que se matriculan.</w:t>
      </w:r>
    </w:p>
    <w:p w14:paraId="7771A1DD" w14:textId="77777777" w:rsidR="006932B0" w:rsidRPr="006932B0" w:rsidRDefault="006932B0" w:rsidP="006932B0">
      <w:pPr>
        <w:spacing w:after="0"/>
        <w:ind w:left="320"/>
      </w:pPr>
    </w:p>
    <w:p w14:paraId="5D5B9B43" w14:textId="734C80B4" w:rsidR="0096749E" w:rsidRPr="009C2825" w:rsidRDefault="0096749E" w:rsidP="009C2825">
      <w:pPr>
        <w:pStyle w:val="Prrafodelista"/>
        <w:numPr>
          <w:ilvl w:val="2"/>
          <w:numId w:val="23"/>
        </w:numPr>
        <w:spacing w:line="480" w:lineRule="auto"/>
        <w:rPr>
          <w:rFonts w:ascii="Arial" w:hAnsi="Arial" w:cs="Arial"/>
          <w:b/>
          <w:sz w:val="24"/>
          <w:szCs w:val="24"/>
        </w:rPr>
      </w:pPr>
      <w:r w:rsidRPr="009C2825">
        <w:rPr>
          <w:rFonts w:ascii="Arial" w:hAnsi="Arial" w:cs="Arial"/>
          <w:b/>
          <w:sz w:val="24"/>
          <w:szCs w:val="24"/>
        </w:rPr>
        <w:t>Las políticas laborales y criterios de administración del recurso humano.</w:t>
      </w:r>
    </w:p>
    <w:p w14:paraId="2BEC25D3" w14:textId="77777777" w:rsidR="009C2825" w:rsidRDefault="009C2825" w:rsidP="009C2825">
      <w:pPr>
        <w:spacing w:line="480" w:lineRule="auto"/>
        <w:jc w:val="both"/>
        <w:rPr>
          <w:rFonts w:ascii="Arial" w:hAnsi="Arial" w:cs="Arial"/>
          <w:sz w:val="24"/>
          <w:szCs w:val="24"/>
        </w:rPr>
      </w:pPr>
      <w:r w:rsidRPr="009C2825">
        <w:rPr>
          <w:rFonts w:ascii="Arial" w:hAnsi="Arial" w:cs="Arial"/>
          <w:sz w:val="24"/>
          <w:szCs w:val="24"/>
        </w:rPr>
        <w:t>Una buena organización ayuda a la comunidad educativa a la consecución de los objetivos y propósitos planteados en el PEI, a mantener un clima institucional adecuado; en consideración</w:t>
      </w:r>
      <w:r>
        <w:rPr>
          <w:rFonts w:ascii="Arial" w:hAnsi="Arial" w:cs="Arial"/>
          <w:sz w:val="24"/>
          <w:szCs w:val="24"/>
        </w:rPr>
        <w:t xml:space="preserve">, </w:t>
      </w:r>
    </w:p>
    <w:p w14:paraId="453DF522" w14:textId="5D8E3D57" w:rsidR="009C2825" w:rsidRDefault="009C2825" w:rsidP="009C2825">
      <w:pPr>
        <w:spacing w:line="480" w:lineRule="auto"/>
        <w:jc w:val="both"/>
        <w:rPr>
          <w:rFonts w:ascii="Arial" w:hAnsi="Arial" w:cs="Arial"/>
          <w:sz w:val="24"/>
          <w:szCs w:val="24"/>
        </w:rPr>
      </w:pPr>
      <w:r w:rsidRPr="009C2825">
        <w:rPr>
          <w:rFonts w:ascii="Arial" w:hAnsi="Arial" w:cs="Arial"/>
          <w:sz w:val="24"/>
          <w:szCs w:val="24"/>
        </w:rPr>
        <w:t xml:space="preserve">la actividad laboral docente en el servicio educativo de los niveles de preescolar, básica y media, la orientación es definir criterios </w:t>
      </w:r>
      <w:r>
        <w:rPr>
          <w:rFonts w:ascii="Arial" w:hAnsi="Arial" w:cs="Arial"/>
          <w:sz w:val="24"/>
          <w:szCs w:val="24"/>
        </w:rPr>
        <w:t>en</w:t>
      </w:r>
      <w:r w:rsidRPr="009C2825">
        <w:rPr>
          <w:rFonts w:ascii="Arial" w:hAnsi="Arial" w:cs="Arial"/>
          <w:sz w:val="24"/>
          <w:szCs w:val="24"/>
        </w:rPr>
        <w:t xml:space="preserve"> el ejercicio laboral con una mirada de favorecer las relaciones internas en ambientes escolares favorables. </w:t>
      </w:r>
    </w:p>
    <w:p w14:paraId="34D41403" w14:textId="77777777" w:rsidR="001524A1" w:rsidRPr="009C2825" w:rsidRDefault="001524A1" w:rsidP="009C2825">
      <w:pPr>
        <w:spacing w:line="480" w:lineRule="auto"/>
        <w:jc w:val="both"/>
        <w:rPr>
          <w:rFonts w:ascii="Arial" w:hAnsi="Arial" w:cs="Arial"/>
          <w:sz w:val="24"/>
          <w:szCs w:val="24"/>
        </w:rPr>
      </w:pPr>
    </w:p>
    <w:p w14:paraId="1E603C79" w14:textId="77777777" w:rsidR="006932B0" w:rsidRPr="00AC73D0" w:rsidRDefault="006932B0" w:rsidP="006932B0">
      <w:pPr>
        <w:tabs>
          <w:tab w:val="left" w:pos="3345"/>
        </w:tabs>
        <w:jc w:val="both"/>
        <w:rPr>
          <w:rFonts w:ascii="Arial" w:hAnsi="Arial" w:cs="Arial"/>
          <w:bCs/>
          <w:sz w:val="24"/>
          <w:szCs w:val="24"/>
        </w:rPr>
      </w:pPr>
      <w:r w:rsidRPr="00AC73D0">
        <w:rPr>
          <w:rFonts w:ascii="Arial" w:hAnsi="Arial" w:cs="Arial"/>
          <w:bCs/>
          <w:sz w:val="24"/>
          <w:szCs w:val="24"/>
        </w:rPr>
        <w:lastRenderedPageBreak/>
        <w:t xml:space="preserve">El centro educativo </w:t>
      </w:r>
      <w:r>
        <w:rPr>
          <w:rFonts w:ascii="Arial" w:hAnsi="Arial" w:cs="Arial"/>
          <w:bCs/>
          <w:sz w:val="24"/>
          <w:szCs w:val="24"/>
        </w:rPr>
        <w:t xml:space="preserve">CONSTRUYENDO </w:t>
      </w:r>
      <w:r w:rsidR="00BA73CD">
        <w:rPr>
          <w:rFonts w:ascii="Arial" w:hAnsi="Arial" w:cs="Arial"/>
          <w:bCs/>
          <w:sz w:val="24"/>
          <w:szCs w:val="24"/>
        </w:rPr>
        <w:t xml:space="preserve">SUEÑOS, </w:t>
      </w:r>
      <w:r w:rsidR="00BA73CD" w:rsidRPr="00AC73D0">
        <w:rPr>
          <w:rFonts w:ascii="Arial" w:hAnsi="Arial" w:cs="Arial"/>
          <w:bCs/>
          <w:sz w:val="24"/>
          <w:szCs w:val="24"/>
        </w:rPr>
        <w:t>tendrá</w:t>
      </w:r>
      <w:r w:rsidRPr="00AC73D0">
        <w:rPr>
          <w:rFonts w:ascii="Arial" w:hAnsi="Arial" w:cs="Arial"/>
          <w:bCs/>
          <w:sz w:val="24"/>
          <w:szCs w:val="24"/>
        </w:rPr>
        <w:t xml:space="preserve"> las siguientes políticas:</w:t>
      </w:r>
    </w:p>
    <w:p w14:paraId="6CFCAD58" w14:textId="77777777" w:rsidR="006932B0" w:rsidRPr="00AC73D0" w:rsidRDefault="006932B0" w:rsidP="00026A7F">
      <w:pPr>
        <w:pStyle w:val="Prrafodelista"/>
        <w:numPr>
          <w:ilvl w:val="0"/>
          <w:numId w:val="28"/>
        </w:numPr>
        <w:tabs>
          <w:tab w:val="left" w:pos="3345"/>
        </w:tabs>
        <w:spacing w:after="200" w:line="480" w:lineRule="auto"/>
        <w:jc w:val="both"/>
        <w:rPr>
          <w:rFonts w:ascii="Arial" w:hAnsi="Arial" w:cs="Arial"/>
          <w:bCs/>
          <w:sz w:val="24"/>
          <w:szCs w:val="24"/>
        </w:rPr>
      </w:pPr>
      <w:r w:rsidRPr="00AC73D0">
        <w:rPr>
          <w:rFonts w:ascii="Arial" w:hAnsi="Arial" w:cs="Arial"/>
          <w:bCs/>
          <w:sz w:val="24"/>
          <w:szCs w:val="24"/>
        </w:rPr>
        <w:t>Seleccionar perfiles idóneos para los cargos requeridos por la institución con el fin de brindar de brindar la calidad que el mismo ofrece.</w:t>
      </w:r>
    </w:p>
    <w:p w14:paraId="3492FC6F" w14:textId="77777777" w:rsidR="006932B0" w:rsidRPr="00AC73D0" w:rsidRDefault="006932B0" w:rsidP="00026A7F">
      <w:pPr>
        <w:pStyle w:val="Prrafodelista"/>
        <w:numPr>
          <w:ilvl w:val="0"/>
          <w:numId w:val="28"/>
        </w:numPr>
        <w:tabs>
          <w:tab w:val="left" w:pos="3345"/>
        </w:tabs>
        <w:spacing w:after="200" w:line="480" w:lineRule="auto"/>
        <w:jc w:val="both"/>
        <w:rPr>
          <w:rFonts w:ascii="Arial" w:hAnsi="Arial" w:cs="Arial"/>
          <w:bCs/>
          <w:sz w:val="24"/>
          <w:szCs w:val="24"/>
        </w:rPr>
      </w:pPr>
      <w:r w:rsidRPr="00AC73D0">
        <w:rPr>
          <w:rFonts w:ascii="Arial" w:hAnsi="Arial" w:cs="Arial"/>
          <w:bCs/>
          <w:sz w:val="24"/>
          <w:szCs w:val="24"/>
        </w:rPr>
        <w:t xml:space="preserve">El contrato y el salario para las personas que laboren en el centro educativo </w:t>
      </w:r>
      <w:r>
        <w:rPr>
          <w:rFonts w:ascii="Arial" w:hAnsi="Arial" w:cs="Arial"/>
          <w:bCs/>
          <w:sz w:val="24"/>
          <w:szCs w:val="24"/>
        </w:rPr>
        <w:t xml:space="preserve">CENTRO EDUCATIVO, </w:t>
      </w:r>
      <w:r w:rsidRPr="00AC73D0">
        <w:rPr>
          <w:rFonts w:ascii="Arial" w:hAnsi="Arial" w:cs="Arial"/>
          <w:bCs/>
          <w:sz w:val="24"/>
          <w:szCs w:val="24"/>
        </w:rPr>
        <w:t>se acodara según la ley y el acuerdo entre ambas partes.</w:t>
      </w:r>
    </w:p>
    <w:p w14:paraId="05EB04B8" w14:textId="77777777" w:rsidR="006932B0" w:rsidRPr="00AC73D0" w:rsidRDefault="006932B0" w:rsidP="00026A7F">
      <w:pPr>
        <w:pStyle w:val="Prrafodelista"/>
        <w:numPr>
          <w:ilvl w:val="0"/>
          <w:numId w:val="28"/>
        </w:numPr>
        <w:tabs>
          <w:tab w:val="left" w:pos="3345"/>
        </w:tabs>
        <w:spacing w:after="200" w:line="480" w:lineRule="auto"/>
        <w:jc w:val="both"/>
        <w:rPr>
          <w:rFonts w:ascii="Arial" w:hAnsi="Arial" w:cs="Arial"/>
          <w:bCs/>
          <w:sz w:val="24"/>
          <w:szCs w:val="24"/>
        </w:rPr>
      </w:pPr>
      <w:r w:rsidRPr="00AC73D0">
        <w:rPr>
          <w:rFonts w:ascii="Arial" w:hAnsi="Arial" w:cs="Arial"/>
          <w:bCs/>
          <w:sz w:val="24"/>
          <w:szCs w:val="24"/>
        </w:rPr>
        <w:t xml:space="preserve">Se ofrece capacitación de acuerdo a su labor a las personas que laboran en el centro educativo </w:t>
      </w:r>
      <w:r>
        <w:rPr>
          <w:rFonts w:ascii="Arial" w:hAnsi="Arial" w:cs="Arial"/>
          <w:bCs/>
          <w:sz w:val="24"/>
          <w:szCs w:val="24"/>
        </w:rPr>
        <w:t xml:space="preserve">COSNTRUYENDO SUEÑOS, </w:t>
      </w:r>
      <w:r w:rsidRPr="00AC73D0">
        <w:rPr>
          <w:rFonts w:ascii="Arial" w:hAnsi="Arial" w:cs="Arial"/>
          <w:bCs/>
          <w:sz w:val="24"/>
          <w:szCs w:val="24"/>
        </w:rPr>
        <w:t>con el fin de mejorar la calidad cada vez más.</w:t>
      </w:r>
    </w:p>
    <w:p w14:paraId="2420CAE1" w14:textId="77777777" w:rsidR="006932B0" w:rsidRPr="00AC73D0" w:rsidRDefault="006932B0" w:rsidP="00026A7F">
      <w:pPr>
        <w:pStyle w:val="Prrafodelista"/>
        <w:numPr>
          <w:ilvl w:val="0"/>
          <w:numId w:val="28"/>
        </w:numPr>
        <w:tabs>
          <w:tab w:val="left" w:pos="3345"/>
        </w:tabs>
        <w:spacing w:after="200" w:line="480" w:lineRule="auto"/>
        <w:jc w:val="both"/>
        <w:rPr>
          <w:rFonts w:ascii="Arial" w:hAnsi="Arial" w:cs="Arial"/>
          <w:bCs/>
          <w:sz w:val="24"/>
          <w:szCs w:val="24"/>
        </w:rPr>
      </w:pPr>
      <w:r w:rsidRPr="00AC73D0">
        <w:rPr>
          <w:rFonts w:ascii="Arial" w:hAnsi="Arial" w:cs="Arial"/>
          <w:bCs/>
          <w:sz w:val="24"/>
          <w:szCs w:val="24"/>
        </w:rPr>
        <w:t xml:space="preserve">En el centro educativo </w:t>
      </w:r>
      <w:r>
        <w:rPr>
          <w:rFonts w:ascii="Arial" w:hAnsi="Arial" w:cs="Arial"/>
          <w:bCs/>
          <w:sz w:val="24"/>
          <w:szCs w:val="24"/>
        </w:rPr>
        <w:t xml:space="preserve">CONSTRUYENDO SUEÑOS, </w:t>
      </w:r>
      <w:r w:rsidRPr="00AC73D0">
        <w:rPr>
          <w:rFonts w:ascii="Arial" w:hAnsi="Arial" w:cs="Arial"/>
          <w:bCs/>
          <w:sz w:val="24"/>
          <w:szCs w:val="24"/>
        </w:rPr>
        <w:t>se dispondrán los uniformes correspondientes en el manual de convivencia.</w:t>
      </w:r>
    </w:p>
    <w:p w14:paraId="0F1F46D1" w14:textId="7D0EAEFA" w:rsidR="00A3645B" w:rsidRPr="001524A1" w:rsidRDefault="006932B0" w:rsidP="009C2825">
      <w:pPr>
        <w:pStyle w:val="Prrafodelista"/>
        <w:numPr>
          <w:ilvl w:val="0"/>
          <w:numId w:val="28"/>
        </w:numPr>
        <w:tabs>
          <w:tab w:val="left" w:pos="3345"/>
        </w:tabs>
        <w:spacing w:after="200" w:line="480" w:lineRule="auto"/>
        <w:jc w:val="both"/>
        <w:rPr>
          <w:rFonts w:ascii="Arial" w:hAnsi="Arial" w:cs="Arial"/>
          <w:bCs/>
          <w:sz w:val="24"/>
          <w:szCs w:val="24"/>
        </w:rPr>
      </w:pPr>
      <w:r w:rsidRPr="00AC73D0">
        <w:rPr>
          <w:rFonts w:ascii="Arial" w:hAnsi="Arial" w:cs="Arial"/>
          <w:bCs/>
          <w:sz w:val="24"/>
          <w:szCs w:val="24"/>
        </w:rPr>
        <w:t>Se tendrán en cuenta peticiones y sugerencias por parte de los acudientes siempre y cuando estas se pasen por escrito.</w:t>
      </w:r>
    </w:p>
    <w:p w14:paraId="2D0CCB18" w14:textId="77777777" w:rsidR="0096749E" w:rsidRDefault="0096749E" w:rsidP="00633F3E">
      <w:pPr>
        <w:spacing w:line="480" w:lineRule="auto"/>
        <w:rPr>
          <w:rFonts w:ascii="Arial" w:hAnsi="Arial" w:cs="Arial"/>
          <w:b/>
          <w:bCs/>
          <w:iCs/>
          <w:sz w:val="24"/>
          <w:szCs w:val="24"/>
        </w:rPr>
      </w:pPr>
      <w:r w:rsidRPr="00633F3E">
        <w:rPr>
          <w:rFonts w:ascii="Arial" w:hAnsi="Arial" w:cs="Arial"/>
          <w:b/>
          <w:bCs/>
          <w:iCs/>
          <w:sz w:val="24"/>
          <w:szCs w:val="24"/>
        </w:rPr>
        <w:t xml:space="preserve">ASIGNACIÓN ACADÉMICA </w:t>
      </w:r>
    </w:p>
    <w:p w14:paraId="5ED82C03" w14:textId="7BE0523F" w:rsidR="006932B0" w:rsidRPr="006932B0" w:rsidRDefault="006932B0" w:rsidP="009C2825">
      <w:pPr>
        <w:spacing w:after="5" w:line="480" w:lineRule="auto"/>
        <w:ind w:right="-506"/>
        <w:jc w:val="both"/>
        <w:rPr>
          <w:rFonts w:ascii="Arial" w:eastAsia="Arial" w:hAnsi="Arial" w:cs="Arial"/>
          <w:color w:val="000000"/>
          <w:sz w:val="24"/>
          <w:lang w:eastAsia="es-CO"/>
        </w:rPr>
      </w:pPr>
      <w:r w:rsidRPr="006932B0">
        <w:rPr>
          <w:rFonts w:ascii="Arial" w:eastAsia="Arial" w:hAnsi="Arial" w:cs="Arial"/>
          <w:color w:val="000000"/>
          <w:sz w:val="24"/>
          <w:lang w:eastAsia="es-CO"/>
        </w:rPr>
        <w:t>La directora, distribuye anualmente la carga académica a los docentes teniendo en cuenta el desempeño y la experiencia manifesta</w:t>
      </w:r>
      <w:r w:rsidR="001524A1">
        <w:rPr>
          <w:rFonts w:ascii="Arial" w:eastAsia="Arial" w:hAnsi="Arial" w:cs="Arial"/>
          <w:color w:val="000000"/>
          <w:sz w:val="24"/>
          <w:lang w:eastAsia="es-CO"/>
        </w:rPr>
        <w:t>da</w:t>
      </w:r>
      <w:r w:rsidRPr="006932B0">
        <w:rPr>
          <w:rFonts w:ascii="Arial" w:eastAsia="Arial" w:hAnsi="Arial" w:cs="Arial"/>
          <w:color w:val="000000"/>
          <w:sz w:val="24"/>
          <w:lang w:eastAsia="es-CO"/>
        </w:rPr>
        <w:t xml:space="preserve"> a través de las prácticas pedagógicas y del manejo de la IEP - TIC, en las diferentes áreas del conocimiento estipuladas en la Ley General de Educación.  </w:t>
      </w:r>
    </w:p>
    <w:p w14:paraId="261D5631" w14:textId="77777777" w:rsidR="006932B0" w:rsidRPr="006932B0" w:rsidRDefault="006932B0" w:rsidP="009C2825">
      <w:pPr>
        <w:spacing w:after="5" w:line="480" w:lineRule="auto"/>
        <w:jc w:val="both"/>
        <w:rPr>
          <w:rFonts w:ascii="Arial" w:eastAsia="Arial" w:hAnsi="Arial" w:cs="Arial"/>
          <w:color w:val="000000"/>
          <w:sz w:val="24"/>
          <w:lang w:eastAsia="es-CO"/>
        </w:rPr>
      </w:pPr>
      <w:r w:rsidRPr="006932B0">
        <w:rPr>
          <w:rFonts w:ascii="Arial" w:eastAsia="Arial" w:hAnsi="Arial" w:cs="Arial"/>
          <w:color w:val="000000"/>
          <w:sz w:val="24"/>
          <w:lang w:eastAsia="es-CO"/>
        </w:rPr>
        <w:t xml:space="preserve">En el nivel de preescolar y básica primaria </w:t>
      </w:r>
      <w:r w:rsidR="00BA73CD" w:rsidRPr="006932B0">
        <w:rPr>
          <w:rFonts w:ascii="Arial" w:eastAsia="Arial" w:hAnsi="Arial" w:cs="Arial"/>
          <w:color w:val="000000"/>
          <w:sz w:val="24"/>
          <w:lang w:eastAsia="es-CO"/>
        </w:rPr>
        <w:t>de</w:t>
      </w:r>
      <w:r w:rsidR="00BA73CD">
        <w:rPr>
          <w:rFonts w:ascii="Arial" w:eastAsia="Arial" w:hAnsi="Arial" w:cs="Arial"/>
          <w:color w:val="000000"/>
          <w:sz w:val="24"/>
          <w:lang w:eastAsia="es-CO"/>
        </w:rPr>
        <w:t>l Centro Educativo</w:t>
      </w:r>
      <w:r w:rsidRPr="006932B0">
        <w:rPr>
          <w:rFonts w:ascii="Arial" w:eastAsia="Arial" w:hAnsi="Arial" w:cs="Arial"/>
          <w:color w:val="000000"/>
          <w:sz w:val="24"/>
          <w:lang w:eastAsia="es-CO"/>
        </w:rPr>
        <w:t xml:space="preserve">, el ejercicio de distribución de carga académica consiste en asignar un grado a cada docente, debido a que, en este nivel educativo, cada uno debe atender todas dimensiones y las áreas obligatorias y fundamentales contempladas en el plan de estudios.  </w:t>
      </w:r>
    </w:p>
    <w:p w14:paraId="00898352" w14:textId="761EB8E2" w:rsidR="00BA73CD" w:rsidRPr="006932B0" w:rsidRDefault="006932B0" w:rsidP="009C2825">
      <w:pPr>
        <w:spacing w:after="118" w:line="480" w:lineRule="auto"/>
        <w:jc w:val="both"/>
        <w:rPr>
          <w:rFonts w:ascii="Arial" w:eastAsia="Arial" w:hAnsi="Arial" w:cs="Arial"/>
          <w:color w:val="000000"/>
          <w:sz w:val="24"/>
          <w:lang w:eastAsia="es-CO"/>
        </w:rPr>
      </w:pPr>
      <w:r w:rsidRPr="006932B0">
        <w:rPr>
          <w:rFonts w:ascii="Arial" w:eastAsia="Arial" w:hAnsi="Arial" w:cs="Arial"/>
          <w:color w:val="000000"/>
          <w:sz w:val="24"/>
          <w:lang w:eastAsia="es-CO"/>
        </w:rPr>
        <w:lastRenderedPageBreak/>
        <w:t>Actualmente el</w:t>
      </w:r>
      <w:r w:rsidR="00BA73CD">
        <w:rPr>
          <w:rFonts w:ascii="Arial" w:eastAsia="Arial" w:hAnsi="Arial" w:cs="Arial"/>
          <w:color w:val="000000"/>
          <w:sz w:val="24"/>
          <w:lang w:eastAsia="es-CO"/>
        </w:rPr>
        <w:t xml:space="preserve"> Centro Educativo</w:t>
      </w:r>
      <w:r w:rsidRPr="006932B0">
        <w:rPr>
          <w:rFonts w:ascii="Arial" w:eastAsia="Arial" w:hAnsi="Arial" w:cs="Arial"/>
          <w:color w:val="000000"/>
          <w:sz w:val="24"/>
          <w:lang w:eastAsia="es-CO"/>
        </w:rPr>
        <w:t xml:space="preserve">, posee la siguiente planta de cargos y de personal, con perfiles bien definidos, coherentes con la Propuesta PEI y con la normatividad vigente:  </w:t>
      </w:r>
    </w:p>
    <w:p w14:paraId="367F83C8" w14:textId="77777777" w:rsidR="006932B0" w:rsidRPr="006932B0" w:rsidRDefault="006932B0" w:rsidP="00026A7F">
      <w:pPr>
        <w:numPr>
          <w:ilvl w:val="0"/>
          <w:numId w:val="29"/>
        </w:numPr>
        <w:spacing w:after="119" w:line="480" w:lineRule="auto"/>
        <w:ind w:right="805"/>
        <w:jc w:val="both"/>
        <w:rPr>
          <w:rFonts w:ascii="Arial" w:eastAsia="Arial" w:hAnsi="Arial" w:cs="Arial"/>
          <w:color w:val="000000"/>
          <w:sz w:val="24"/>
          <w:lang w:eastAsia="es-CO"/>
        </w:rPr>
      </w:pPr>
      <w:r w:rsidRPr="006932B0">
        <w:rPr>
          <w:rFonts w:ascii="Arial" w:eastAsia="Arial" w:hAnsi="Arial" w:cs="Arial"/>
          <w:color w:val="000000"/>
          <w:sz w:val="24"/>
          <w:lang w:eastAsia="es-CO"/>
        </w:rPr>
        <w:t xml:space="preserve">Una directora, </w:t>
      </w:r>
      <w:r w:rsidR="00BA73CD">
        <w:rPr>
          <w:rFonts w:ascii="Arial" w:eastAsia="Arial" w:hAnsi="Arial" w:cs="Arial"/>
          <w:color w:val="000000"/>
          <w:sz w:val="24"/>
          <w:lang w:eastAsia="es-CO"/>
        </w:rPr>
        <w:t>Licenciada en Educación Preescolar</w:t>
      </w:r>
      <w:r w:rsidRPr="006932B0">
        <w:rPr>
          <w:rFonts w:ascii="Arial" w:eastAsia="Arial" w:hAnsi="Arial" w:cs="Arial"/>
          <w:color w:val="000000"/>
          <w:sz w:val="24"/>
          <w:lang w:eastAsia="es-CO"/>
        </w:rPr>
        <w:t xml:space="preserve">. </w:t>
      </w:r>
    </w:p>
    <w:p w14:paraId="54EF6E53" w14:textId="77777777" w:rsidR="006932B0" w:rsidRPr="00BA73CD" w:rsidRDefault="006932B0" w:rsidP="00026A7F">
      <w:pPr>
        <w:pStyle w:val="Prrafodelista"/>
        <w:numPr>
          <w:ilvl w:val="0"/>
          <w:numId w:val="29"/>
        </w:numPr>
        <w:spacing w:after="115"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Una secretaria.  </w:t>
      </w:r>
    </w:p>
    <w:p w14:paraId="00684F81" w14:textId="77777777" w:rsidR="006932B0" w:rsidRPr="006932B0" w:rsidRDefault="006932B0" w:rsidP="00026A7F">
      <w:pPr>
        <w:numPr>
          <w:ilvl w:val="0"/>
          <w:numId w:val="29"/>
        </w:numPr>
        <w:spacing w:after="5" w:line="480" w:lineRule="auto"/>
        <w:ind w:right="805"/>
        <w:jc w:val="both"/>
        <w:rPr>
          <w:rFonts w:ascii="Arial" w:eastAsia="Arial" w:hAnsi="Arial" w:cs="Arial"/>
          <w:color w:val="000000"/>
          <w:sz w:val="24"/>
          <w:lang w:eastAsia="es-CO"/>
        </w:rPr>
      </w:pPr>
      <w:r w:rsidRPr="006932B0">
        <w:rPr>
          <w:rFonts w:ascii="Arial" w:eastAsia="Arial" w:hAnsi="Arial" w:cs="Arial"/>
          <w:color w:val="000000"/>
          <w:sz w:val="24"/>
          <w:lang w:eastAsia="es-CO"/>
        </w:rPr>
        <w:t xml:space="preserve">docentes con perfiles definidos en las diferentes áreas. Algunos con manejo de </w:t>
      </w:r>
      <w:r w:rsidR="00BA73CD">
        <w:rPr>
          <w:rFonts w:ascii="Arial" w:eastAsia="Arial" w:hAnsi="Arial" w:cs="Arial"/>
          <w:color w:val="000000"/>
          <w:sz w:val="24"/>
          <w:lang w:eastAsia="es-CO"/>
        </w:rPr>
        <w:t xml:space="preserve">  las </w:t>
      </w:r>
      <w:r w:rsidRPr="006932B0">
        <w:rPr>
          <w:rFonts w:ascii="Arial" w:eastAsia="Arial" w:hAnsi="Arial" w:cs="Arial"/>
          <w:color w:val="000000"/>
          <w:sz w:val="24"/>
          <w:lang w:eastAsia="es-CO"/>
        </w:rPr>
        <w:t xml:space="preserve">TIC.  </w:t>
      </w:r>
    </w:p>
    <w:p w14:paraId="3CBECA2D" w14:textId="77777777" w:rsidR="0096749E" w:rsidRDefault="0096749E" w:rsidP="00633F3E">
      <w:pPr>
        <w:spacing w:line="480" w:lineRule="auto"/>
        <w:rPr>
          <w:rFonts w:ascii="Arial" w:hAnsi="Arial" w:cs="Arial"/>
          <w:b/>
          <w:bCs/>
          <w:iCs/>
          <w:sz w:val="24"/>
          <w:szCs w:val="24"/>
        </w:rPr>
      </w:pPr>
      <w:r w:rsidRPr="00633F3E">
        <w:rPr>
          <w:rFonts w:ascii="Arial" w:hAnsi="Arial" w:cs="Arial"/>
          <w:b/>
          <w:bCs/>
          <w:iCs/>
          <w:sz w:val="24"/>
          <w:szCs w:val="24"/>
        </w:rPr>
        <w:t>EVALUACIÓN DEL DESEMPEÑO</w:t>
      </w:r>
      <w:r w:rsidR="00BA73CD">
        <w:rPr>
          <w:rFonts w:ascii="Arial" w:hAnsi="Arial" w:cs="Arial"/>
          <w:b/>
          <w:bCs/>
          <w:iCs/>
          <w:sz w:val="24"/>
          <w:szCs w:val="24"/>
        </w:rPr>
        <w:t>.</w:t>
      </w:r>
    </w:p>
    <w:p w14:paraId="7E5EF0AB" w14:textId="77777777" w:rsidR="00BA73CD" w:rsidRPr="00BA73CD" w:rsidRDefault="00BA73CD" w:rsidP="009C2825">
      <w:pPr>
        <w:spacing w:after="5" w:line="480" w:lineRule="auto"/>
        <w:ind w:right="853"/>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En este centro educativo se constituye en una herramienta invaluable para el mejoramiento institucional, a partir de la cual se pueden trazar estrategias que conduzcan a la adquisición y el desarrollo efectivo de las competencias que requieren aplicar, para que los estudiantes puedan alcanzar una educación de mayor calidad.  </w:t>
      </w:r>
    </w:p>
    <w:p w14:paraId="1B43D3EC" w14:textId="13A79D48" w:rsidR="00BA73CD" w:rsidRPr="00BA73CD" w:rsidRDefault="00BA73CD" w:rsidP="009C2825">
      <w:pPr>
        <w:spacing w:after="118" w:line="480" w:lineRule="auto"/>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El Talento humano está orientado al diseño de políticas y programas que apoyan el desarrollo armónico del talento humano en el centro educativo y promuevan las competencias para el cumplimiento del Proyecto Educativo Institucional. Se cuenta con el recurso humano idóneo que permite al centro, tomar decisiones y aplicar estrategias que permiten en normal funcionamiento de esta.  </w:t>
      </w:r>
    </w:p>
    <w:p w14:paraId="1425CBB2" w14:textId="77777777" w:rsidR="00BA73CD" w:rsidRPr="00BA73CD" w:rsidRDefault="00BA73CD" w:rsidP="00BA73CD">
      <w:pPr>
        <w:spacing w:after="118" w:line="480" w:lineRule="auto"/>
        <w:ind w:left="436"/>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El centro educativo se preocupa por el bienestar de todos los docentes, administrativos y educandos, ofreciéndoles el espacio necesario para que asistan a las citas médicas programadas para mejorar su salud y puedan trabajar en buenas </w:t>
      </w:r>
      <w:r w:rsidRPr="00BA73CD">
        <w:rPr>
          <w:rFonts w:ascii="Arial" w:eastAsia="Arial" w:hAnsi="Arial" w:cs="Arial"/>
          <w:color w:val="000000"/>
          <w:sz w:val="24"/>
          <w:lang w:eastAsia="es-CO"/>
        </w:rPr>
        <w:lastRenderedPageBreak/>
        <w:t xml:space="preserve">condiciones. Cuenta con los espacios necesarios para que se trabaje en un ambiente adecuado.  </w:t>
      </w:r>
    </w:p>
    <w:p w14:paraId="68D7795F" w14:textId="49E0814A" w:rsidR="00BA73CD" w:rsidRPr="00BA73CD" w:rsidRDefault="00BA73CD" w:rsidP="009C2825">
      <w:pPr>
        <w:spacing w:after="118" w:line="480" w:lineRule="auto"/>
        <w:ind w:left="436"/>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 El</w:t>
      </w:r>
      <w:r>
        <w:rPr>
          <w:rFonts w:ascii="Arial" w:eastAsia="Arial" w:hAnsi="Arial" w:cs="Arial"/>
          <w:color w:val="000000"/>
          <w:sz w:val="24"/>
          <w:lang w:eastAsia="es-CO"/>
        </w:rPr>
        <w:t xml:space="preserve"> Centro Educativo Construyendo sueños</w:t>
      </w:r>
      <w:r w:rsidRPr="00BA73CD">
        <w:rPr>
          <w:rFonts w:ascii="Arial" w:eastAsia="Arial" w:hAnsi="Arial" w:cs="Arial"/>
          <w:color w:val="000000"/>
          <w:sz w:val="24"/>
          <w:lang w:eastAsia="es-CO"/>
        </w:rPr>
        <w:t xml:space="preserve">, ofrece estímulos a todo el personal docente y administrativo ofreciéndoles el espacio para: Celebración de cumpleaños. Permisos para las gestiones personales. Convivencias de recreación. Asistencia de talleres. Capacitaciones en diferentes temáticas.  </w:t>
      </w:r>
    </w:p>
    <w:p w14:paraId="2D5828B9" w14:textId="77777777" w:rsidR="00BA73CD" w:rsidRPr="00BA73CD" w:rsidRDefault="00BA73CD" w:rsidP="00B7211F">
      <w:pPr>
        <w:spacing w:after="5" w:line="480" w:lineRule="auto"/>
        <w:ind w:left="446" w:right="854" w:hanging="10"/>
        <w:jc w:val="both"/>
        <w:rPr>
          <w:rFonts w:ascii="Arial" w:eastAsia="Arial" w:hAnsi="Arial" w:cs="Arial"/>
          <w:color w:val="000000"/>
          <w:sz w:val="24"/>
          <w:lang w:eastAsia="es-CO"/>
        </w:rPr>
      </w:pPr>
      <w:r w:rsidRPr="00BA73CD">
        <w:rPr>
          <w:rFonts w:ascii="Arial" w:eastAsia="Arial" w:hAnsi="Arial" w:cs="Arial"/>
          <w:b/>
          <w:color w:val="000000"/>
          <w:sz w:val="24"/>
          <w:lang w:eastAsia="es-CO"/>
        </w:rPr>
        <w:t>4.4.3.</w:t>
      </w:r>
      <w:r w:rsidR="00CB669D">
        <w:rPr>
          <w:rFonts w:ascii="Arial" w:eastAsia="Arial" w:hAnsi="Arial" w:cs="Arial"/>
          <w:b/>
          <w:color w:val="000000"/>
          <w:sz w:val="24"/>
          <w:lang w:eastAsia="es-CO"/>
        </w:rPr>
        <w:t>1</w:t>
      </w:r>
      <w:r w:rsidRPr="00BA73CD">
        <w:rPr>
          <w:rFonts w:ascii="Arial" w:eastAsia="Arial" w:hAnsi="Arial" w:cs="Arial"/>
          <w:b/>
          <w:color w:val="000000"/>
          <w:sz w:val="24"/>
          <w:lang w:eastAsia="es-CO"/>
        </w:rPr>
        <w:t xml:space="preserve"> Formación de los docentes</w:t>
      </w:r>
      <w:r w:rsidRPr="00BA73CD">
        <w:rPr>
          <w:rFonts w:ascii="Arial" w:eastAsia="Arial" w:hAnsi="Arial" w:cs="Arial"/>
          <w:color w:val="000000"/>
          <w:sz w:val="24"/>
          <w:lang w:eastAsia="es-CO"/>
        </w:rPr>
        <w:t xml:space="preserve"> implica pensar en contribuir a la construcción de sentido en las relaciones vivenciales de la educación; en redimensionar el quehacer del profesional docente; en permitir la construcción de nuevas comprensiones y reelaborar las prácticas académicas y pedagógicas, propendiendo por la consolidación de procesos de transformación y cualificación al interior del  </w:t>
      </w:r>
      <w:r>
        <w:rPr>
          <w:rFonts w:ascii="Arial" w:eastAsia="Arial" w:hAnsi="Arial" w:cs="Arial"/>
          <w:color w:val="000000"/>
          <w:sz w:val="24"/>
          <w:lang w:eastAsia="es-CO"/>
        </w:rPr>
        <w:t xml:space="preserve">Centro Educativo Construyendo Sueños, </w:t>
      </w:r>
      <w:r w:rsidRPr="00BA73CD">
        <w:rPr>
          <w:rFonts w:ascii="Arial" w:eastAsia="Arial" w:hAnsi="Arial" w:cs="Arial"/>
          <w:color w:val="000000"/>
          <w:sz w:val="24"/>
          <w:lang w:eastAsia="es-CO"/>
        </w:rPr>
        <w:t xml:space="preserve">para ofrecer a los niños, niñas y jóvenes, una </w:t>
      </w:r>
      <w:r w:rsidR="00B7211F">
        <w:rPr>
          <w:rFonts w:ascii="Arial" w:eastAsia="Arial" w:hAnsi="Arial" w:cs="Arial"/>
          <w:color w:val="000000"/>
          <w:sz w:val="24"/>
          <w:lang w:eastAsia="es-CO"/>
        </w:rPr>
        <w:t>calidad en la Educación</w:t>
      </w:r>
      <w:r w:rsidRPr="00BA73CD">
        <w:rPr>
          <w:rFonts w:ascii="Arial" w:eastAsia="Arial" w:hAnsi="Arial" w:cs="Arial"/>
          <w:color w:val="000000"/>
          <w:sz w:val="24"/>
          <w:lang w:eastAsia="es-CO"/>
        </w:rPr>
        <w:t xml:space="preserve">.  </w:t>
      </w:r>
    </w:p>
    <w:p w14:paraId="2A1F1AAC" w14:textId="77777777" w:rsidR="00BA73CD" w:rsidRPr="00BA73CD" w:rsidRDefault="00BA73CD" w:rsidP="00BA73CD">
      <w:pPr>
        <w:spacing w:after="141" w:line="480" w:lineRule="auto"/>
        <w:ind w:left="435" w:hanging="10"/>
        <w:jc w:val="both"/>
        <w:rPr>
          <w:rFonts w:ascii="Arial" w:eastAsia="Arial" w:hAnsi="Arial" w:cs="Arial"/>
          <w:color w:val="000000"/>
          <w:sz w:val="24"/>
          <w:lang w:eastAsia="es-CO"/>
        </w:rPr>
      </w:pPr>
      <w:r w:rsidRPr="00BA73CD">
        <w:rPr>
          <w:rFonts w:ascii="Arial" w:eastAsia="Arial" w:hAnsi="Arial" w:cs="Arial"/>
          <w:b/>
          <w:color w:val="000000"/>
          <w:sz w:val="24"/>
          <w:lang w:eastAsia="es-CO"/>
        </w:rPr>
        <w:t xml:space="preserve">Líneas de Formación:  </w:t>
      </w:r>
    </w:p>
    <w:p w14:paraId="064F0DAF" w14:textId="77777777" w:rsidR="00BA73CD" w:rsidRPr="00BA73CD" w:rsidRDefault="00BA73CD" w:rsidP="00026A7F">
      <w:pPr>
        <w:numPr>
          <w:ilvl w:val="0"/>
          <w:numId w:val="30"/>
        </w:numPr>
        <w:spacing w:after="104"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Áreas de gestión </w:t>
      </w:r>
      <w:proofErr w:type="gramStart"/>
      <w:r w:rsidRPr="00BA73CD">
        <w:rPr>
          <w:rFonts w:ascii="Arial" w:eastAsia="Arial" w:hAnsi="Arial" w:cs="Arial"/>
          <w:color w:val="000000"/>
          <w:sz w:val="24"/>
          <w:lang w:eastAsia="es-CO"/>
        </w:rPr>
        <w:t>( directiva</w:t>
      </w:r>
      <w:proofErr w:type="gramEnd"/>
      <w:r w:rsidRPr="00BA73CD">
        <w:rPr>
          <w:rFonts w:ascii="Arial" w:eastAsia="Arial" w:hAnsi="Arial" w:cs="Arial"/>
          <w:color w:val="000000"/>
          <w:sz w:val="24"/>
          <w:lang w:eastAsia="es-CO"/>
        </w:rPr>
        <w:t xml:space="preserve">, </w:t>
      </w:r>
      <w:r w:rsidR="00B7211F">
        <w:rPr>
          <w:rFonts w:ascii="Arial" w:eastAsia="Arial" w:hAnsi="Arial" w:cs="Arial"/>
          <w:color w:val="000000"/>
          <w:sz w:val="24"/>
          <w:lang w:eastAsia="es-CO"/>
        </w:rPr>
        <w:t xml:space="preserve">Académica, </w:t>
      </w:r>
      <w:r w:rsidRPr="00BA73CD">
        <w:rPr>
          <w:rFonts w:ascii="Arial" w:eastAsia="Arial" w:hAnsi="Arial" w:cs="Arial"/>
          <w:color w:val="000000"/>
          <w:sz w:val="24"/>
          <w:lang w:eastAsia="es-CO"/>
        </w:rPr>
        <w:t>administrativa</w:t>
      </w:r>
      <w:r w:rsidR="00B7211F">
        <w:rPr>
          <w:rFonts w:ascii="Arial" w:eastAsia="Arial" w:hAnsi="Arial" w:cs="Arial"/>
          <w:color w:val="000000"/>
          <w:sz w:val="24"/>
          <w:lang w:eastAsia="es-CO"/>
        </w:rPr>
        <w:t xml:space="preserve"> y financiera</w:t>
      </w:r>
      <w:r w:rsidRPr="00BA73CD">
        <w:rPr>
          <w:rFonts w:ascii="Arial" w:eastAsia="Arial" w:hAnsi="Arial" w:cs="Arial"/>
          <w:color w:val="000000"/>
          <w:sz w:val="24"/>
          <w:lang w:eastAsia="es-CO"/>
        </w:rPr>
        <w:t xml:space="preserve">, comunitaria)  </w:t>
      </w:r>
    </w:p>
    <w:p w14:paraId="21CC93D8" w14:textId="77777777" w:rsidR="00BA73CD" w:rsidRPr="00BA73CD" w:rsidRDefault="00BA73CD" w:rsidP="00026A7F">
      <w:pPr>
        <w:numPr>
          <w:ilvl w:val="0"/>
          <w:numId w:val="30"/>
        </w:numPr>
        <w:spacing w:after="100"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Desarrollo Humano y Profesional  </w:t>
      </w:r>
    </w:p>
    <w:p w14:paraId="405091D2" w14:textId="77777777" w:rsidR="00BA73CD" w:rsidRPr="00BA73CD" w:rsidRDefault="00BA73CD" w:rsidP="00026A7F">
      <w:pPr>
        <w:numPr>
          <w:ilvl w:val="0"/>
          <w:numId w:val="30"/>
        </w:numPr>
        <w:spacing w:after="102"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Medios y Tecnología. La IEP-TIC.  </w:t>
      </w:r>
    </w:p>
    <w:p w14:paraId="6DF702A6" w14:textId="69A65267" w:rsidR="00BA73CD" w:rsidRPr="00BA73CD" w:rsidRDefault="00BA73CD" w:rsidP="00026A7F">
      <w:pPr>
        <w:numPr>
          <w:ilvl w:val="0"/>
          <w:numId w:val="30"/>
        </w:numPr>
        <w:spacing w:after="5"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lastRenderedPageBreak/>
        <w:t>Programáticas o transversales (Educación para la sexualidad</w:t>
      </w:r>
      <w:r w:rsidR="00780D81">
        <w:rPr>
          <w:rFonts w:ascii="Arial" w:eastAsia="Arial" w:hAnsi="Arial" w:cs="Arial"/>
          <w:color w:val="000000"/>
          <w:sz w:val="24"/>
          <w:lang w:eastAsia="es-CO"/>
        </w:rPr>
        <w:t xml:space="preserve">, </w:t>
      </w:r>
      <w:r w:rsidRPr="00BA73CD">
        <w:rPr>
          <w:rFonts w:ascii="Arial" w:eastAsia="Arial" w:hAnsi="Arial" w:cs="Arial"/>
          <w:color w:val="000000"/>
          <w:sz w:val="24"/>
          <w:lang w:eastAsia="es-CO"/>
        </w:rPr>
        <w:t xml:space="preserve">la ciudadanía, educación ambiental y educación en </w:t>
      </w:r>
      <w:r w:rsidR="00780D81">
        <w:rPr>
          <w:rFonts w:ascii="Arial" w:eastAsia="Arial" w:hAnsi="Arial" w:cs="Arial"/>
          <w:color w:val="000000"/>
          <w:sz w:val="24"/>
          <w:lang w:eastAsia="es-CO"/>
        </w:rPr>
        <w:t xml:space="preserve">Seguridad </w:t>
      </w:r>
      <w:r w:rsidR="0002503A">
        <w:rPr>
          <w:rFonts w:ascii="Arial" w:eastAsia="Arial" w:hAnsi="Arial" w:cs="Arial"/>
          <w:color w:val="000000"/>
          <w:sz w:val="24"/>
          <w:lang w:eastAsia="es-CO"/>
        </w:rPr>
        <w:t>Vial</w:t>
      </w:r>
      <w:r w:rsidRPr="00BA73CD">
        <w:rPr>
          <w:rFonts w:ascii="Arial" w:eastAsia="Arial" w:hAnsi="Arial" w:cs="Arial"/>
          <w:color w:val="000000"/>
          <w:sz w:val="24"/>
          <w:lang w:eastAsia="es-CO"/>
        </w:rPr>
        <w:t xml:space="preserve">).  </w:t>
      </w:r>
    </w:p>
    <w:p w14:paraId="382D8095" w14:textId="44CCD956" w:rsidR="00BA73CD" w:rsidRDefault="00BA73CD" w:rsidP="00026A7F">
      <w:pPr>
        <w:numPr>
          <w:ilvl w:val="0"/>
          <w:numId w:val="30"/>
        </w:numPr>
        <w:spacing w:after="5"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Lineamientos técnicos de la Educación inicial en el marco de la educación integral con calidad.  </w:t>
      </w:r>
    </w:p>
    <w:p w14:paraId="699557A4" w14:textId="77777777" w:rsidR="009C2825" w:rsidRPr="00BA73CD" w:rsidRDefault="009C2825" w:rsidP="009C2825">
      <w:pPr>
        <w:spacing w:after="5" w:line="480" w:lineRule="auto"/>
        <w:ind w:right="805"/>
        <w:jc w:val="both"/>
        <w:rPr>
          <w:rFonts w:ascii="Arial" w:eastAsia="Arial" w:hAnsi="Arial" w:cs="Arial"/>
          <w:color w:val="000000"/>
          <w:sz w:val="24"/>
          <w:lang w:eastAsia="es-CO"/>
        </w:rPr>
      </w:pPr>
    </w:p>
    <w:p w14:paraId="44AAABB8" w14:textId="77777777" w:rsidR="00BA73CD" w:rsidRPr="00BA73CD" w:rsidRDefault="00BA73CD" w:rsidP="00BA73CD">
      <w:pPr>
        <w:spacing w:after="145" w:line="480" w:lineRule="auto"/>
        <w:ind w:left="435" w:hanging="10"/>
        <w:jc w:val="both"/>
        <w:rPr>
          <w:rFonts w:ascii="Arial" w:eastAsia="Arial" w:hAnsi="Arial" w:cs="Arial"/>
          <w:color w:val="000000"/>
          <w:sz w:val="24"/>
          <w:lang w:eastAsia="es-CO"/>
        </w:rPr>
      </w:pPr>
      <w:r w:rsidRPr="00BA73CD">
        <w:rPr>
          <w:rFonts w:ascii="Arial" w:eastAsia="Arial" w:hAnsi="Arial" w:cs="Arial"/>
          <w:b/>
          <w:color w:val="000000"/>
          <w:sz w:val="24"/>
          <w:lang w:eastAsia="es-CO"/>
        </w:rPr>
        <w:t>Estrategias generales:</w:t>
      </w:r>
      <w:r w:rsidRPr="00BA73CD">
        <w:rPr>
          <w:rFonts w:ascii="Arial" w:eastAsia="Arial" w:hAnsi="Arial" w:cs="Arial"/>
          <w:color w:val="000000"/>
          <w:sz w:val="24"/>
          <w:lang w:eastAsia="es-CO"/>
        </w:rPr>
        <w:t xml:space="preserve"> </w:t>
      </w:r>
    </w:p>
    <w:p w14:paraId="628A98A5" w14:textId="77777777" w:rsidR="00BA73CD" w:rsidRPr="00BA73CD" w:rsidRDefault="00BA73CD" w:rsidP="00026A7F">
      <w:pPr>
        <w:numPr>
          <w:ilvl w:val="0"/>
          <w:numId w:val="30"/>
        </w:numPr>
        <w:spacing w:after="5"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Hacer convenios y alianzas con las entidades formadores de docentes para la implementación del Plan de Formación Docente.  </w:t>
      </w:r>
    </w:p>
    <w:p w14:paraId="7A0ED3DF" w14:textId="77777777" w:rsidR="00BA73CD" w:rsidRPr="00BA73CD" w:rsidRDefault="00BA73CD" w:rsidP="00026A7F">
      <w:pPr>
        <w:numPr>
          <w:ilvl w:val="0"/>
          <w:numId w:val="30"/>
        </w:numPr>
        <w:spacing w:after="103"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Facilitar los espacios y recursos para el desarrollo de los programas.  </w:t>
      </w:r>
    </w:p>
    <w:p w14:paraId="25E2FB5D" w14:textId="77777777" w:rsidR="00BA73CD" w:rsidRPr="00BA73CD" w:rsidRDefault="00BA73CD" w:rsidP="00026A7F">
      <w:pPr>
        <w:numPr>
          <w:ilvl w:val="0"/>
          <w:numId w:val="30"/>
        </w:numPr>
        <w:spacing w:after="99"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Apropiar los recursos financieros necesarios.  </w:t>
      </w:r>
    </w:p>
    <w:p w14:paraId="16625778" w14:textId="3BAEA9F9" w:rsidR="002C54BA" w:rsidRPr="009C2825" w:rsidRDefault="00BA73CD" w:rsidP="00BA73CD">
      <w:pPr>
        <w:numPr>
          <w:ilvl w:val="0"/>
          <w:numId w:val="30"/>
        </w:numPr>
        <w:spacing w:after="110" w:line="480" w:lineRule="auto"/>
        <w:ind w:right="805"/>
        <w:jc w:val="both"/>
        <w:rPr>
          <w:rFonts w:ascii="Arial" w:eastAsia="Arial" w:hAnsi="Arial" w:cs="Arial"/>
          <w:color w:val="000000"/>
          <w:sz w:val="24"/>
          <w:lang w:eastAsia="es-CO"/>
        </w:rPr>
      </w:pPr>
      <w:r w:rsidRPr="00BA73CD">
        <w:rPr>
          <w:rFonts w:ascii="Arial" w:eastAsia="Arial" w:hAnsi="Arial" w:cs="Arial"/>
          <w:color w:val="000000"/>
          <w:sz w:val="24"/>
          <w:lang w:eastAsia="es-CO"/>
        </w:rPr>
        <w:t xml:space="preserve">Hacer seguimiento y control al desarrollo del Plan de Formación Docente. </w:t>
      </w:r>
    </w:p>
    <w:p w14:paraId="55C24546" w14:textId="77777777" w:rsidR="0096749E" w:rsidRPr="00CB669D" w:rsidRDefault="0096749E" w:rsidP="00E87F80">
      <w:pPr>
        <w:pStyle w:val="Prrafodelista"/>
        <w:numPr>
          <w:ilvl w:val="2"/>
          <w:numId w:val="33"/>
        </w:numPr>
        <w:spacing w:line="480" w:lineRule="auto"/>
        <w:rPr>
          <w:rFonts w:ascii="Arial" w:hAnsi="Arial" w:cs="Arial"/>
          <w:b/>
          <w:sz w:val="24"/>
          <w:szCs w:val="24"/>
        </w:rPr>
      </w:pPr>
      <w:r w:rsidRPr="00CB669D">
        <w:rPr>
          <w:rFonts w:ascii="Arial" w:hAnsi="Arial" w:cs="Arial"/>
          <w:b/>
          <w:sz w:val="24"/>
          <w:szCs w:val="24"/>
        </w:rPr>
        <w:t>Criterios de la evaluación de la gestión. (Rendición de cuentas.)</w:t>
      </w:r>
    </w:p>
    <w:p w14:paraId="18E86E7E" w14:textId="77777777" w:rsidR="002C54BA" w:rsidRPr="009C2825" w:rsidRDefault="002C54BA" w:rsidP="005A436D">
      <w:pPr>
        <w:spacing w:line="480" w:lineRule="auto"/>
        <w:ind w:right="853"/>
        <w:jc w:val="both"/>
        <w:rPr>
          <w:rFonts w:ascii="Arial" w:hAnsi="Arial" w:cs="Arial"/>
          <w:sz w:val="24"/>
          <w:szCs w:val="24"/>
        </w:rPr>
      </w:pPr>
      <w:r w:rsidRPr="009C2825">
        <w:rPr>
          <w:rFonts w:ascii="Arial" w:hAnsi="Arial" w:cs="Arial"/>
          <w:sz w:val="24"/>
          <w:szCs w:val="24"/>
        </w:rPr>
        <w:t xml:space="preserve">Es importante adelantar unos criterios que permitan evaluar la gestión a partir de los principios constitucionales de transparencia, responsabilidad, eficacia, eficiencia e imparcialidad.  </w:t>
      </w:r>
    </w:p>
    <w:p w14:paraId="27E38602" w14:textId="77777777" w:rsidR="002C54BA" w:rsidRPr="009C2825" w:rsidRDefault="002C54BA" w:rsidP="009C2825">
      <w:pPr>
        <w:spacing w:after="118" w:line="480" w:lineRule="auto"/>
        <w:jc w:val="both"/>
        <w:rPr>
          <w:rFonts w:ascii="Arial" w:hAnsi="Arial" w:cs="Arial"/>
          <w:sz w:val="24"/>
          <w:szCs w:val="24"/>
        </w:rPr>
      </w:pPr>
      <w:r w:rsidRPr="009C2825">
        <w:rPr>
          <w:rFonts w:ascii="Arial" w:hAnsi="Arial" w:cs="Arial"/>
          <w:sz w:val="24"/>
          <w:szCs w:val="24"/>
        </w:rPr>
        <w:t xml:space="preserve">Como aspectos importantes se tiene en cuenta para la evaluación de la gestión:  </w:t>
      </w:r>
    </w:p>
    <w:p w14:paraId="5E98B0F9" w14:textId="5B3565B5" w:rsidR="00BA2E5E" w:rsidRPr="009C2825" w:rsidRDefault="009C2825" w:rsidP="009C2825">
      <w:pPr>
        <w:spacing w:after="118" w:line="480" w:lineRule="auto"/>
        <w:jc w:val="both"/>
        <w:rPr>
          <w:rFonts w:ascii="Arial" w:hAnsi="Arial" w:cs="Arial"/>
          <w:sz w:val="24"/>
          <w:szCs w:val="24"/>
        </w:rPr>
      </w:pPr>
      <w:r>
        <w:rPr>
          <w:rFonts w:ascii="Arial" w:hAnsi="Arial" w:cs="Arial"/>
          <w:b/>
          <w:sz w:val="24"/>
          <w:szCs w:val="24"/>
        </w:rPr>
        <w:lastRenderedPageBreak/>
        <w:t>1.</w:t>
      </w:r>
      <w:r w:rsidR="002C54BA" w:rsidRPr="009C2825">
        <w:rPr>
          <w:rFonts w:ascii="Arial" w:hAnsi="Arial" w:cs="Arial"/>
          <w:b/>
          <w:sz w:val="24"/>
          <w:szCs w:val="24"/>
        </w:rPr>
        <w:t>La autoevaluación institucional</w:t>
      </w:r>
      <w:r w:rsidR="002C54BA" w:rsidRPr="009C2825">
        <w:rPr>
          <w:rFonts w:ascii="Arial" w:hAnsi="Arial" w:cs="Arial"/>
          <w:sz w:val="24"/>
          <w:szCs w:val="24"/>
        </w:rPr>
        <w:t>,</w:t>
      </w:r>
      <w:r w:rsidR="002C54BA">
        <w:t xml:space="preserve"> </w:t>
      </w:r>
      <w:r w:rsidR="002C54BA" w:rsidRPr="009C2825">
        <w:rPr>
          <w:rFonts w:ascii="Arial" w:hAnsi="Arial" w:cs="Arial"/>
          <w:sz w:val="24"/>
          <w:szCs w:val="24"/>
        </w:rPr>
        <w:t>que se realiza por parte de los directivos, docentes y representación de los padres de familia y acudientes, en este aspecto se realiza una evaluación de todas las gestiones: directiva, administrativa</w:t>
      </w:r>
      <w:r w:rsidR="005A436D" w:rsidRPr="009C2825">
        <w:rPr>
          <w:rFonts w:ascii="Arial" w:hAnsi="Arial" w:cs="Arial"/>
          <w:sz w:val="24"/>
          <w:szCs w:val="24"/>
        </w:rPr>
        <w:t xml:space="preserve"> y financiera</w:t>
      </w:r>
      <w:r w:rsidR="002C54BA" w:rsidRPr="009C2825">
        <w:rPr>
          <w:rFonts w:ascii="Arial" w:hAnsi="Arial" w:cs="Arial"/>
          <w:sz w:val="24"/>
          <w:szCs w:val="24"/>
        </w:rPr>
        <w:t xml:space="preserve">, académica y comunitaria, donde se establecen las fortalezas, oportunidades de mejoramiento y factores críticos. La </w:t>
      </w:r>
      <w:r w:rsidR="00CB669D" w:rsidRPr="009C2825">
        <w:rPr>
          <w:rFonts w:ascii="Arial" w:hAnsi="Arial" w:cs="Arial"/>
          <w:sz w:val="24"/>
          <w:szCs w:val="24"/>
        </w:rPr>
        <w:t>guía 34</w:t>
      </w:r>
      <w:r w:rsidR="002C54BA" w:rsidRPr="009C2825">
        <w:rPr>
          <w:rFonts w:ascii="Arial" w:hAnsi="Arial" w:cs="Arial"/>
          <w:sz w:val="24"/>
          <w:szCs w:val="24"/>
        </w:rPr>
        <w:t xml:space="preserve"> M</w:t>
      </w:r>
      <w:r w:rsidR="00BA2E5E" w:rsidRPr="009C2825">
        <w:rPr>
          <w:rFonts w:ascii="Arial" w:hAnsi="Arial" w:cs="Arial"/>
          <w:sz w:val="24"/>
          <w:szCs w:val="24"/>
        </w:rPr>
        <w:t xml:space="preserve">inisterio de Educación </w:t>
      </w:r>
      <w:r w:rsidR="00CB669D" w:rsidRPr="009C2825">
        <w:rPr>
          <w:rFonts w:ascii="Arial" w:hAnsi="Arial" w:cs="Arial"/>
          <w:sz w:val="24"/>
          <w:szCs w:val="24"/>
        </w:rPr>
        <w:t>Nacional, es</w:t>
      </w:r>
      <w:r w:rsidR="002C54BA" w:rsidRPr="009C2825">
        <w:rPr>
          <w:rFonts w:ascii="Arial" w:hAnsi="Arial" w:cs="Arial"/>
          <w:sz w:val="24"/>
          <w:szCs w:val="24"/>
        </w:rPr>
        <w:t xml:space="preserve"> la guía para la realización anual de la autoevaluación, en el marco de la ruta del mejoramiento Institucional, en cada una de las áreas de gestión. La autoevaluación institucional es el insumo primordial para la elaboración del Plan de Mejoramiento.  Se han adoptado políticas institucionales en el marco de la autoevaluación institucional: </w:t>
      </w:r>
    </w:p>
    <w:p w14:paraId="22CA2DC8" w14:textId="77777777" w:rsidR="002C54BA" w:rsidRPr="00BA2E5E" w:rsidRDefault="002C54BA" w:rsidP="00E87F80">
      <w:pPr>
        <w:pStyle w:val="Prrafodelista"/>
        <w:numPr>
          <w:ilvl w:val="0"/>
          <w:numId w:val="31"/>
        </w:numPr>
        <w:spacing w:after="118" w:line="480" w:lineRule="auto"/>
        <w:jc w:val="both"/>
        <w:rPr>
          <w:rFonts w:ascii="Arial" w:hAnsi="Arial" w:cs="Arial"/>
          <w:sz w:val="24"/>
          <w:szCs w:val="24"/>
        </w:rPr>
      </w:pPr>
      <w:r w:rsidRPr="00BA2E5E">
        <w:rPr>
          <w:rFonts w:ascii="Arial" w:hAnsi="Arial" w:cs="Arial"/>
          <w:sz w:val="24"/>
          <w:szCs w:val="24"/>
        </w:rPr>
        <w:t xml:space="preserve">Acatar las disposiciones legales emanadas por la secretaria de Educación Departamental.  </w:t>
      </w:r>
    </w:p>
    <w:p w14:paraId="414B05A8" w14:textId="77777777" w:rsidR="002C54BA" w:rsidRPr="005A436D" w:rsidRDefault="002C54BA" w:rsidP="00E87F80">
      <w:pPr>
        <w:pStyle w:val="Prrafodelista"/>
        <w:numPr>
          <w:ilvl w:val="0"/>
          <w:numId w:val="31"/>
        </w:numPr>
        <w:spacing w:after="118" w:line="480" w:lineRule="auto"/>
        <w:jc w:val="both"/>
        <w:rPr>
          <w:rFonts w:ascii="Arial" w:hAnsi="Arial" w:cs="Arial"/>
          <w:sz w:val="24"/>
          <w:szCs w:val="24"/>
        </w:rPr>
      </w:pPr>
      <w:r w:rsidRPr="005A436D">
        <w:rPr>
          <w:rFonts w:ascii="Arial" w:hAnsi="Arial" w:cs="Arial"/>
          <w:sz w:val="24"/>
          <w:szCs w:val="24"/>
        </w:rPr>
        <w:t xml:space="preserve">Fortalecer los equipos de gestión.  </w:t>
      </w:r>
    </w:p>
    <w:p w14:paraId="7624DA1D" w14:textId="77777777" w:rsidR="002C54BA" w:rsidRPr="005A436D" w:rsidRDefault="002C54BA" w:rsidP="00E87F80">
      <w:pPr>
        <w:pStyle w:val="Prrafodelista"/>
        <w:numPr>
          <w:ilvl w:val="0"/>
          <w:numId w:val="31"/>
        </w:numPr>
        <w:spacing w:line="480" w:lineRule="auto"/>
        <w:ind w:right="854"/>
        <w:jc w:val="both"/>
        <w:rPr>
          <w:rFonts w:ascii="Arial" w:hAnsi="Arial" w:cs="Arial"/>
          <w:sz w:val="24"/>
          <w:szCs w:val="24"/>
        </w:rPr>
      </w:pPr>
      <w:r w:rsidRPr="005A436D">
        <w:rPr>
          <w:rFonts w:ascii="Arial" w:hAnsi="Arial" w:cs="Arial"/>
          <w:sz w:val="24"/>
          <w:szCs w:val="24"/>
        </w:rPr>
        <w:t xml:space="preserve">Realizar la autoevaluación por gestiones, en la última semana de desarrollo institucional, tomando como punto de partida los resultados del año anterior.  </w:t>
      </w:r>
    </w:p>
    <w:p w14:paraId="7ED093CD" w14:textId="77777777" w:rsidR="002C54BA" w:rsidRPr="005A436D" w:rsidRDefault="002C54BA" w:rsidP="00E87F80">
      <w:pPr>
        <w:pStyle w:val="Prrafodelista"/>
        <w:numPr>
          <w:ilvl w:val="0"/>
          <w:numId w:val="31"/>
        </w:numPr>
        <w:spacing w:line="480" w:lineRule="auto"/>
        <w:jc w:val="both"/>
        <w:rPr>
          <w:rFonts w:ascii="Arial" w:hAnsi="Arial" w:cs="Arial"/>
          <w:sz w:val="24"/>
          <w:szCs w:val="24"/>
        </w:rPr>
      </w:pPr>
      <w:r w:rsidRPr="005A436D">
        <w:rPr>
          <w:rFonts w:ascii="Arial" w:hAnsi="Arial" w:cs="Arial"/>
          <w:sz w:val="24"/>
          <w:szCs w:val="24"/>
        </w:rPr>
        <w:t xml:space="preserve">Programar reuniones con el Equipo de Calidad para revisar y ajustar la autoevaluación institucional.  </w:t>
      </w:r>
    </w:p>
    <w:p w14:paraId="22C316B0" w14:textId="77777777" w:rsidR="002C54BA" w:rsidRPr="005A436D" w:rsidRDefault="002C54BA" w:rsidP="00E87F80">
      <w:pPr>
        <w:pStyle w:val="Prrafodelista"/>
        <w:numPr>
          <w:ilvl w:val="0"/>
          <w:numId w:val="31"/>
        </w:numPr>
        <w:spacing w:after="114" w:line="480" w:lineRule="auto"/>
        <w:jc w:val="both"/>
        <w:rPr>
          <w:rFonts w:ascii="Arial" w:hAnsi="Arial" w:cs="Arial"/>
          <w:sz w:val="24"/>
          <w:szCs w:val="24"/>
        </w:rPr>
      </w:pPr>
      <w:r w:rsidRPr="005A436D">
        <w:rPr>
          <w:rFonts w:ascii="Arial" w:hAnsi="Arial" w:cs="Arial"/>
          <w:sz w:val="24"/>
          <w:szCs w:val="24"/>
        </w:rPr>
        <w:t xml:space="preserve">Socializar la autoevaluación en reunión conjunta de docentes.  </w:t>
      </w:r>
    </w:p>
    <w:p w14:paraId="314A111D" w14:textId="77777777" w:rsidR="002C54BA" w:rsidRPr="005A436D" w:rsidRDefault="002C54BA" w:rsidP="00E87F80">
      <w:pPr>
        <w:pStyle w:val="Prrafodelista"/>
        <w:numPr>
          <w:ilvl w:val="0"/>
          <w:numId w:val="31"/>
        </w:numPr>
        <w:spacing w:line="480" w:lineRule="auto"/>
        <w:ind w:right="534"/>
        <w:jc w:val="both"/>
        <w:rPr>
          <w:rFonts w:ascii="Arial" w:hAnsi="Arial" w:cs="Arial"/>
          <w:sz w:val="24"/>
          <w:szCs w:val="24"/>
        </w:rPr>
      </w:pPr>
      <w:r w:rsidRPr="005A436D">
        <w:rPr>
          <w:rFonts w:ascii="Arial" w:hAnsi="Arial" w:cs="Arial"/>
          <w:sz w:val="24"/>
          <w:szCs w:val="24"/>
        </w:rPr>
        <w:t>Teniendo en cuenta los resultados obtenidos se diseñan planes de mejoramiento y se fija</w:t>
      </w:r>
      <w:r w:rsidR="00BA2E5E">
        <w:rPr>
          <w:rFonts w:ascii="Arial" w:hAnsi="Arial" w:cs="Arial"/>
          <w:sz w:val="24"/>
          <w:szCs w:val="24"/>
        </w:rPr>
        <w:t>n</w:t>
      </w:r>
      <w:r w:rsidRPr="005A436D">
        <w:rPr>
          <w:rFonts w:ascii="Arial" w:hAnsi="Arial" w:cs="Arial"/>
          <w:sz w:val="24"/>
          <w:szCs w:val="24"/>
        </w:rPr>
        <w:t xml:space="preserve"> metas a corto mediano y largo plazo.  </w:t>
      </w:r>
    </w:p>
    <w:p w14:paraId="017F61B3" w14:textId="77777777" w:rsidR="002C54BA" w:rsidRPr="005A436D" w:rsidRDefault="002C54BA" w:rsidP="00E87F80">
      <w:pPr>
        <w:pStyle w:val="Prrafodelista"/>
        <w:numPr>
          <w:ilvl w:val="0"/>
          <w:numId w:val="31"/>
        </w:numPr>
        <w:spacing w:line="480" w:lineRule="auto"/>
        <w:ind w:right="521"/>
        <w:jc w:val="both"/>
        <w:rPr>
          <w:rFonts w:ascii="Arial" w:hAnsi="Arial" w:cs="Arial"/>
          <w:sz w:val="24"/>
          <w:szCs w:val="24"/>
        </w:rPr>
      </w:pPr>
      <w:r w:rsidRPr="005A436D">
        <w:rPr>
          <w:rFonts w:ascii="Arial" w:hAnsi="Arial" w:cs="Arial"/>
          <w:sz w:val="24"/>
          <w:szCs w:val="24"/>
        </w:rPr>
        <w:lastRenderedPageBreak/>
        <w:t xml:space="preserve">Elaborar las actas respectivas, que evidencien el trabajo realizado por los equipos de gestión.  </w:t>
      </w:r>
    </w:p>
    <w:p w14:paraId="0ED3D38B" w14:textId="77777777" w:rsidR="002C54BA" w:rsidRPr="00BA2E5E" w:rsidRDefault="00CB669D" w:rsidP="005A436D">
      <w:pPr>
        <w:spacing w:line="480" w:lineRule="auto"/>
        <w:jc w:val="both"/>
        <w:rPr>
          <w:rFonts w:ascii="Arial" w:hAnsi="Arial" w:cs="Arial"/>
          <w:b/>
          <w:sz w:val="24"/>
          <w:szCs w:val="24"/>
        </w:rPr>
      </w:pPr>
      <w:r>
        <w:rPr>
          <w:rFonts w:ascii="Arial" w:hAnsi="Arial" w:cs="Arial"/>
          <w:b/>
          <w:sz w:val="24"/>
          <w:szCs w:val="24"/>
        </w:rPr>
        <w:t>2.</w:t>
      </w:r>
      <w:r w:rsidR="00BA2E5E" w:rsidRPr="00BA2E5E">
        <w:rPr>
          <w:rFonts w:ascii="Arial" w:hAnsi="Arial" w:cs="Arial"/>
          <w:b/>
          <w:sz w:val="24"/>
          <w:szCs w:val="24"/>
        </w:rPr>
        <w:t>Integraciones del PEI al sistema de gestión de la calidad.</w:t>
      </w:r>
    </w:p>
    <w:p w14:paraId="6F6721DC" w14:textId="77777777" w:rsidR="0096749E" w:rsidRPr="00633F3E" w:rsidRDefault="0096749E" w:rsidP="005A436D">
      <w:pPr>
        <w:spacing w:line="480" w:lineRule="auto"/>
        <w:jc w:val="both"/>
        <w:rPr>
          <w:rFonts w:ascii="Arial" w:hAnsi="Arial" w:cs="Arial"/>
          <w:bCs/>
          <w:sz w:val="24"/>
          <w:szCs w:val="24"/>
        </w:rPr>
      </w:pPr>
      <w:r w:rsidRPr="00633F3E">
        <w:rPr>
          <w:rFonts w:ascii="Arial" w:hAnsi="Arial" w:cs="Arial"/>
          <w:b/>
          <w:bCs/>
          <w:sz w:val="24"/>
          <w:szCs w:val="24"/>
        </w:rPr>
        <w:t>SIGCE</w:t>
      </w:r>
      <w:r w:rsidRPr="00633F3E">
        <w:rPr>
          <w:rFonts w:ascii="Arial" w:hAnsi="Arial" w:cs="Arial"/>
          <w:bCs/>
          <w:sz w:val="24"/>
          <w:szCs w:val="24"/>
        </w:rPr>
        <w:t>: Como integración a los Sistemas de Gestión de la Calidad Educativa, se trabaja el SIGCE como una plataforma virtual de mejoramiento continuo en línea directa con el MEN</w:t>
      </w:r>
    </w:p>
    <w:p w14:paraId="628ADA43" w14:textId="77777777" w:rsidR="0096749E" w:rsidRPr="00633F3E" w:rsidRDefault="0096749E" w:rsidP="005A436D">
      <w:pPr>
        <w:spacing w:line="480" w:lineRule="auto"/>
        <w:jc w:val="both"/>
        <w:rPr>
          <w:rFonts w:ascii="Arial" w:hAnsi="Arial" w:cs="Arial"/>
          <w:bCs/>
          <w:sz w:val="24"/>
          <w:szCs w:val="24"/>
        </w:rPr>
      </w:pPr>
      <w:r w:rsidRPr="00633F3E">
        <w:rPr>
          <w:rFonts w:ascii="Arial" w:hAnsi="Arial" w:cs="Arial"/>
          <w:b/>
          <w:bCs/>
          <w:sz w:val="24"/>
          <w:szCs w:val="24"/>
        </w:rPr>
        <w:t>SIMAT</w:t>
      </w:r>
      <w:r w:rsidRPr="00633F3E">
        <w:rPr>
          <w:rFonts w:ascii="Arial" w:hAnsi="Arial" w:cs="Arial"/>
          <w:bCs/>
          <w:sz w:val="24"/>
          <w:szCs w:val="24"/>
        </w:rPr>
        <w:t>: Sistema integrado de matrículas como una plataforma virtual de incorporación y seguimiento al estudiante durante el proceso educativo.</w:t>
      </w:r>
    </w:p>
    <w:p w14:paraId="03E41CC7" w14:textId="77777777" w:rsidR="0096749E" w:rsidRPr="00BA2E5E" w:rsidRDefault="0096749E" w:rsidP="005A436D">
      <w:pPr>
        <w:spacing w:line="480" w:lineRule="auto"/>
        <w:jc w:val="both"/>
        <w:rPr>
          <w:rFonts w:ascii="Arial" w:hAnsi="Arial" w:cs="Arial"/>
          <w:bCs/>
          <w:sz w:val="24"/>
          <w:szCs w:val="24"/>
        </w:rPr>
      </w:pPr>
      <w:r w:rsidRPr="00633F3E">
        <w:rPr>
          <w:rFonts w:ascii="Arial" w:hAnsi="Arial" w:cs="Arial"/>
          <w:b/>
          <w:bCs/>
          <w:sz w:val="24"/>
          <w:szCs w:val="24"/>
        </w:rPr>
        <w:t>PROYECTO TIC EDUCATIVO</w:t>
      </w:r>
      <w:r w:rsidRPr="00633F3E">
        <w:rPr>
          <w:rFonts w:ascii="Arial" w:hAnsi="Arial" w:cs="Arial"/>
          <w:bCs/>
          <w:sz w:val="24"/>
          <w:szCs w:val="24"/>
        </w:rPr>
        <w:t>: integración de las Tics a los procesos de Enseñanza- Aprendizaje para el desarrollo de las competencias.</w:t>
      </w:r>
    </w:p>
    <w:p w14:paraId="6130A900" w14:textId="77777777" w:rsidR="00BA2E5E" w:rsidRPr="00BA2E5E" w:rsidRDefault="0096749E" w:rsidP="00E87F80">
      <w:pPr>
        <w:pStyle w:val="Prrafodelista"/>
        <w:numPr>
          <w:ilvl w:val="2"/>
          <w:numId w:val="32"/>
        </w:numPr>
        <w:spacing w:line="480" w:lineRule="auto"/>
        <w:rPr>
          <w:rFonts w:ascii="Arial" w:hAnsi="Arial" w:cs="Arial"/>
          <w:b/>
          <w:sz w:val="24"/>
          <w:szCs w:val="24"/>
        </w:rPr>
      </w:pPr>
      <w:r w:rsidRPr="00BA2E5E">
        <w:rPr>
          <w:rFonts w:ascii="Arial" w:hAnsi="Arial" w:cs="Arial"/>
          <w:b/>
          <w:sz w:val="24"/>
          <w:szCs w:val="24"/>
        </w:rPr>
        <w:t>El reglamento o manual de convivencia y el reglamento para los docentes.</w:t>
      </w:r>
    </w:p>
    <w:p w14:paraId="22D0535F" w14:textId="67C04653" w:rsidR="00CB669D" w:rsidRDefault="00CB669D" w:rsidP="00CB669D">
      <w:pPr>
        <w:tabs>
          <w:tab w:val="left" w:pos="3345"/>
        </w:tabs>
        <w:spacing w:line="480" w:lineRule="auto"/>
        <w:jc w:val="both"/>
        <w:rPr>
          <w:rFonts w:ascii="Arial" w:hAnsi="Arial" w:cs="Arial"/>
          <w:bCs/>
          <w:sz w:val="24"/>
          <w:szCs w:val="24"/>
        </w:rPr>
      </w:pPr>
      <w:r w:rsidRPr="00CB669D">
        <w:rPr>
          <w:rFonts w:ascii="Arial" w:hAnsi="Arial" w:cs="Arial"/>
          <w:bCs/>
          <w:sz w:val="24"/>
          <w:szCs w:val="24"/>
        </w:rPr>
        <w:t>Creado bajo la las normativas legales:</w:t>
      </w:r>
      <w:r w:rsidRPr="003510A0">
        <w:t xml:space="preserve"> </w:t>
      </w:r>
      <w:r w:rsidRPr="00CB669D">
        <w:rPr>
          <w:rFonts w:ascii="Arial" w:hAnsi="Arial" w:cs="Arial"/>
          <w:bCs/>
          <w:sz w:val="24"/>
          <w:szCs w:val="24"/>
        </w:rPr>
        <w:t xml:space="preserve">ley 1620 de 2013, el Decreto reglamentario 1965 de 2013 y lo estipulado en el Decreto 1075 de 2015 Título 3. Capítulo 1 y sección 4, artículo </w:t>
      </w:r>
      <w:proofErr w:type="gramStart"/>
      <w:r w:rsidRPr="00CB669D">
        <w:rPr>
          <w:rFonts w:ascii="Arial" w:hAnsi="Arial" w:cs="Arial"/>
          <w:bCs/>
          <w:sz w:val="24"/>
          <w:szCs w:val="24"/>
        </w:rPr>
        <w:t>2.3.3.1.4.1,y</w:t>
      </w:r>
      <w:proofErr w:type="gramEnd"/>
      <w:r w:rsidRPr="00CB669D">
        <w:rPr>
          <w:rFonts w:ascii="Arial" w:hAnsi="Arial" w:cs="Arial"/>
          <w:bCs/>
          <w:sz w:val="24"/>
          <w:szCs w:val="24"/>
        </w:rPr>
        <w:t xml:space="preserve"> la ley 1098 de 2006 El manual de convivencia del centro educativo ARTE Y LETRAS fue elaborado en colaboración de la comunidad educativa en el cual se pactan los principios fundamentales con la intención de plasmar los deberes y garantizar los derechos de la comunidad.</w:t>
      </w:r>
    </w:p>
    <w:p w14:paraId="5656DFB4" w14:textId="5DD0D867" w:rsidR="00E02C0C" w:rsidRDefault="00E02C0C" w:rsidP="00CB669D">
      <w:pPr>
        <w:tabs>
          <w:tab w:val="left" w:pos="3345"/>
        </w:tabs>
        <w:spacing w:line="480" w:lineRule="auto"/>
        <w:jc w:val="both"/>
        <w:rPr>
          <w:rFonts w:ascii="Arial" w:hAnsi="Arial" w:cs="Arial"/>
          <w:bCs/>
          <w:sz w:val="24"/>
          <w:szCs w:val="24"/>
        </w:rPr>
      </w:pPr>
    </w:p>
    <w:p w14:paraId="300AC35B" w14:textId="77777777" w:rsidR="00E02C0C" w:rsidRPr="00CB669D" w:rsidRDefault="00E02C0C" w:rsidP="00CB669D">
      <w:pPr>
        <w:tabs>
          <w:tab w:val="left" w:pos="3345"/>
        </w:tabs>
        <w:spacing w:line="480" w:lineRule="auto"/>
        <w:jc w:val="both"/>
        <w:rPr>
          <w:rFonts w:ascii="Arial" w:hAnsi="Arial" w:cs="Arial"/>
          <w:bCs/>
          <w:sz w:val="24"/>
          <w:szCs w:val="24"/>
        </w:rPr>
      </w:pPr>
    </w:p>
    <w:p w14:paraId="2D1B2C58" w14:textId="77777777" w:rsidR="00CB669D" w:rsidRPr="00CB669D" w:rsidRDefault="00CB669D" w:rsidP="00CB669D">
      <w:pPr>
        <w:tabs>
          <w:tab w:val="left" w:pos="3345"/>
        </w:tabs>
        <w:spacing w:line="480" w:lineRule="auto"/>
        <w:jc w:val="both"/>
        <w:rPr>
          <w:rFonts w:ascii="Arial" w:hAnsi="Arial" w:cs="Arial"/>
          <w:bCs/>
          <w:sz w:val="24"/>
          <w:szCs w:val="24"/>
        </w:rPr>
      </w:pPr>
      <w:r w:rsidRPr="00CB669D">
        <w:rPr>
          <w:rFonts w:ascii="Arial" w:hAnsi="Arial" w:cs="Arial"/>
          <w:bCs/>
          <w:sz w:val="24"/>
          <w:szCs w:val="24"/>
        </w:rPr>
        <w:lastRenderedPageBreak/>
        <w:t>Algunos son:</w:t>
      </w:r>
    </w:p>
    <w:p w14:paraId="0680F4BA" w14:textId="77777777" w:rsidR="00CB669D" w:rsidRPr="00CB669D"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La identificación general del Centro Educativo.</w:t>
      </w:r>
    </w:p>
    <w:p w14:paraId="1C39455C" w14:textId="77777777" w:rsidR="00CB669D" w:rsidRPr="00CB669D"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Los derechos de los estudiantes con base en las normas legales vigentes (ley 1098 de 2006).</w:t>
      </w:r>
    </w:p>
    <w:p w14:paraId="5C26A054" w14:textId="77777777" w:rsidR="00CB669D" w:rsidRPr="00CB669D"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 xml:space="preserve">Sentencias constitucionales, normas internacionales. </w:t>
      </w:r>
    </w:p>
    <w:p w14:paraId="50E1A269" w14:textId="77777777" w:rsidR="00CB669D" w:rsidRPr="00CB669D"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Organismos de participación.</w:t>
      </w:r>
    </w:p>
    <w:p w14:paraId="7B20858F" w14:textId="77777777" w:rsidR="00CB669D" w:rsidRPr="00CB669D"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Conceptos de género, pluralidad y demás, enfoques.</w:t>
      </w:r>
    </w:p>
    <w:p w14:paraId="67E045A8" w14:textId="19EF5184" w:rsidR="00CB669D" w:rsidRPr="009C2825" w:rsidRDefault="00CB669D" w:rsidP="00E87F80">
      <w:pPr>
        <w:pStyle w:val="Prrafodelista"/>
        <w:numPr>
          <w:ilvl w:val="0"/>
          <w:numId w:val="34"/>
        </w:numPr>
        <w:tabs>
          <w:tab w:val="left" w:pos="3345"/>
        </w:tabs>
        <w:spacing w:line="480" w:lineRule="auto"/>
        <w:jc w:val="both"/>
        <w:rPr>
          <w:rFonts w:ascii="Arial" w:hAnsi="Arial" w:cs="Arial"/>
          <w:bCs/>
          <w:sz w:val="24"/>
          <w:szCs w:val="24"/>
        </w:rPr>
      </w:pPr>
      <w:r w:rsidRPr="00CB669D">
        <w:rPr>
          <w:rFonts w:ascii="Arial" w:hAnsi="Arial" w:cs="Arial"/>
          <w:bCs/>
          <w:sz w:val="24"/>
          <w:szCs w:val="24"/>
        </w:rPr>
        <w:t>Los deberes o responsabilidades de cada organismo del gobierno escolar, los actores de la educación en el C</w:t>
      </w:r>
      <w:r>
        <w:rPr>
          <w:rFonts w:ascii="Arial" w:hAnsi="Arial" w:cs="Arial"/>
          <w:bCs/>
          <w:sz w:val="24"/>
          <w:szCs w:val="24"/>
        </w:rPr>
        <w:t xml:space="preserve">entro Educativo, </w:t>
      </w:r>
      <w:r w:rsidRPr="00CB669D">
        <w:rPr>
          <w:rFonts w:ascii="Arial" w:hAnsi="Arial" w:cs="Arial"/>
          <w:bCs/>
          <w:sz w:val="24"/>
          <w:szCs w:val="24"/>
        </w:rPr>
        <w:t>Las rutas y protocolos establecidos para la solución de conflictos.</w:t>
      </w:r>
    </w:p>
    <w:p w14:paraId="21DD3DA3" w14:textId="5FB531E9" w:rsidR="00CB669D" w:rsidRPr="00CB669D" w:rsidRDefault="00CB669D" w:rsidP="00CB669D">
      <w:pPr>
        <w:tabs>
          <w:tab w:val="left" w:pos="3345"/>
        </w:tabs>
        <w:spacing w:line="480" w:lineRule="auto"/>
        <w:jc w:val="both"/>
        <w:rPr>
          <w:rFonts w:ascii="Arial" w:hAnsi="Arial" w:cs="Arial"/>
          <w:bCs/>
          <w:sz w:val="24"/>
          <w:szCs w:val="24"/>
        </w:rPr>
      </w:pPr>
      <w:r w:rsidRPr="00CB669D">
        <w:rPr>
          <w:rFonts w:ascii="Arial" w:hAnsi="Arial" w:cs="Arial"/>
          <w:b/>
          <w:bCs/>
          <w:sz w:val="24"/>
          <w:szCs w:val="24"/>
        </w:rPr>
        <w:t>Reglamento para docentes:</w:t>
      </w:r>
      <w:r w:rsidRPr="00CB669D">
        <w:rPr>
          <w:rFonts w:ascii="Arial" w:hAnsi="Arial" w:cs="Arial"/>
          <w:bCs/>
          <w:sz w:val="24"/>
          <w:szCs w:val="24"/>
        </w:rPr>
        <w:t xml:space="preserve"> mediante el cual se permite ordenar y regularlas actividades buscando el potencial del ser humano y vocación para desarrollar los objetivos propuestos para el centro educativo </w:t>
      </w:r>
      <w:r w:rsidR="006E1259">
        <w:rPr>
          <w:rFonts w:ascii="Arial" w:hAnsi="Arial" w:cs="Arial"/>
          <w:bCs/>
          <w:sz w:val="24"/>
          <w:szCs w:val="24"/>
        </w:rPr>
        <w:t xml:space="preserve">Construyendo </w:t>
      </w:r>
      <w:r w:rsidR="0002503A">
        <w:rPr>
          <w:rFonts w:ascii="Arial" w:hAnsi="Arial" w:cs="Arial"/>
          <w:bCs/>
          <w:sz w:val="24"/>
          <w:szCs w:val="24"/>
        </w:rPr>
        <w:t xml:space="preserve">Sueños, </w:t>
      </w:r>
      <w:r w:rsidR="0002503A" w:rsidRPr="00CB669D">
        <w:rPr>
          <w:rFonts w:ascii="Arial" w:hAnsi="Arial" w:cs="Arial"/>
          <w:bCs/>
          <w:sz w:val="24"/>
          <w:szCs w:val="24"/>
        </w:rPr>
        <w:t>como</w:t>
      </w:r>
      <w:r w:rsidRPr="00CB669D">
        <w:rPr>
          <w:rFonts w:ascii="Arial" w:hAnsi="Arial" w:cs="Arial"/>
          <w:bCs/>
          <w:sz w:val="24"/>
          <w:szCs w:val="24"/>
        </w:rPr>
        <w:t xml:space="preserve"> l</w:t>
      </w:r>
      <w:r w:rsidR="00E02C0C">
        <w:rPr>
          <w:rFonts w:ascii="Arial" w:hAnsi="Arial" w:cs="Arial"/>
          <w:bCs/>
          <w:sz w:val="24"/>
          <w:szCs w:val="24"/>
        </w:rPr>
        <w:t xml:space="preserve">a </w:t>
      </w:r>
      <w:r w:rsidRPr="00CB669D">
        <w:rPr>
          <w:rFonts w:ascii="Arial" w:hAnsi="Arial" w:cs="Arial"/>
          <w:bCs/>
          <w:sz w:val="24"/>
          <w:szCs w:val="24"/>
        </w:rPr>
        <w:t>creatividad, el juego, la comunicación entre otras labores de la labor docente.</w:t>
      </w:r>
    </w:p>
    <w:p w14:paraId="3F925681" w14:textId="21965C99" w:rsidR="00BA2E5E" w:rsidRDefault="00CB669D" w:rsidP="006E1259">
      <w:pPr>
        <w:tabs>
          <w:tab w:val="left" w:pos="3345"/>
        </w:tabs>
        <w:spacing w:line="480" w:lineRule="auto"/>
        <w:jc w:val="both"/>
        <w:rPr>
          <w:rFonts w:ascii="Arial" w:hAnsi="Arial" w:cs="Arial"/>
          <w:bCs/>
          <w:sz w:val="24"/>
          <w:szCs w:val="24"/>
        </w:rPr>
      </w:pPr>
      <w:r w:rsidRPr="00CB669D">
        <w:rPr>
          <w:rFonts w:ascii="Arial" w:hAnsi="Arial" w:cs="Arial"/>
          <w:bCs/>
          <w:sz w:val="24"/>
          <w:szCs w:val="24"/>
        </w:rPr>
        <w:t>Este reglamento fue realizado mediante reuniones en las que se proponen puntos y posteriormente se delibera sobre ellos tomando las mejores decisiones para el centro educativo el cual a final de cada año se actualizara.</w:t>
      </w:r>
    </w:p>
    <w:p w14:paraId="206B1EAB" w14:textId="48844BBB" w:rsidR="00713677" w:rsidRDefault="00713677" w:rsidP="006E1259">
      <w:pPr>
        <w:tabs>
          <w:tab w:val="left" w:pos="3345"/>
        </w:tabs>
        <w:spacing w:line="480" w:lineRule="auto"/>
        <w:jc w:val="both"/>
        <w:rPr>
          <w:rFonts w:ascii="Arial" w:hAnsi="Arial" w:cs="Arial"/>
          <w:bCs/>
          <w:sz w:val="24"/>
          <w:szCs w:val="24"/>
        </w:rPr>
      </w:pPr>
    </w:p>
    <w:p w14:paraId="165A14F6" w14:textId="18E2D48C" w:rsidR="00713677" w:rsidRDefault="00713677" w:rsidP="006E1259">
      <w:pPr>
        <w:tabs>
          <w:tab w:val="left" w:pos="3345"/>
        </w:tabs>
        <w:spacing w:line="480" w:lineRule="auto"/>
        <w:jc w:val="both"/>
        <w:rPr>
          <w:rFonts w:ascii="Arial" w:hAnsi="Arial" w:cs="Arial"/>
          <w:bCs/>
          <w:sz w:val="24"/>
          <w:szCs w:val="24"/>
        </w:rPr>
      </w:pPr>
    </w:p>
    <w:p w14:paraId="5100B4A8" w14:textId="77777777" w:rsidR="00713677" w:rsidRPr="006E1259" w:rsidRDefault="00713677" w:rsidP="006E1259">
      <w:pPr>
        <w:tabs>
          <w:tab w:val="left" w:pos="3345"/>
        </w:tabs>
        <w:spacing w:line="480" w:lineRule="auto"/>
        <w:jc w:val="both"/>
        <w:rPr>
          <w:rFonts w:ascii="Arial" w:hAnsi="Arial" w:cs="Arial"/>
          <w:bCs/>
          <w:sz w:val="24"/>
          <w:szCs w:val="24"/>
        </w:rPr>
      </w:pPr>
    </w:p>
    <w:p w14:paraId="6C0D66DB" w14:textId="2DA9D703" w:rsidR="0096749E" w:rsidRDefault="0096749E" w:rsidP="00E87F80">
      <w:pPr>
        <w:pStyle w:val="Prrafodelista"/>
        <w:numPr>
          <w:ilvl w:val="2"/>
          <w:numId w:val="32"/>
        </w:numPr>
        <w:spacing w:line="480" w:lineRule="auto"/>
        <w:rPr>
          <w:rFonts w:ascii="Arial" w:hAnsi="Arial" w:cs="Arial"/>
          <w:b/>
          <w:sz w:val="24"/>
          <w:szCs w:val="24"/>
        </w:rPr>
      </w:pPr>
      <w:r w:rsidRPr="006E1259">
        <w:rPr>
          <w:rFonts w:ascii="Arial" w:hAnsi="Arial" w:cs="Arial"/>
          <w:b/>
          <w:sz w:val="24"/>
          <w:szCs w:val="24"/>
        </w:rPr>
        <w:lastRenderedPageBreak/>
        <w:t>Manual de procedimientos.</w:t>
      </w:r>
    </w:p>
    <w:p w14:paraId="592FD126" w14:textId="3B8B5C7A" w:rsidR="006E1259" w:rsidRPr="00713677" w:rsidRDefault="00CE743E" w:rsidP="00713677">
      <w:pPr>
        <w:spacing w:line="480" w:lineRule="auto"/>
        <w:ind w:right="12"/>
        <w:jc w:val="both"/>
        <w:rPr>
          <w:rFonts w:ascii="Arial" w:hAnsi="Arial" w:cs="Arial"/>
          <w:sz w:val="24"/>
          <w:szCs w:val="24"/>
        </w:rPr>
      </w:pPr>
      <w:r w:rsidRPr="00CE743E">
        <w:rPr>
          <w:rFonts w:ascii="Arial" w:hAnsi="Arial" w:cs="Arial"/>
          <w:sz w:val="24"/>
          <w:szCs w:val="24"/>
        </w:rPr>
        <w:t>Es un instrumento administrativo que apoya el quehacer cotidiano de las diferentes áreas o dependencias d</w:t>
      </w:r>
      <w:r>
        <w:rPr>
          <w:rFonts w:ascii="Arial" w:hAnsi="Arial" w:cs="Arial"/>
          <w:sz w:val="24"/>
          <w:szCs w:val="24"/>
        </w:rPr>
        <w:t xml:space="preserve">el Centro Educativo, </w:t>
      </w:r>
      <w:r w:rsidRPr="00CE743E">
        <w:rPr>
          <w:rFonts w:ascii="Arial" w:hAnsi="Arial" w:cs="Arial"/>
          <w:sz w:val="24"/>
          <w:szCs w:val="24"/>
        </w:rPr>
        <w:t>conforme la estructura organizacional establecida; en él se fijan y se acuerdan metódicamente las acciones con las operaciones que deben seguirse para l</w:t>
      </w:r>
      <w:r w:rsidR="00713677">
        <w:rPr>
          <w:rFonts w:ascii="Arial" w:hAnsi="Arial" w:cs="Arial"/>
          <w:sz w:val="24"/>
          <w:szCs w:val="24"/>
        </w:rPr>
        <w:t>l</w:t>
      </w:r>
      <w:r w:rsidRPr="00CE743E">
        <w:rPr>
          <w:rFonts w:ascii="Arial" w:hAnsi="Arial" w:cs="Arial"/>
          <w:sz w:val="24"/>
          <w:szCs w:val="24"/>
        </w:rPr>
        <w:t>evar a cabo las funciones generales del establecimiento.</w:t>
      </w:r>
      <w:r w:rsidR="00713677">
        <w:rPr>
          <w:rFonts w:ascii="Arial" w:hAnsi="Arial" w:cs="Arial"/>
          <w:sz w:val="24"/>
          <w:szCs w:val="24"/>
        </w:rPr>
        <w:t xml:space="preserve"> </w:t>
      </w:r>
      <w:r w:rsidRPr="00CE743E">
        <w:rPr>
          <w:rFonts w:ascii="Arial" w:hAnsi="Arial" w:cs="Arial"/>
          <w:sz w:val="24"/>
          <w:szCs w:val="24"/>
        </w:rPr>
        <w:t>Los procedimientos son una sucesión cronológica y secuencial de un conjunto de labores concatenadas que constituyen la manera de efectuar un trabajo dentro de un ámbito determinado de aplicación. Con los manuales se puede hacer un seguimiento adecuado y secuencial de las actividades en orden lógico y en un tiempo definido El manual de procedimientos proporciona un registro detallado y preciso de los diversos pasos secuenciales que se requieren para producir un documento, ejecutar una actividad o los trámites que se deben realizar para la consecución de un servicio y la toma de decisiones.</w:t>
      </w:r>
      <w:r>
        <w:rPr>
          <w:rFonts w:ascii="Arial" w:hAnsi="Arial" w:cs="Arial"/>
          <w:sz w:val="24"/>
          <w:szCs w:val="24"/>
        </w:rPr>
        <w:t xml:space="preserve"> </w:t>
      </w:r>
      <w:proofErr w:type="spellStart"/>
      <w:r>
        <w:rPr>
          <w:rFonts w:ascii="Arial" w:hAnsi="Arial" w:cs="Arial"/>
          <w:sz w:val="24"/>
          <w:szCs w:val="24"/>
        </w:rPr>
        <w:t>Ej</w:t>
      </w:r>
      <w:proofErr w:type="spellEnd"/>
      <w:r>
        <w:rPr>
          <w:rFonts w:ascii="Arial" w:hAnsi="Arial" w:cs="Arial"/>
          <w:sz w:val="24"/>
          <w:szCs w:val="24"/>
        </w:rPr>
        <w:t xml:space="preserve">: </w:t>
      </w:r>
      <w:r w:rsidRPr="00CE743E">
        <w:rPr>
          <w:rFonts w:ascii="Arial" w:hAnsi="Arial" w:cs="Arial"/>
          <w:sz w:val="24"/>
          <w:szCs w:val="24"/>
        </w:rPr>
        <w:t>Cómo se realiza el proceso de elección del personero escolar.</w:t>
      </w:r>
      <w:r>
        <w:rPr>
          <w:rFonts w:ascii="Arial" w:hAnsi="Arial" w:cs="Arial"/>
          <w:sz w:val="24"/>
          <w:szCs w:val="24"/>
        </w:rPr>
        <w:t xml:space="preserve"> </w:t>
      </w:r>
      <w:r w:rsidRPr="00CE743E">
        <w:rPr>
          <w:rFonts w:ascii="Arial" w:hAnsi="Arial" w:cs="Arial"/>
          <w:sz w:val="24"/>
          <w:szCs w:val="24"/>
        </w:rPr>
        <w:t>En otras palabras, es el conjunto secuencial de pasos o tareas que determinan el derrotero para realizar las actividades que exige el cumplimiento de una función.  Cada paso o tarea del manual, debe estar condicionado hacia el logro de un objetivo, el cual se orienta a un fin.</w:t>
      </w:r>
      <w:r w:rsidRPr="00CE743E">
        <w:rPr>
          <w:rFonts w:ascii="Arial" w:hAnsi="Arial" w:cs="Arial"/>
          <w:b/>
          <w:sz w:val="24"/>
          <w:szCs w:val="24"/>
        </w:rPr>
        <w:t xml:space="preserve"> </w:t>
      </w:r>
      <w:r w:rsidRPr="00CE743E">
        <w:rPr>
          <w:rFonts w:ascii="Arial" w:hAnsi="Arial" w:cs="Arial"/>
          <w:sz w:val="24"/>
          <w:szCs w:val="24"/>
        </w:rPr>
        <w:t>En el Proyecto Educativo Institucional debe aparecer además de la conceptualización, los criterios para la construcción del manual, los procedimientos a seguir según la estructura orgánica</w:t>
      </w:r>
      <w:r>
        <w:rPr>
          <w:rFonts w:ascii="Arial" w:hAnsi="Arial" w:cs="Arial"/>
          <w:sz w:val="24"/>
          <w:szCs w:val="24"/>
        </w:rPr>
        <w:t>.</w:t>
      </w:r>
      <w:r w:rsidR="00713677">
        <w:rPr>
          <w:rFonts w:ascii="Arial" w:hAnsi="Arial" w:cs="Arial"/>
          <w:sz w:val="24"/>
          <w:szCs w:val="24"/>
        </w:rPr>
        <w:t xml:space="preserve"> E</w:t>
      </w:r>
      <w:r w:rsidR="006E1259" w:rsidRPr="006E1259">
        <w:rPr>
          <w:rFonts w:ascii="Arial" w:hAnsi="Arial" w:cs="Arial"/>
          <w:bCs/>
          <w:sz w:val="24"/>
          <w:szCs w:val="24"/>
        </w:rPr>
        <w:t xml:space="preserve">s un documento que da las pautas a seguir para realizar las funciones establecidas en el centro educativo </w:t>
      </w:r>
      <w:r w:rsidR="006E1259">
        <w:rPr>
          <w:rFonts w:ascii="Arial" w:hAnsi="Arial" w:cs="Arial"/>
          <w:bCs/>
          <w:sz w:val="24"/>
          <w:szCs w:val="24"/>
        </w:rPr>
        <w:t xml:space="preserve">Construyendo Sueños </w:t>
      </w:r>
      <w:r w:rsidR="006E1259" w:rsidRPr="006E1259">
        <w:rPr>
          <w:rFonts w:ascii="Arial" w:hAnsi="Arial" w:cs="Arial"/>
          <w:bCs/>
          <w:sz w:val="24"/>
          <w:szCs w:val="24"/>
        </w:rPr>
        <w:t xml:space="preserve">por la comunidad </w:t>
      </w:r>
      <w:r w:rsidR="006E1259" w:rsidRPr="006E1259">
        <w:rPr>
          <w:rFonts w:ascii="Arial" w:hAnsi="Arial" w:cs="Arial"/>
          <w:bCs/>
          <w:sz w:val="24"/>
          <w:szCs w:val="24"/>
        </w:rPr>
        <w:lastRenderedPageBreak/>
        <w:t>educativa, permitiendo la unidad, la supervisión, e integración de acciones que sean en pro del beneficio del centro educativo y el personal que en el labora.</w:t>
      </w:r>
    </w:p>
    <w:p w14:paraId="1A7786BC" w14:textId="77777777" w:rsidR="006E1259" w:rsidRPr="006E1259" w:rsidRDefault="006E1259" w:rsidP="006E1259">
      <w:pPr>
        <w:tabs>
          <w:tab w:val="left" w:pos="3345"/>
        </w:tabs>
        <w:spacing w:line="480" w:lineRule="auto"/>
        <w:jc w:val="both"/>
        <w:rPr>
          <w:rFonts w:ascii="Arial" w:hAnsi="Arial" w:cs="Arial"/>
          <w:bCs/>
          <w:sz w:val="24"/>
          <w:szCs w:val="24"/>
        </w:rPr>
      </w:pPr>
      <w:r w:rsidRPr="006E1259">
        <w:rPr>
          <w:rFonts w:ascii="Arial" w:hAnsi="Arial" w:cs="Arial"/>
          <w:bCs/>
          <w:sz w:val="24"/>
          <w:szCs w:val="24"/>
        </w:rPr>
        <w:t>Este se anexa al PEI como documento adjunto en base a él se tomarán decisiones de acuerdo a los procesos y según el conducto regular.</w:t>
      </w:r>
    </w:p>
    <w:p w14:paraId="2F99FE39" w14:textId="7F80C208" w:rsidR="00CE743E" w:rsidRPr="006E1259" w:rsidRDefault="006E1259" w:rsidP="006E1259">
      <w:pPr>
        <w:tabs>
          <w:tab w:val="left" w:pos="3345"/>
        </w:tabs>
        <w:spacing w:line="480" w:lineRule="auto"/>
        <w:jc w:val="both"/>
        <w:rPr>
          <w:rFonts w:ascii="Arial" w:hAnsi="Arial" w:cs="Arial"/>
          <w:bCs/>
          <w:sz w:val="24"/>
          <w:szCs w:val="24"/>
        </w:rPr>
      </w:pPr>
      <w:r w:rsidRPr="006E1259">
        <w:rPr>
          <w:rFonts w:ascii="Arial" w:hAnsi="Arial" w:cs="Arial"/>
          <w:bCs/>
          <w:sz w:val="24"/>
          <w:szCs w:val="24"/>
        </w:rPr>
        <w:t>El centro educativo Construyendo Sueños, tiene por visión ser mejor cada día por lo tanto en este manual de procedimientos establece el conducto regular respetando los pasos de cada proceso, teniendo cada uno sus propias características como el manual de convivencia, sanciones, prohibiciones y otros.</w:t>
      </w:r>
    </w:p>
    <w:p w14:paraId="1DA5B211" w14:textId="77777777" w:rsidR="00CE743E" w:rsidRDefault="0096749E" w:rsidP="00CE743E">
      <w:pPr>
        <w:spacing w:line="480" w:lineRule="auto"/>
        <w:rPr>
          <w:rFonts w:ascii="Arial" w:hAnsi="Arial" w:cs="Arial"/>
          <w:b/>
          <w:sz w:val="24"/>
          <w:szCs w:val="24"/>
        </w:rPr>
      </w:pPr>
      <w:r w:rsidRPr="00633F3E">
        <w:rPr>
          <w:rFonts w:ascii="Arial" w:hAnsi="Arial" w:cs="Arial"/>
          <w:b/>
          <w:sz w:val="24"/>
          <w:szCs w:val="24"/>
        </w:rPr>
        <w:t>4.4.7Manuel de funciones.</w:t>
      </w:r>
    </w:p>
    <w:p w14:paraId="3D8BCECA" w14:textId="77777777" w:rsidR="000071E6" w:rsidRDefault="00CE743E" w:rsidP="000071E6">
      <w:pPr>
        <w:spacing w:line="480" w:lineRule="auto"/>
        <w:rPr>
          <w:rFonts w:ascii="Arial" w:hAnsi="Arial" w:cs="Arial"/>
          <w:b/>
          <w:sz w:val="24"/>
          <w:szCs w:val="24"/>
        </w:rPr>
      </w:pPr>
      <w:r w:rsidRPr="00CE743E">
        <w:rPr>
          <w:rFonts w:ascii="Arial" w:hAnsi="Arial" w:cs="Arial"/>
          <w:sz w:val="24"/>
          <w:szCs w:val="24"/>
        </w:rPr>
        <w:t xml:space="preserve">Es un instrumento de trabajo que contiene el conjunto de normas y tareas que desarrolla cada funcionario en sus actividades cotidianas y será elaborado técnicamente basados en los respectivos procedimientos, normas y que resumen la definición de guías y orientaciones para desarrollar las labores del personal adscrito al establecimiento educativo.  </w:t>
      </w:r>
    </w:p>
    <w:p w14:paraId="52570CF9" w14:textId="77777777" w:rsidR="000071E6" w:rsidRDefault="00CE743E" w:rsidP="000071E6">
      <w:pPr>
        <w:spacing w:line="480" w:lineRule="auto"/>
        <w:rPr>
          <w:rFonts w:ascii="Arial" w:hAnsi="Arial" w:cs="Arial"/>
          <w:b/>
          <w:sz w:val="24"/>
          <w:szCs w:val="24"/>
        </w:rPr>
      </w:pPr>
      <w:r w:rsidRPr="00CE743E">
        <w:rPr>
          <w:rFonts w:ascii="Arial" w:hAnsi="Arial" w:cs="Arial"/>
          <w:sz w:val="24"/>
          <w:szCs w:val="24"/>
        </w:rPr>
        <w:t>El Manual de Funciones de l</w:t>
      </w:r>
      <w:r w:rsidR="000071E6">
        <w:rPr>
          <w:rFonts w:ascii="Arial" w:hAnsi="Arial" w:cs="Arial"/>
          <w:sz w:val="24"/>
          <w:szCs w:val="24"/>
        </w:rPr>
        <w:t>os Centro Educativos</w:t>
      </w:r>
      <w:r w:rsidRPr="00CE743E">
        <w:rPr>
          <w:rFonts w:ascii="Arial" w:hAnsi="Arial" w:cs="Arial"/>
          <w:sz w:val="24"/>
          <w:szCs w:val="24"/>
        </w:rPr>
        <w:t xml:space="preserve">, se constituye en herramienta de fundamental importancia para la vida de la misma, pues es la bitácora de todos y cada uno de los miembros de la comunidad educativa. En él se ordenan las funciones, actividades y aspectos característicos de cada uno de los cargos que están vinculados a la institución y sirve, así mismo, de instrumento de apoyo para identificar y construir </w:t>
      </w:r>
      <w:r w:rsidRPr="00CE743E">
        <w:rPr>
          <w:rFonts w:ascii="Arial" w:hAnsi="Arial" w:cs="Arial"/>
          <w:sz w:val="24"/>
          <w:szCs w:val="24"/>
        </w:rPr>
        <w:lastRenderedPageBreak/>
        <w:t xml:space="preserve">los procesos con sus respectivos procedimientos, además de mejorar y dar una visión diferente al ejercicio del control.  </w:t>
      </w:r>
    </w:p>
    <w:p w14:paraId="5CAC0276" w14:textId="77777777" w:rsidR="000071E6" w:rsidRDefault="00CE743E" w:rsidP="000071E6">
      <w:pPr>
        <w:spacing w:line="480" w:lineRule="auto"/>
        <w:jc w:val="both"/>
        <w:rPr>
          <w:rFonts w:ascii="Arial" w:hAnsi="Arial" w:cs="Arial"/>
          <w:b/>
          <w:sz w:val="24"/>
          <w:szCs w:val="24"/>
        </w:rPr>
      </w:pPr>
      <w:r w:rsidRPr="000071E6">
        <w:rPr>
          <w:rFonts w:ascii="Arial" w:hAnsi="Arial" w:cs="Arial"/>
          <w:sz w:val="24"/>
          <w:szCs w:val="24"/>
        </w:rPr>
        <w:t xml:space="preserve">Este Manual permitirá tener mayor claridad sobre las actividades, responsabilidades y otros requerimientos que caracterizan un cargo, lo cual constituirá una guía para el </w:t>
      </w:r>
      <w:r w:rsidR="000071E6">
        <w:rPr>
          <w:rFonts w:ascii="Arial" w:hAnsi="Arial" w:cs="Arial"/>
          <w:sz w:val="24"/>
          <w:szCs w:val="24"/>
        </w:rPr>
        <w:t>director(a)</w:t>
      </w:r>
      <w:r w:rsidRPr="000071E6">
        <w:rPr>
          <w:rFonts w:ascii="Arial" w:hAnsi="Arial" w:cs="Arial"/>
          <w:sz w:val="24"/>
          <w:szCs w:val="24"/>
        </w:rPr>
        <w:t xml:space="preserve">, coordinadores, docente y demás colaboradores, en tanto existirá un perfil definido para cada cargo. Parte de las bondades que tiene, es que la definición de los cargos favorece la división racional del trabajo, con lo que se logra la asignación adecuada entre el equipo de trabajo en relación con los diversos procesos que se ejecutan.  El Manual de Funciones, también, favorece la motivación del trabajador, pues tendrá la posibilidad de conocer en toda su extensión, su rol dentro de la organización, y su importancia y contribución a los objetivos de la misma en general y de su dependencia en particular.  </w:t>
      </w:r>
    </w:p>
    <w:p w14:paraId="1799E1F0" w14:textId="77777777" w:rsidR="0030387C" w:rsidRDefault="00CE743E" w:rsidP="0030387C">
      <w:pPr>
        <w:spacing w:line="480" w:lineRule="auto"/>
        <w:jc w:val="both"/>
        <w:rPr>
          <w:rFonts w:ascii="Arial" w:hAnsi="Arial" w:cs="Arial"/>
          <w:b/>
          <w:sz w:val="24"/>
          <w:szCs w:val="24"/>
        </w:rPr>
      </w:pPr>
      <w:r w:rsidRPr="000071E6">
        <w:rPr>
          <w:rFonts w:ascii="Arial" w:hAnsi="Arial" w:cs="Arial"/>
          <w:sz w:val="24"/>
          <w:szCs w:val="24"/>
        </w:rPr>
        <w:t xml:space="preserve">En el perfil y descripción de los cargos, se incluyen las áreas clave que integran el proceso en que interviene el ocupante del cargo; cada una de estas áreas clave presenta un desglose de actividades e incluye aspectos relativos a: nombre del cargo, naturaleza del cargo, objetivo, cargo del cual depende, productos o servicios que resultan del cargo, clientes internos, clientes externos, requisitos académicos y de experiencia, requerimientos de capacitación y específicos, condiciones de la organización en las cuales se indica supervisión recibida y ejercida, responsabilidad, condiciones ambientales de trabajo que especifican el esfuerzo físico y mental que implica el desempeño del cargo, así como el riesgo de enfermedades, accidentes y el tipo de </w:t>
      </w:r>
      <w:r w:rsidRPr="000071E6">
        <w:rPr>
          <w:rFonts w:ascii="Arial" w:hAnsi="Arial" w:cs="Arial"/>
          <w:sz w:val="24"/>
          <w:szCs w:val="24"/>
        </w:rPr>
        <w:lastRenderedPageBreak/>
        <w:t xml:space="preserve">jornada, desplazamiento, consecuencia del error y características personales deseadas y un resumen de la valoración de diversos factores que determinan el nivel y relevancia del cargo, que permite la comparación con otros, dentro de la organización.      </w:t>
      </w:r>
    </w:p>
    <w:p w14:paraId="19155E10" w14:textId="3BD93A2F" w:rsidR="00C06B34" w:rsidRPr="0030387C" w:rsidRDefault="00C06B34" w:rsidP="0030387C">
      <w:pPr>
        <w:spacing w:line="480" w:lineRule="auto"/>
        <w:jc w:val="both"/>
        <w:rPr>
          <w:rFonts w:ascii="Arial" w:hAnsi="Arial" w:cs="Arial"/>
          <w:b/>
          <w:sz w:val="24"/>
          <w:szCs w:val="24"/>
        </w:rPr>
      </w:pPr>
      <w:r w:rsidRPr="00C06B34">
        <w:rPr>
          <w:rFonts w:ascii="Arial" w:eastAsia="Arial" w:hAnsi="Arial" w:cs="Arial"/>
          <w:color w:val="000000"/>
          <w:sz w:val="24"/>
          <w:lang w:eastAsia="es-CO"/>
        </w:rPr>
        <w:t>Este manual se entiende en el</w:t>
      </w:r>
      <w:r>
        <w:rPr>
          <w:rFonts w:ascii="Arial" w:eastAsia="Arial" w:hAnsi="Arial" w:cs="Arial"/>
          <w:color w:val="000000"/>
          <w:sz w:val="24"/>
          <w:lang w:eastAsia="es-CO"/>
        </w:rPr>
        <w:t xml:space="preserve"> Centro </w:t>
      </w:r>
      <w:r w:rsidR="0002503A">
        <w:rPr>
          <w:rFonts w:ascii="Arial" w:eastAsia="Arial" w:hAnsi="Arial" w:cs="Arial"/>
          <w:color w:val="000000"/>
          <w:sz w:val="24"/>
          <w:lang w:eastAsia="es-CO"/>
        </w:rPr>
        <w:t>Educativo,</w:t>
      </w:r>
      <w:r w:rsidRPr="00C06B34">
        <w:rPr>
          <w:rFonts w:ascii="Arial" w:eastAsia="Arial" w:hAnsi="Arial" w:cs="Arial"/>
          <w:color w:val="000000"/>
          <w:sz w:val="24"/>
          <w:lang w:eastAsia="es-CO"/>
        </w:rPr>
        <w:t xml:space="preserve"> como el conjunto estructurado de atribuciones y obligaciones asignadas al establecimiento, dependencia o a un cargo. Se elabora a partir de la estructura y sus componentes donde se describen las funciones, cargos, canales de comunicación, líneas de autoridad, competencia, etc.  El manual de funciones indica que hacer y cómo hacer el trabajo en función de cumplir con la planeación, aplicable al recurso humano, es decir misión, visión, objetivos, procedimientos para que éstos se cumplan con eficiencia y eficacia, después la organización, ejecución y control que dispone el proceso administrativo aplicada a la administración de personal. Para su desarrollo se tendrá en cuenta el manual de procedimientos, el manual de convivencia, la evaluación de cargos, el análisis de asignación académica, el proceso de autoevaluación institucional y el plan de desarrollo institucional. </w:t>
      </w:r>
    </w:p>
    <w:p w14:paraId="4E1B1468" w14:textId="77777777" w:rsidR="002E0EAA" w:rsidRDefault="00C06B34" w:rsidP="002E0EAA">
      <w:pPr>
        <w:tabs>
          <w:tab w:val="left" w:pos="3345"/>
        </w:tabs>
        <w:spacing w:line="480" w:lineRule="auto"/>
        <w:jc w:val="both"/>
        <w:rPr>
          <w:rFonts w:ascii="Arial" w:hAnsi="Arial" w:cs="Arial"/>
          <w:bCs/>
          <w:sz w:val="24"/>
          <w:szCs w:val="24"/>
        </w:rPr>
      </w:pPr>
      <w:r>
        <w:rPr>
          <w:rFonts w:ascii="Arial" w:hAnsi="Arial" w:cs="Arial"/>
          <w:bCs/>
          <w:sz w:val="24"/>
          <w:szCs w:val="24"/>
        </w:rPr>
        <w:t>Este documento será anexado al PEI, p</w:t>
      </w:r>
      <w:r w:rsidRPr="00687F3A">
        <w:rPr>
          <w:rFonts w:ascii="Arial" w:hAnsi="Arial" w:cs="Arial"/>
          <w:bCs/>
          <w:sz w:val="24"/>
          <w:szCs w:val="24"/>
        </w:rPr>
        <w:t>or medio del manual de funciones quedaran establecidos los conductos regulares a seguir en cada proceso</w:t>
      </w:r>
      <w:r w:rsidR="000071E6">
        <w:rPr>
          <w:rFonts w:ascii="Arial" w:hAnsi="Arial" w:cs="Arial"/>
          <w:bCs/>
          <w:sz w:val="24"/>
          <w:szCs w:val="24"/>
        </w:rPr>
        <w:t>.</w:t>
      </w:r>
    </w:p>
    <w:p w14:paraId="58B093B9" w14:textId="59B37A6B" w:rsidR="002E0EAA" w:rsidRPr="002E0EAA" w:rsidRDefault="002E0EAA" w:rsidP="002E0EAA">
      <w:pPr>
        <w:tabs>
          <w:tab w:val="left" w:pos="3345"/>
        </w:tabs>
        <w:spacing w:line="480" w:lineRule="auto"/>
        <w:jc w:val="both"/>
        <w:rPr>
          <w:rFonts w:ascii="Arial" w:hAnsi="Arial" w:cs="Arial"/>
          <w:bCs/>
          <w:sz w:val="24"/>
          <w:szCs w:val="24"/>
        </w:rPr>
      </w:pPr>
      <w:r w:rsidRPr="002E0EAA">
        <w:rPr>
          <w:rFonts w:ascii="Arial" w:hAnsi="Arial" w:cs="Arial"/>
          <w:b/>
          <w:sz w:val="24"/>
          <w:szCs w:val="24"/>
        </w:rPr>
        <w:t>Manual de Convivencia: (</w:t>
      </w:r>
      <w:r w:rsidRPr="002E0EAA">
        <w:rPr>
          <w:rFonts w:ascii="Arial" w:hAnsi="Arial" w:cs="Arial"/>
          <w:sz w:val="24"/>
          <w:szCs w:val="24"/>
          <w:u w:val="single" w:color="000000"/>
        </w:rPr>
        <w:t>Parte 3. Título 5. Decreto 1075. Sistema Nacional de Convivencia Escolar y formación para el</w:t>
      </w:r>
      <w:r w:rsidRPr="002E0EAA">
        <w:rPr>
          <w:rFonts w:ascii="Arial" w:hAnsi="Arial" w:cs="Arial"/>
          <w:sz w:val="24"/>
          <w:szCs w:val="24"/>
        </w:rPr>
        <w:t xml:space="preserve"> </w:t>
      </w:r>
      <w:r w:rsidRPr="002E0EAA">
        <w:rPr>
          <w:rFonts w:ascii="Arial" w:hAnsi="Arial" w:cs="Arial"/>
          <w:sz w:val="24"/>
          <w:szCs w:val="24"/>
          <w:u w:val="single" w:color="000000"/>
        </w:rPr>
        <w:t xml:space="preserve">ejercicio de los derechos humanos, la educación para la sexualidad y la prevención y mitigación de la violencia </w:t>
      </w:r>
      <w:proofErr w:type="gramStart"/>
      <w:r w:rsidRPr="002E0EAA">
        <w:rPr>
          <w:rFonts w:ascii="Arial" w:hAnsi="Arial" w:cs="Arial"/>
          <w:sz w:val="24"/>
          <w:szCs w:val="24"/>
          <w:u w:val="single" w:color="000000"/>
        </w:rPr>
        <w:t>escolar</w:t>
      </w:r>
      <w:r w:rsidRPr="002E0EAA">
        <w:rPr>
          <w:rFonts w:ascii="Arial" w:hAnsi="Arial" w:cs="Arial"/>
          <w:b/>
          <w:sz w:val="24"/>
          <w:szCs w:val="24"/>
        </w:rPr>
        <w:t xml:space="preserve">)   </w:t>
      </w:r>
      <w:proofErr w:type="gramEnd"/>
      <w:r w:rsidRPr="002E0EAA">
        <w:rPr>
          <w:rFonts w:ascii="Arial" w:hAnsi="Arial" w:cs="Arial"/>
          <w:sz w:val="24"/>
          <w:szCs w:val="24"/>
        </w:rPr>
        <w:t xml:space="preserve">Los manuales </w:t>
      </w:r>
      <w:r w:rsidRPr="002E0EAA">
        <w:rPr>
          <w:rFonts w:ascii="Arial" w:hAnsi="Arial" w:cs="Arial"/>
          <w:sz w:val="24"/>
          <w:szCs w:val="24"/>
        </w:rPr>
        <w:lastRenderedPageBreak/>
        <w:t xml:space="preserve">de convivencia </w:t>
      </w:r>
      <w:r>
        <w:rPr>
          <w:rFonts w:ascii="Arial" w:hAnsi="Arial" w:cs="Arial"/>
          <w:sz w:val="24"/>
          <w:szCs w:val="24"/>
        </w:rPr>
        <w:t xml:space="preserve">son </w:t>
      </w:r>
      <w:r w:rsidRPr="002E0EAA">
        <w:rPr>
          <w:rFonts w:ascii="Arial" w:hAnsi="Arial" w:cs="Arial"/>
          <w:sz w:val="24"/>
          <w:szCs w:val="24"/>
        </w:rPr>
        <w:t>el conjunto de valores, principios, derechos y deberes que regulan el comportamiento de determinad</w:t>
      </w:r>
      <w:r>
        <w:rPr>
          <w:rFonts w:ascii="Arial" w:hAnsi="Arial" w:cs="Arial"/>
          <w:sz w:val="24"/>
          <w:szCs w:val="24"/>
        </w:rPr>
        <w:t>os Centro Educativos</w:t>
      </w:r>
      <w:r w:rsidRPr="002E0EAA">
        <w:rPr>
          <w:rFonts w:ascii="Arial" w:hAnsi="Arial" w:cs="Arial"/>
          <w:sz w:val="24"/>
          <w:szCs w:val="24"/>
        </w:rPr>
        <w:t>. Las normas que se inscriben dentro de los manuales son mecanismos para la organización escolar y se convierten en la herramienta de acción para el desarrollo, promoción y defensa de los derechos y deberes de los estudiantes y demás integrantes de la comunidad educativa</w:t>
      </w:r>
      <w:r>
        <w:rPr>
          <w:rFonts w:ascii="Arial" w:hAnsi="Arial" w:cs="Arial"/>
          <w:sz w:val="24"/>
          <w:szCs w:val="24"/>
        </w:rPr>
        <w:t xml:space="preserve">, </w:t>
      </w:r>
      <w:r w:rsidR="0030387C">
        <w:rPr>
          <w:rFonts w:ascii="Arial" w:hAnsi="Arial" w:cs="Arial"/>
          <w:sz w:val="24"/>
          <w:szCs w:val="24"/>
        </w:rPr>
        <w:t>e</w:t>
      </w:r>
      <w:r w:rsidRPr="002E0EAA">
        <w:rPr>
          <w:rFonts w:ascii="Arial" w:hAnsi="Arial" w:cs="Arial"/>
          <w:sz w:val="24"/>
          <w:szCs w:val="24"/>
        </w:rPr>
        <w:t xml:space="preserve">s una parte fundamental del Proyecto Educativo Institucional (PEI) en la cual se deben definir los derechos y obligaciones de todas las personas de la comunidad educativa en aras de convivir de manera pacífica y armónica.  </w:t>
      </w:r>
    </w:p>
    <w:p w14:paraId="33BEB791" w14:textId="36945B37" w:rsidR="002E0EAA" w:rsidRDefault="002E0EAA" w:rsidP="0030387C">
      <w:pPr>
        <w:spacing w:after="0" w:line="480" w:lineRule="auto"/>
        <w:jc w:val="both"/>
        <w:rPr>
          <w:rFonts w:ascii="Arial" w:hAnsi="Arial" w:cs="Arial"/>
          <w:sz w:val="24"/>
          <w:szCs w:val="24"/>
        </w:rPr>
      </w:pPr>
      <w:r w:rsidRPr="002E0EAA">
        <w:rPr>
          <w:rFonts w:ascii="Arial" w:hAnsi="Arial" w:cs="Arial"/>
          <w:sz w:val="24"/>
          <w:szCs w:val="24"/>
        </w:rPr>
        <w:t xml:space="preserve">El manual de convivencia puede entenderse como una herramienta en la que se consignan los acuerdos de la comunidad educativa para facilitar y </w:t>
      </w:r>
      <w:r>
        <w:rPr>
          <w:rFonts w:ascii="Arial" w:hAnsi="Arial" w:cs="Arial"/>
          <w:sz w:val="24"/>
          <w:szCs w:val="24"/>
        </w:rPr>
        <w:t>garantizar</w:t>
      </w:r>
      <w:r w:rsidRPr="002E0EAA">
        <w:rPr>
          <w:rFonts w:ascii="Arial" w:hAnsi="Arial" w:cs="Arial"/>
          <w:sz w:val="24"/>
          <w:szCs w:val="24"/>
        </w:rPr>
        <w:t xml:space="preserve"> la armonía en la vida diaria de los EE.</w:t>
      </w:r>
      <w:r>
        <w:t xml:space="preserve"> </w:t>
      </w:r>
    </w:p>
    <w:p w14:paraId="25ADED6C" w14:textId="398F126B" w:rsidR="002E0EAA" w:rsidRPr="002E0EAA" w:rsidRDefault="002E0EAA" w:rsidP="00643946">
      <w:pPr>
        <w:spacing w:line="480" w:lineRule="auto"/>
        <w:ind w:left="370" w:right="187"/>
        <w:jc w:val="both"/>
        <w:rPr>
          <w:rFonts w:ascii="Arial" w:hAnsi="Arial" w:cs="Arial"/>
          <w:sz w:val="24"/>
          <w:szCs w:val="24"/>
        </w:rPr>
      </w:pPr>
      <w:r w:rsidRPr="002E0EAA">
        <w:rPr>
          <w:rFonts w:ascii="Arial" w:hAnsi="Arial" w:cs="Arial"/>
          <w:sz w:val="24"/>
          <w:szCs w:val="24"/>
        </w:rPr>
        <w:t xml:space="preserve">Los acuerdos consignados en el manual de convivencia se pueden entender como pactos que se construyen con la participación de todas las personas que conforman la comunidad educativa. Entre sus principales objetivos se puede nombrar: </w:t>
      </w:r>
    </w:p>
    <w:p w14:paraId="1C7A06BA" w14:textId="2B226C26" w:rsidR="002E0EAA" w:rsidRPr="002E0EAA" w:rsidRDefault="002E0EAA" w:rsidP="00E87F80">
      <w:pPr>
        <w:numPr>
          <w:ilvl w:val="0"/>
          <w:numId w:val="75"/>
        </w:numPr>
        <w:spacing w:after="4" w:line="480" w:lineRule="auto"/>
        <w:ind w:right="12" w:hanging="360"/>
        <w:jc w:val="both"/>
        <w:rPr>
          <w:rFonts w:ascii="Arial" w:hAnsi="Arial" w:cs="Arial"/>
          <w:sz w:val="24"/>
          <w:szCs w:val="24"/>
        </w:rPr>
      </w:pPr>
      <w:r w:rsidRPr="002E0EAA">
        <w:rPr>
          <w:rFonts w:ascii="Arial" w:hAnsi="Arial" w:cs="Arial"/>
          <w:sz w:val="24"/>
          <w:szCs w:val="24"/>
        </w:rPr>
        <w:t xml:space="preserve">Promover, garantizar y defender los DDHH. </w:t>
      </w:r>
    </w:p>
    <w:p w14:paraId="1060D3C8" w14:textId="77777777" w:rsidR="002E0EAA" w:rsidRPr="002E0EAA" w:rsidRDefault="002E0EAA" w:rsidP="00E87F80">
      <w:pPr>
        <w:numPr>
          <w:ilvl w:val="0"/>
          <w:numId w:val="75"/>
        </w:numPr>
        <w:spacing w:after="4" w:line="480" w:lineRule="auto"/>
        <w:ind w:right="12" w:hanging="360"/>
        <w:jc w:val="both"/>
        <w:rPr>
          <w:rFonts w:ascii="Arial" w:hAnsi="Arial" w:cs="Arial"/>
          <w:sz w:val="24"/>
          <w:szCs w:val="24"/>
        </w:rPr>
      </w:pPr>
      <w:r w:rsidRPr="002E0EAA">
        <w:rPr>
          <w:rFonts w:ascii="Arial" w:hAnsi="Arial" w:cs="Arial"/>
          <w:sz w:val="24"/>
          <w:szCs w:val="24"/>
        </w:rPr>
        <w:t xml:space="preserve">Establecer normas paras las funciones, deberes, comportamientos y actitudes pactados por la comunidad educativa entre sí y con el entorno escolar, de manera tal que se garantice el ejercicio de los derechos de todas las personas que la conforman.  </w:t>
      </w:r>
    </w:p>
    <w:p w14:paraId="672082F1" w14:textId="711CFB5F" w:rsidR="00A3645B" w:rsidRPr="00A3645B" w:rsidRDefault="002E0EAA" w:rsidP="00A3645B">
      <w:pPr>
        <w:numPr>
          <w:ilvl w:val="0"/>
          <w:numId w:val="75"/>
        </w:numPr>
        <w:spacing w:after="4" w:line="480" w:lineRule="auto"/>
        <w:ind w:right="12" w:hanging="360"/>
        <w:jc w:val="both"/>
        <w:rPr>
          <w:rFonts w:ascii="Arial" w:hAnsi="Arial" w:cs="Arial"/>
          <w:sz w:val="24"/>
          <w:szCs w:val="24"/>
        </w:rPr>
      </w:pPr>
      <w:r w:rsidRPr="002E0EAA">
        <w:rPr>
          <w:rFonts w:ascii="Arial" w:hAnsi="Arial" w:cs="Arial"/>
          <w:sz w:val="24"/>
          <w:szCs w:val="24"/>
        </w:rPr>
        <w:t xml:space="preserve">Fortalecer procesos en torno a las medidas pedagógicas y alternativas de solución para las situaciones que afectan la convivencia escolar. </w:t>
      </w:r>
    </w:p>
    <w:p w14:paraId="3BE43F38" w14:textId="7D46799E" w:rsidR="0096749E" w:rsidRPr="00C06B34" w:rsidRDefault="0096749E" w:rsidP="00026A7F">
      <w:pPr>
        <w:pStyle w:val="Prrafodelista"/>
        <w:numPr>
          <w:ilvl w:val="0"/>
          <w:numId w:val="11"/>
        </w:numPr>
        <w:spacing w:line="480" w:lineRule="auto"/>
        <w:rPr>
          <w:rFonts w:ascii="Arial" w:hAnsi="Arial" w:cs="Arial"/>
          <w:b/>
          <w:sz w:val="24"/>
          <w:szCs w:val="24"/>
        </w:rPr>
      </w:pPr>
      <w:r w:rsidRPr="00C06B34">
        <w:rPr>
          <w:rFonts w:ascii="Arial" w:hAnsi="Arial" w:cs="Arial"/>
          <w:b/>
          <w:sz w:val="24"/>
          <w:szCs w:val="24"/>
        </w:rPr>
        <w:lastRenderedPageBreak/>
        <w:t>COMPONENTE PEDAGÓGIC</w:t>
      </w:r>
      <w:r w:rsidR="0054270F" w:rsidRPr="00C06B34">
        <w:rPr>
          <w:rFonts w:ascii="Arial" w:hAnsi="Arial" w:cs="Arial"/>
          <w:b/>
          <w:sz w:val="24"/>
          <w:szCs w:val="24"/>
        </w:rPr>
        <w:t>O</w:t>
      </w:r>
      <w:r w:rsidR="00C06B34" w:rsidRPr="00C06B34">
        <w:rPr>
          <w:rFonts w:ascii="Arial" w:hAnsi="Arial" w:cs="Arial"/>
          <w:b/>
          <w:sz w:val="24"/>
          <w:szCs w:val="24"/>
        </w:rPr>
        <w:t>.</w:t>
      </w:r>
    </w:p>
    <w:p w14:paraId="3E5A229C" w14:textId="14753144" w:rsidR="00C06B34" w:rsidRPr="00C06B34" w:rsidRDefault="00C06B34" w:rsidP="00C06B34">
      <w:pPr>
        <w:pStyle w:val="Prrafodelista"/>
        <w:spacing w:line="480" w:lineRule="auto"/>
        <w:ind w:left="267" w:right="-506"/>
        <w:jc w:val="both"/>
        <w:rPr>
          <w:rFonts w:ascii="Arial" w:hAnsi="Arial" w:cs="Arial"/>
          <w:sz w:val="24"/>
          <w:szCs w:val="24"/>
        </w:rPr>
      </w:pPr>
      <w:r w:rsidRPr="00C06B34">
        <w:rPr>
          <w:rFonts w:ascii="Arial" w:hAnsi="Arial" w:cs="Arial"/>
          <w:sz w:val="24"/>
          <w:szCs w:val="24"/>
        </w:rPr>
        <w:t>En este componente pedagógico, referenciamos el enfoque y modelo</w:t>
      </w:r>
      <w:r>
        <w:rPr>
          <w:rFonts w:ascii="Arial" w:hAnsi="Arial" w:cs="Arial"/>
          <w:sz w:val="24"/>
          <w:szCs w:val="24"/>
        </w:rPr>
        <w:t xml:space="preserve"> pedagógico del Centro Educativo Construyendo Sueños</w:t>
      </w:r>
      <w:r w:rsidRPr="00C06B34">
        <w:rPr>
          <w:rFonts w:ascii="Arial" w:hAnsi="Arial" w:cs="Arial"/>
          <w:sz w:val="24"/>
          <w:szCs w:val="24"/>
        </w:rPr>
        <w:t xml:space="preserve">, los cuales hacen referencia a pedagogos que se acoplan a la ideología del proceso de enseñanza – aprendizaje que se pretende aplicar </w:t>
      </w:r>
      <w:r w:rsidR="00FE7195">
        <w:rPr>
          <w:rFonts w:ascii="Arial" w:hAnsi="Arial" w:cs="Arial"/>
          <w:sz w:val="24"/>
          <w:szCs w:val="24"/>
        </w:rPr>
        <w:t xml:space="preserve">el Centro </w:t>
      </w:r>
      <w:r w:rsidR="00E61ED3">
        <w:rPr>
          <w:rFonts w:ascii="Arial" w:hAnsi="Arial" w:cs="Arial"/>
          <w:sz w:val="24"/>
          <w:szCs w:val="24"/>
        </w:rPr>
        <w:t>Educativo,</w:t>
      </w:r>
      <w:r w:rsidRPr="00C06B34">
        <w:rPr>
          <w:rFonts w:ascii="Arial" w:hAnsi="Arial" w:cs="Arial"/>
          <w:sz w:val="24"/>
          <w:szCs w:val="24"/>
        </w:rPr>
        <w:t xml:space="preserve"> garantiza</w:t>
      </w:r>
      <w:r w:rsidR="00FE7195">
        <w:rPr>
          <w:rFonts w:ascii="Arial" w:hAnsi="Arial" w:cs="Arial"/>
          <w:sz w:val="24"/>
          <w:szCs w:val="24"/>
        </w:rPr>
        <w:t xml:space="preserve">ndo </w:t>
      </w:r>
      <w:r w:rsidR="00E61ED3">
        <w:rPr>
          <w:rFonts w:ascii="Arial" w:hAnsi="Arial" w:cs="Arial"/>
          <w:sz w:val="24"/>
          <w:szCs w:val="24"/>
        </w:rPr>
        <w:t xml:space="preserve">la </w:t>
      </w:r>
      <w:r w:rsidR="00E61ED3" w:rsidRPr="00C06B34">
        <w:rPr>
          <w:rFonts w:ascii="Arial" w:hAnsi="Arial" w:cs="Arial"/>
          <w:sz w:val="24"/>
          <w:szCs w:val="24"/>
        </w:rPr>
        <w:t>eficiencia</w:t>
      </w:r>
      <w:r w:rsidRPr="00C06B34">
        <w:rPr>
          <w:rFonts w:ascii="Arial" w:hAnsi="Arial" w:cs="Arial"/>
          <w:sz w:val="24"/>
          <w:szCs w:val="24"/>
        </w:rPr>
        <w:t xml:space="preserve"> en la manera de formar. </w:t>
      </w:r>
    </w:p>
    <w:p w14:paraId="34D5A1FF" w14:textId="2B5090A6" w:rsidR="00C06B34" w:rsidRDefault="00C06B34" w:rsidP="00221337">
      <w:pPr>
        <w:spacing w:line="480" w:lineRule="auto"/>
        <w:ind w:left="267"/>
        <w:jc w:val="both"/>
        <w:rPr>
          <w:rFonts w:ascii="Arial" w:hAnsi="Arial" w:cs="Arial"/>
          <w:sz w:val="24"/>
          <w:szCs w:val="24"/>
        </w:rPr>
      </w:pPr>
      <w:r w:rsidRPr="00C06B34">
        <w:rPr>
          <w:rFonts w:ascii="Arial" w:hAnsi="Arial" w:cs="Arial"/>
          <w:sz w:val="24"/>
          <w:szCs w:val="24"/>
        </w:rPr>
        <w:t>Se llevará a cabo el modelo Constructivo</w:t>
      </w:r>
      <w:r w:rsidR="00FE7195">
        <w:rPr>
          <w:rFonts w:ascii="Arial" w:hAnsi="Arial" w:cs="Arial"/>
          <w:sz w:val="24"/>
          <w:szCs w:val="24"/>
        </w:rPr>
        <w:t>-</w:t>
      </w:r>
      <w:r w:rsidR="00E61ED3">
        <w:rPr>
          <w:rFonts w:ascii="Arial" w:hAnsi="Arial" w:cs="Arial"/>
          <w:sz w:val="24"/>
          <w:szCs w:val="24"/>
        </w:rPr>
        <w:t>Significativo,</w:t>
      </w:r>
      <w:r w:rsidRPr="00C06B34">
        <w:rPr>
          <w:rFonts w:ascii="Arial" w:hAnsi="Arial" w:cs="Arial"/>
          <w:sz w:val="24"/>
          <w:szCs w:val="24"/>
        </w:rPr>
        <w:t xml:space="preserve"> pues, como se ha dicho, que nuestros futuros estudiantes sean los principales agentes de su propio aprendizaje, lo construyan y sea realmente significativo en su proceso de enseñanza, por tanto, el rol que ocupará el docente será de agente guiador para del niño durante su educación. </w:t>
      </w:r>
      <w:r w:rsidRPr="00221337">
        <w:rPr>
          <w:rFonts w:ascii="Arial" w:hAnsi="Arial" w:cs="Arial"/>
          <w:sz w:val="24"/>
          <w:szCs w:val="24"/>
        </w:rPr>
        <w:t xml:space="preserve">Dentro de este enfoque, tenemos de base a dos pedagogos de los que sustenta este modelo constructivista, referenciamos a Jean Piaget y a Lev Vygotsky, donde Piaget se centra en cómo se construye el conocimiento partiendo desde la interacción con el medio. Por el contrario, Vygotsky se centra en cómo el medio social permite una reconstrucción interna. La instrucción del aprendizaje surge de las aplicaciones de la psicología conductual, donde se especifican los mecanismos conductuales para programar la enseñanza de conocimiento que abarca el enfoque constructivista (del aprendizaje cognitivo y social). </w:t>
      </w:r>
    </w:p>
    <w:p w14:paraId="4CC9E7E7" w14:textId="77777777" w:rsidR="00221337" w:rsidRPr="00221337" w:rsidRDefault="00221337" w:rsidP="00221337">
      <w:pPr>
        <w:spacing w:line="480" w:lineRule="auto"/>
        <w:ind w:left="267"/>
        <w:jc w:val="both"/>
        <w:rPr>
          <w:rFonts w:ascii="Arial" w:hAnsi="Arial" w:cs="Arial"/>
          <w:sz w:val="24"/>
          <w:szCs w:val="24"/>
        </w:rPr>
      </w:pPr>
    </w:p>
    <w:p w14:paraId="74B54EE3" w14:textId="77777777" w:rsidR="00A3645B" w:rsidRPr="00FE7195" w:rsidRDefault="00A3645B" w:rsidP="00FE7195">
      <w:pPr>
        <w:pStyle w:val="Prrafodelista"/>
        <w:spacing w:after="49" w:line="480" w:lineRule="auto"/>
        <w:ind w:left="267" w:right="580"/>
        <w:jc w:val="both"/>
        <w:rPr>
          <w:rFonts w:ascii="Arial" w:hAnsi="Arial" w:cs="Arial"/>
          <w:sz w:val="24"/>
          <w:szCs w:val="24"/>
        </w:rPr>
      </w:pPr>
    </w:p>
    <w:p w14:paraId="65DAA12E" w14:textId="4AEDDCD7" w:rsidR="00380E3A" w:rsidRPr="00380E3A" w:rsidRDefault="0096749E" w:rsidP="00380E3A">
      <w:pPr>
        <w:pStyle w:val="Prrafodelista"/>
        <w:numPr>
          <w:ilvl w:val="1"/>
          <w:numId w:val="11"/>
        </w:numPr>
        <w:spacing w:line="480" w:lineRule="auto"/>
        <w:rPr>
          <w:rFonts w:ascii="Arial" w:hAnsi="Arial" w:cs="Arial"/>
          <w:b/>
          <w:sz w:val="24"/>
          <w:szCs w:val="24"/>
        </w:rPr>
      </w:pPr>
      <w:r w:rsidRPr="00380E3A">
        <w:rPr>
          <w:rFonts w:ascii="Arial" w:hAnsi="Arial" w:cs="Arial"/>
          <w:b/>
          <w:sz w:val="24"/>
          <w:szCs w:val="24"/>
        </w:rPr>
        <w:lastRenderedPageBreak/>
        <w:t>LA ESTRATEGIA PEDAGÓGICA QUE GUÍA LAS LABORES DE FORMACIÓN DE LOS EDUCANDOS</w:t>
      </w:r>
      <w:r w:rsidR="00380E3A">
        <w:rPr>
          <w:rFonts w:ascii="Arial" w:hAnsi="Arial" w:cs="Arial"/>
          <w:b/>
          <w:sz w:val="24"/>
          <w:szCs w:val="24"/>
        </w:rPr>
        <w:t>.</w:t>
      </w:r>
    </w:p>
    <w:p w14:paraId="15912485" w14:textId="77777777" w:rsidR="00FE7195" w:rsidRDefault="0096749E" w:rsidP="00633F3E">
      <w:pPr>
        <w:spacing w:line="480" w:lineRule="auto"/>
        <w:rPr>
          <w:rFonts w:ascii="Arial" w:hAnsi="Arial" w:cs="Arial"/>
          <w:b/>
          <w:sz w:val="24"/>
          <w:szCs w:val="24"/>
        </w:rPr>
      </w:pPr>
      <w:r w:rsidRPr="00633F3E">
        <w:rPr>
          <w:rFonts w:ascii="Arial" w:hAnsi="Arial" w:cs="Arial"/>
          <w:b/>
          <w:sz w:val="24"/>
          <w:szCs w:val="24"/>
        </w:rPr>
        <w:t>5.1.1 DISEÑO PEDAGÓGICO (CURRÍCULAR), PROPUESTA PEDAGÓGICA</w:t>
      </w:r>
    </w:p>
    <w:p w14:paraId="7C32B4F7" w14:textId="24A7EB2E" w:rsidR="001A0348" w:rsidRPr="00576365" w:rsidRDefault="001A0348" w:rsidP="00687D39">
      <w:pPr>
        <w:spacing w:line="480" w:lineRule="auto"/>
        <w:ind w:left="370" w:right="12"/>
        <w:jc w:val="both"/>
        <w:rPr>
          <w:rFonts w:ascii="Arial" w:hAnsi="Arial" w:cs="Arial"/>
          <w:sz w:val="24"/>
          <w:szCs w:val="24"/>
        </w:rPr>
      </w:pPr>
      <w:r w:rsidRPr="00576365">
        <w:rPr>
          <w:rFonts w:ascii="Arial" w:eastAsia="Arial" w:hAnsi="Arial" w:cs="Arial"/>
          <w:color w:val="000000"/>
          <w:sz w:val="24"/>
          <w:szCs w:val="24"/>
          <w:lang w:eastAsia="es-CO"/>
        </w:rPr>
        <w:t>En el Centro Educativo Construyendo Sueños, se concibe el currículo</w:t>
      </w:r>
      <w:r w:rsidR="00380E3A" w:rsidRPr="00576365">
        <w:rPr>
          <w:rFonts w:ascii="Arial" w:eastAsia="Arial" w:hAnsi="Arial" w:cs="Arial"/>
          <w:color w:val="000000"/>
          <w:sz w:val="24"/>
          <w:szCs w:val="24"/>
          <w:lang w:eastAsia="es-CO"/>
        </w:rPr>
        <w:t xml:space="preserve"> </w:t>
      </w:r>
      <w:r w:rsidR="00687D39">
        <w:rPr>
          <w:rFonts w:ascii="Arial" w:hAnsi="Arial" w:cs="Arial"/>
          <w:sz w:val="24"/>
          <w:szCs w:val="24"/>
        </w:rPr>
        <w:t>e</w:t>
      </w:r>
      <w:r w:rsidR="00380E3A" w:rsidRPr="00576365">
        <w:rPr>
          <w:rFonts w:ascii="Arial" w:hAnsi="Arial" w:cs="Arial"/>
          <w:sz w:val="24"/>
          <w:szCs w:val="24"/>
        </w:rPr>
        <w:t>s por eso que el concepto currículo se relaciona con la secuenciación e interacción de las distintas actividades que se desarrolla dentro del proceso educativo.</w:t>
      </w:r>
      <w:r w:rsidR="00687D39">
        <w:rPr>
          <w:rFonts w:ascii="Arial" w:hAnsi="Arial" w:cs="Arial"/>
          <w:sz w:val="24"/>
          <w:szCs w:val="24"/>
        </w:rPr>
        <w:t xml:space="preserve"> </w:t>
      </w:r>
      <w:r w:rsidR="00380E3A" w:rsidRPr="00576365">
        <w:rPr>
          <w:rFonts w:ascii="Arial" w:hAnsi="Arial" w:cs="Arial"/>
          <w:sz w:val="24"/>
          <w:szCs w:val="24"/>
        </w:rPr>
        <w:t>Se puede observar que históricamente se ha concebido el currículo como un instrumento o documento de construcción desde el entorno de las comunidades hacia la parte interna de las personas, por ello en muchos estudios de reflexión se presenta como una gran fuerza social y política y al interior de los procesos educativos en todos los niveles, es el currículo quien permite dinamizar las acciones dentro y fuera de las aulas convirtiéndose en un elemento diferenciador en un mismo contexto</w:t>
      </w:r>
      <w:r w:rsidR="00687D39">
        <w:rPr>
          <w:rFonts w:ascii="Arial" w:hAnsi="Arial" w:cs="Arial"/>
          <w:sz w:val="24"/>
          <w:szCs w:val="24"/>
        </w:rPr>
        <w:t xml:space="preserve"> c</w:t>
      </w:r>
      <w:r w:rsidRPr="001A0348">
        <w:rPr>
          <w:rFonts w:ascii="Arial" w:eastAsia="Arial" w:hAnsi="Arial" w:cs="Arial"/>
          <w:color w:val="000000"/>
          <w:sz w:val="24"/>
          <w:lang w:eastAsia="es-CO"/>
        </w:rPr>
        <w:t xml:space="preserve">omo “el conjunto de </w:t>
      </w:r>
      <w:r w:rsidR="001054B6" w:rsidRPr="001A0348">
        <w:rPr>
          <w:rFonts w:ascii="Arial" w:eastAsia="Arial" w:hAnsi="Arial" w:cs="Arial"/>
          <w:color w:val="000000"/>
          <w:sz w:val="24"/>
          <w:lang w:eastAsia="es-CO"/>
        </w:rPr>
        <w:t>criterios, planes</w:t>
      </w:r>
      <w:r w:rsidRPr="001A0348">
        <w:rPr>
          <w:rFonts w:ascii="Arial" w:eastAsia="Arial" w:hAnsi="Arial" w:cs="Arial"/>
          <w:color w:val="000000"/>
          <w:sz w:val="24"/>
          <w:lang w:eastAsia="es-CO"/>
        </w:rPr>
        <w:t xml:space="preserve"> de estudio, metodologías y procesos que contribuyen a la formación integral y a la construcción de la identidad cultural nacional, regional y local, incluyendo también los recursos humanos, académicos y </w:t>
      </w:r>
      <w:r w:rsidR="00221337">
        <w:rPr>
          <w:rFonts w:ascii="Arial" w:eastAsia="Arial" w:hAnsi="Arial" w:cs="Arial"/>
          <w:color w:val="000000"/>
          <w:sz w:val="24"/>
          <w:lang w:eastAsia="es-CO"/>
        </w:rPr>
        <w:t xml:space="preserve"> </w:t>
      </w:r>
      <w:r w:rsidRPr="001A0348">
        <w:rPr>
          <w:rFonts w:ascii="Arial" w:eastAsia="Arial" w:hAnsi="Arial" w:cs="Arial"/>
          <w:color w:val="000000"/>
          <w:sz w:val="24"/>
          <w:lang w:eastAsia="es-CO"/>
        </w:rPr>
        <w:t xml:space="preserve">físicos para poner en práctica las políticas y llevar a cabo el proyecto educativo institucional”. (MINISTERIO DE EDUCACIÓN NACIONAL. COLOMBIA. Decreto 0230 del 11 de febrero de 2002). Nuestra propuesta pedagógica está centrada en la puesta en práctica de una educación respetuosa con las diferencias culturales nos exige de una serie de actitudes y exigencias formativas, que pasan sin duda por un reconocimiento y apropiación de los valores y de la cultura del otro, sin dejar de ser lo que somos. </w:t>
      </w:r>
    </w:p>
    <w:p w14:paraId="17B0C62C" w14:textId="44FCFE97" w:rsidR="001A0348" w:rsidRDefault="001A0348" w:rsidP="00576365">
      <w:pPr>
        <w:spacing w:line="480" w:lineRule="auto"/>
        <w:ind w:left="370" w:right="12"/>
        <w:jc w:val="both"/>
        <w:rPr>
          <w:rFonts w:ascii="Arial" w:hAnsi="Arial" w:cs="Arial"/>
          <w:sz w:val="24"/>
          <w:szCs w:val="24"/>
        </w:rPr>
      </w:pPr>
      <w:r w:rsidRPr="00576365">
        <w:rPr>
          <w:rFonts w:ascii="Arial" w:eastAsia="Arial" w:hAnsi="Arial" w:cs="Arial"/>
          <w:color w:val="000000"/>
          <w:sz w:val="24"/>
          <w:szCs w:val="24"/>
          <w:lang w:eastAsia="es-CO"/>
        </w:rPr>
        <w:lastRenderedPageBreak/>
        <w:t xml:space="preserve">Así mismo, se hace énfasis en el trabajo relacionado con las dimensiones (socio afectiva, espiritual, ética y valores, cognitiva, corporal, comunicativa y estética. De igual manera, la implementación de talleres que fortalezcan la adquisición y dominio del idioma inglés. </w:t>
      </w:r>
      <w:r w:rsidR="00576365" w:rsidRPr="00576365">
        <w:rPr>
          <w:rFonts w:ascii="Arial" w:hAnsi="Arial" w:cs="Arial"/>
          <w:sz w:val="24"/>
          <w:szCs w:val="24"/>
        </w:rPr>
        <w:t xml:space="preserve">El reconocer al individuo como ser creativo y parte activa dentro de los procesos educativos, contextualizar su experiencia como dinamizador, permite fusionar la teoría curricular y la práctica pedagógica a través del diálogo permanente de actores, para converger en el concepto transformador de las actividades de aprendizaje. </w:t>
      </w:r>
    </w:p>
    <w:p w14:paraId="73AF4EBD" w14:textId="2B930724" w:rsidR="001A0348" w:rsidRDefault="001A0348" w:rsidP="001A0348">
      <w:pPr>
        <w:tabs>
          <w:tab w:val="left" w:pos="3345"/>
        </w:tabs>
        <w:jc w:val="both"/>
        <w:rPr>
          <w:rFonts w:ascii="Arial" w:hAnsi="Arial" w:cs="Arial"/>
          <w:b/>
          <w:sz w:val="24"/>
          <w:szCs w:val="24"/>
        </w:rPr>
      </w:pPr>
      <w:r w:rsidRPr="00207B0B">
        <w:rPr>
          <w:rFonts w:ascii="Arial" w:hAnsi="Arial" w:cs="Arial"/>
          <w:b/>
          <w:sz w:val="24"/>
          <w:szCs w:val="24"/>
        </w:rPr>
        <w:t>La propuesta pedagógica</w:t>
      </w:r>
    </w:p>
    <w:p w14:paraId="1C8428E4" w14:textId="76BE9D8A" w:rsidR="00174FDC" w:rsidRPr="00174FDC" w:rsidRDefault="00174FDC" w:rsidP="00174FDC">
      <w:pPr>
        <w:spacing w:after="1" w:line="480" w:lineRule="auto"/>
        <w:ind w:left="-5" w:right="1232"/>
        <w:jc w:val="both"/>
        <w:rPr>
          <w:rFonts w:ascii="Arial" w:hAnsi="Arial" w:cs="Arial"/>
          <w:sz w:val="24"/>
          <w:szCs w:val="24"/>
        </w:rPr>
      </w:pPr>
      <w:r w:rsidRPr="00174FDC">
        <w:rPr>
          <w:rFonts w:ascii="Arial" w:hAnsi="Arial" w:cs="Arial"/>
          <w:sz w:val="24"/>
          <w:szCs w:val="24"/>
        </w:rPr>
        <w:t>La principal propuesta pedagógica que nos caracteriza como centro educativo es aquella</w:t>
      </w:r>
      <w:r>
        <w:rPr>
          <w:rFonts w:ascii="Arial" w:hAnsi="Arial" w:cs="Arial"/>
          <w:sz w:val="24"/>
          <w:szCs w:val="24"/>
        </w:rPr>
        <w:t xml:space="preserve"> </w:t>
      </w:r>
      <w:r w:rsidRPr="00174FDC">
        <w:rPr>
          <w:rFonts w:ascii="Arial" w:hAnsi="Arial" w:cs="Arial"/>
          <w:sz w:val="24"/>
          <w:szCs w:val="24"/>
        </w:rPr>
        <w:t xml:space="preserve">que va plenamente intencionada alrededor de los </w:t>
      </w:r>
      <w:r w:rsidRPr="00174FDC">
        <w:rPr>
          <w:rFonts w:ascii="Arial" w:hAnsi="Arial" w:cs="Arial"/>
          <w:i/>
          <w:sz w:val="24"/>
          <w:szCs w:val="24"/>
        </w:rPr>
        <w:t>pilares de la educación</w:t>
      </w:r>
      <w:r w:rsidRPr="00174FDC">
        <w:rPr>
          <w:rFonts w:ascii="Arial" w:hAnsi="Arial" w:cs="Arial"/>
          <w:sz w:val="24"/>
          <w:szCs w:val="24"/>
        </w:rPr>
        <w:t xml:space="preserve"> y el </w:t>
      </w:r>
      <w:r w:rsidRPr="00174FDC">
        <w:rPr>
          <w:rFonts w:ascii="Arial" w:hAnsi="Arial" w:cs="Arial"/>
          <w:i/>
          <w:sz w:val="24"/>
          <w:szCs w:val="24"/>
        </w:rPr>
        <w:t>ambiente</w:t>
      </w:r>
      <w:r w:rsidRPr="00174FDC">
        <w:rPr>
          <w:rFonts w:ascii="Arial" w:hAnsi="Arial" w:cs="Arial"/>
          <w:sz w:val="24"/>
          <w:szCs w:val="24"/>
        </w:rPr>
        <w:t xml:space="preserve"> </w:t>
      </w:r>
      <w:r w:rsidRPr="00174FDC">
        <w:rPr>
          <w:rFonts w:ascii="Arial" w:hAnsi="Arial" w:cs="Arial"/>
          <w:i/>
          <w:sz w:val="24"/>
          <w:szCs w:val="24"/>
        </w:rPr>
        <w:t xml:space="preserve">concreto. </w:t>
      </w:r>
      <w:r w:rsidRPr="00174FDC">
        <w:rPr>
          <w:rFonts w:ascii="Arial" w:hAnsi="Arial" w:cs="Arial"/>
          <w:sz w:val="24"/>
          <w:szCs w:val="24"/>
        </w:rPr>
        <w:t xml:space="preserve">En otras palabras, mediante el ambiente físico los niños pueden expresar su personalidad en relación a los demás para que se construya con el apoyo en grupo.  </w:t>
      </w:r>
    </w:p>
    <w:p w14:paraId="15216123" w14:textId="77777777" w:rsidR="00174FDC" w:rsidRPr="00174FDC" w:rsidRDefault="00174FDC" w:rsidP="00174FDC">
      <w:pPr>
        <w:spacing w:after="124" w:line="480" w:lineRule="auto"/>
        <w:jc w:val="both"/>
        <w:rPr>
          <w:rFonts w:ascii="Arial" w:hAnsi="Arial" w:cs="Arial"/>
          <w:sz w:val="24"/>
          <w:szCs w:val="24"/>
        </w:rPr>
      </w:pPr>
      <w:r w:rsidRPr="00174FDC">
        <w:rPr>
          <w:rFonts w:ascii="Arial" w:hAnsi="Arial" w:cs="Arial"/>
          <w:sz w:val="24"/>
          <w:szCs w:val="24"/>
        </w:rPr>
        <w:t xml:space="preserve"> </w:t>
      </w:r>
      <w:r w:rsidRPr="00174FDC">
        <w:rPr>
          <w:rFonts w:ascii="Arial" w:hAnsi="Arial" w:cs="Arial"/>
          <w:sz w:val="24"/>
          <w:szCs w:val="24"/>
        </w:rPr>
        <w:tab/>
        <w:t xml:space="preserve"> </w:t>
      </w:r>
    </w:p>
    <w:p w14:paraId="3C9838EF" w14:textId="1AE09CFF" w:rsidR="00174FDC" w:rsidRDefault="00174FDC" w:rsidP="00174FDC">
      <w:pPr>
        <w:spacing w:after="1" w:line="480" w:lineRule="auto"/>
        <w:ind w:left="-5" w:right="1299"/>
        <w:jc w:val="both"/>
        <w:rPr>
          <w:rFonts w:ascii="Arial" w:hAnsi="Arial" w:cs="Arial"/>
          <w:sz w:val="24"/>
          <w:szCs w:val="24"/>
        </w:rPr>
      </w:pPr>
      <w:r w:rsidRPr="00174FDC">
        <w:rPr>
          <w:rFonts w:ascii="Arial" w:hAnsi="Arial" w:cs="Arial"/>
          <w:sz w:val="24"/>
          <w:szCs w:val="24"/>
        </w:rPr>
        <w:t xml:space="preserve">En esta pequeña comunidad se experimentan y se interiorizan  paulatinamente normas básicas de convivencia y los niños y niñas se construyen, desde el comienzo de la vida, como sujetos de derechos y como ciudadanos solidarios y participativos, creadores de cultura y de conocimiento y transformadores de la realidad, mediante un proceso continuo de relaciones culturales y sociales, enmarcado en normas básicas </w:t>
      </w:r>
      <w:r w:rsidRPr="00174FDC">
        <w:rPr>
          <w:rFonts w:ascii="Arial" w:hAnsi="Arial" w:cs="Arial"/>
          <w:sz w:val="24"/>
          <w:szCs w:val="24"/>
        </w:rPr>
        <w:lastRenderedPageBreak/>
        <w:t xml:space="preserve">de convivencia que contienen, brindan seguridad esencial, confianza básica y experiencias específicamente pensadas para la primera infancia. El centro educativo </w:t>
      </w:r>
      <w:r>
        <w:rPr>
          <w:rFonts w:ascii="Arial" w:hAnsi="Arial" w:cs="Arial"/>
          <w:sz w:val="24"/>
          <w:szCs w:val="24"/>
        </w:rPr>
        <w:t xml:space="preserve">Construyendo sueños </w:t>
      </w:r>
      <w:r w:rsidRPr="00174FDC">
        <w:rPr>
          <w:rFonts w:ascii="Arial" w:hAnsi="Arial" w:cs="Arial"/>
          <w:sz w:val="24"/>
          <w:szCs w:val="24"/>
        </w:rPr>
        <w:t xml:space="preserve">garantiza, acompaña y potencia el desarrollo infantil y se constituye en el escenario inicial para fortalecer la identidad, desarrollar la autonomía, la empatía, la solidaridad, la convivencia; para tramitar las diferencias y resolver los problemas y entrar en contacto con la diversidad de la experiencia humana. </w:t>
      </w:r>
    </w:p>
    <w:p w14:paraId="601A0271" w14:textId="2222A8E1" w:rsidR="00174FDC" w:rsidRDefault="00174FDC" w:rsidP="00174FDC">
      <w:pPr>
        <w:pStyle w:val="Ttulo1"/>
        <w:ind w:right="1222"/>
      </w:pPr>
      <w:r>
        <w:t xml:space="preserve">PROPUESTA BASADA EN LOS PILARES  </w:t>
      </w:r>
    </w:p>
    <w:p w14:paraId="26B5752A" w14:textId="1A5C934B" w:rsidR="00174FDC" w:rsidRDefault="00174FDC" w:rsidP="00174FDC">
      <w:pPr>
        <w:rPr>
          <w:lang w:eastAsia="es-CO"/>
        </w:rPr>
      </w:pPr>
    </w:p>
    <w:p w14:paraId="6C8B5F36" w14:textId="73677228" w:rsidR="00174FDC" w:rsidRPr="00B3349B" w:rsidRDefault="00174FDC" w:rsidP="00174FDC">
      <w:pPr>
        <w:spacing w:line="480" w:lineRule="auto"/>
        <w:jc w:val="both"/>
        <w:rPr>
          <w:rFonts w:ascii="Arial" w:hAnsi="Arial" w:cs="Arial"/>
          <w:b/>
          <w:sz w:val="24"/>
          <w:szCs w:val="24"/>
          <w:lang w:eastAsia="es-CO"/>
        </w:rPr>
      </w:pPr>
      <w:r w:rsidRPr="00B3349B">
        <w:rPr>
          <w:rFonts w:ascii="Arial" w:hAnsi="Arial" w:cs="Arial"/>
          <w:b/>
          <w:sz w:val="24"/>
          <w:szCs w:val="24"/>
          <w:lang w:eastAsia="es-CO"/>
        </w:rPr>
        <w:t xml:space="preserve">EL PILAR DEL JUEGO </w:t>
      </w:r>
    </w:p>
    <w:p w14:paraId="2B758A89" w14:textId="64369F17" w:rsidR="00174FDC" w:rsidRPr="00174FDC" w:rsidRDefault="00174FDC" w:rsidP="00174FDC">
      <w:pPr>
        <w:spacing w:after="112" w:line="480" w:lineRule="auto"/>
        <w:jc w:val="both"/>
        <w:rPr>
          <w:rFonts w:ascii="Arial" w:hAnsi="Arial" w:cs="Arial"/>
          <w:sz w:val="24"/>
          <w:szCs w:val="24"/>
        </w:rPr>
      </w:pPr>
      <w:r>
        <w:rPr>
          <w:rFonts w:ascii="Arial" w:hAnsi="Arial" w:cs="Arial"/>
          <w:sz w:val="24"/>
          <w:szCs w:val="24"/>
        </w:rPr>
        <w:t xml:space="preserve">La formación a </w:t>
      </w:r>
      <w:r w:rsidRPr="00174FDC">
        <w:rPr>
          <w:rFonts w:ascii="Arial" w:hAnsi="Arial" w:cs="Arial"/>
          <w:sz w:val="24"/>
          <w:szCs w:val="24"/>
        </w:rPr>
        <w:t>través del juego</w:t>
      </w:r>
      <w:r>
        <w:rPr>
          <w:rFonts w:ascii="Arial" w:hAnsi="Arial" w:cs="Arial"/>
          <w:sz w:val="24"/>
          <w:szCs w:val="24"/>
        </w:rPr>
        <w:t xml:space="preserve"> </w:t>
      </w:r>
      <w:r w:rsidR="00B3349B">
        <w:rPr>
          <w:rFonts w:ascii="Arial" w:hAnsi="Arial" w:cs="Arial"/>
          <w:sz w:val="24"/>
          <w:szCs w:val="24"/>
        </w:rPr>
        <w:t xml:space="preserve">ha </w:t>
      </w:r>
      <w:r w:rsidR="00B3349B" w:rsidRPr="00174FDC">
        <w:rPr>
          <w:rFonts w:ascii="Arial" w:hAnsi="Arial" w:cs="Arial"/>
          <w:sz w:val="24"/>
          <w:szCs w:val="24"/>
        </w:rPr>
        <w:t>garantizado</w:t>
      </w:r>
      <w:r w:rsidRPr="00174FDC">
        <w:rPr>
          <w:rFonts w:ascii="Arial" w:hAnsi="Arial" w:cs="Arial"/>
          <w:sz w:val="24"/>
          <w:szCs w:val="24"/>
        </w:rPr>
        <w:t xml:space="preserve"> una breve exploración del medio y continua relación entre el ambiente; por ende, los maestros y otros agentes educativos utilizan el juego desde diferentes enfoques. En dichos enfoques se piensa el juego en el aula, ya sea como herramienta, como estrategia, como fin en sí mismo o como elemento de la cultura que constituye el sujeto; se podría decir que la forma como se ha trabajado y estudiado el juego a partir de diferentes enfoques, ha contribuido en el aprendizaje del niño y la estrategia del maestro.  </w:t>
      </w:r>
    </w:p>
    <w:p w14:paraId="439FAE55" w14:textId="4D6E3343" w:rsidR="00174FDC" w:rsidRPr="00B3349B" w:rsidRDefault="00174FDC" w:rsidP="00174FDC">
      <w:pPr>
        <w:spacing w:after="112"/>
        <w:rPr>
          <w:rFonts w:ascii="Arial" w:hAnsi="Arial" w:cs="Arial"/>
          <w:b/>
          <w:sz w:val="24"/>
          <w:szCs w:val="24"/>
        </w:rPr>
      </w:pPr>
      <w:r w:rsidRPr="00B3349B">
        <w:rPr>
          <w:rFonts w:ascii="Arial" w:hAnsi="Arial" w:cs="Arial"/>
          <w:b/>
          <w:sz w:val="24"/>
          <w:szCs w:val="24"/>
        </w:rPr>
        <w:t>JUEGOS TRADICIONALES</w:t>
      </w:r>
      <w:r w:rsidRPr="00B3349B">
        <w:rPr>
          <w:rFonts w:ascii="Arial" w:hAnsi="Arial" w:cs="Arial"/>
          <w:b/>
          <w:i/>
          <w:sz w:val="24"/>
          <w:szCs w:val="24"/>
        </w:rPr>
        <w:t xml:space="preserve"> </w:t>
      </w:r>
    </w:p>
    <w:p w14:paraId="5FEFC1A0" w14:textId="7FCA8B67" w:rsidR="00174FDC" w:rsidRPr="00174FDC" w:rsidRDefault="00174FDC" w:rsidP="00174FDC">
      <w:pPr>
        <w:spacing w:after="1" w:line="480" w:lineRule="auto"/>
        <w:ind w:left="-5" w:right="1232"/>
        <w:jc w:val="both"/>
        <w:rPr>
          <w:rFonts w:ascii="Arial" w:hAnsi="Arial" w:cs="Arial"/>
          <w:sz w:val="24"/>
          <w:szCs w:val="24"/>
        </w:rPr>
      </w:pPr>
      <w:r w:rsidRPr="00174FDC">
        <w:rPr>
          <w:rFonts w:ascii="Arial" w:hAnsi="Arial" w:cs="Arial"/>
          <w:sz w:val="24"/>
          <w:szCs w:val="24"/>
        </w:rPr>
        <w:t xml:space="preserve">La invitación de nuestro centro educativo </w:t>
      </w:r>
      <w:r w:rsidR="00B3349B">
        <w:rPr>
          <w:rFonts w:ascii="Arial" w:hAnsi="Arial" w:cs="Arial"/>
          <w:sz w:val="24"/>
          <w:szCs w:val="24"/>
        </w:rPr>
        <w:t xml:space="preserve">Construyendo sueños </w:t>
      </w:r>
      <w:r w:rsidRPr="00174FDC">
        <w:rPr>
          <w:rFonts w:ascii="Arial" w:hAnsi="Arial" w:cs="Arial"/>
          <w:sz w:val="24"/>
          <w:szCs w:val="24"/>
        </w:rPr>
        <w:t xml:space="preserve">es darle importancia al contexto en el que se encuentre cada niño y niña, pues tiene una tradición lúdica y es importante hacerla visible, a través de experiencias con abuelos, padres de familia, y miembros de la comunidad que tienen un </w:t>
      </w:r>
      <w:r w:rsidRPr="00174FDC">
        <w:rPr>
          <w:rFonts w:ascii="Arial" w:hAnsi="Arial" w:cs="Arial"/>
          <w:sz w:val="24"/>
          <w:szCs w:val="24"/>
        </w:rPr>
        <w:lastRenderedPageBreak/>
        <w:t xml:space="preserve">acumulado de historias que contar a los niños y las niñas, quienes están ávidos de conocerlas y resignificarlas. </w:t>
      </w:r>
    </w:p>
    <w:p w14:paraId="0BE413A9" w14:textId="77777777" w:rsidR="00174FDC" w:rsidRDefault="00174FDC" w:rsidP="00174FDC">
      <w:r>
        <w:t xml:space="preserve"> </w:t>
      </w:r>
    </w:p>
    <w:p w14:paraId="7798C855" w14:textId="77777777" w:rsidR="00B3349B" w:rsidRPr="00B3349B" w:rsidRDefault="00B3349B" w:rsidP="00B3349B">
      <w:pPr>
        <w:spacing w:after="1" w:line="480" w:lineRule="auto"/>
        <w:ind w:left="-5" w:right="1232"/>
        <w:jc w:val="both"/>
        <w:rPr>
          <w:rFonts w:ascii="Arial" w:hAnsi="Arial" w:cs="Arial"/>
          <w:b/>
          <w:sz w:val="24"/>
          <w:szCs w:val="24"/>
        </w:rPr>
      </w:pPr>
      <w:r w:rsidRPr="00B3349B">
        <w:rPr>
          <w:rFonts w:ascii="Arial" w:hAnsi="Arial" w:cs="Arial"/>
          <w:b/>
          <w:sz w:val="24"/>
          <w:szCs w:val="24"/>
        </w:rPr>
        <w:t>EL PILAR DE LA LITERATURA</w:t>
      </w:r>
    </w:p>
    <w:p w14:paraId="4C7BF64E" w14:textId="3F107F69" w:rsidR="00174FDC" w:rsidRPr="00B3349B" w:rsidRDefault="00174FDC" w:rsidP="00B3349B">
      <w:pPr>
        <w:spacing w:after="1" w:line="480" w:lineRule="auto"/>
        <w:ind w:left="-5" w:right="1232"/>
        <w:jc w:val="both"/>
        <w:rPr>
          <w:rFonts w:ascii="Arial" w:hAnsi="Arial" w:cs="Arial"/>
          <w:sz w:val="24"/>
          <w:szCs w:val="24"/>
        </w:rPr>
      </w:pPr>
      <w:r w:rsidRPr="00B3349B">
        <w:rPr>
          <w:rFonts w:ascii="Arial" w:hAnsi="Arial" w:cs="Arial"/>
          <w:sz w:val="24"/>
          <w:szCs w:val="24"/>
        </w:rPr>
        <w:t xml:space="preserve">Considerar la literatura como un pilar de la educación inicial implica reconocer que </w:t>
      </w:r>
      <w:r w:rsidR="00B3349B" w:rsidRPr="00B3349B">
        <w:rPr>
          <w:rFonts w:ascii="Arial" w:hAnsi="Arial" w:cs="Arial"/>
          <w:sz w:val="24"/>
          <w:szCs w:val="24"/>
        </w:rPr>
        <w:t>jugar con</w:t>
      </w:r>
      <w:r w:rsidRPr="00B3349B">
        <w:rPr>
          <w:rFonts w:ascii="Arial" w:hAnsi="Arial" w:cs="Arial"/>
          <w:sz w:val="24"/>
          <w:szCs w:val="24"/>
        </w:rPr>
        <w:t xml:space="preserve"> las palabras es una de las actividades rectoras de la infancia, puesto que los bebés, los niños y las niñas no solo son especialmente sensibles a sus sonoridades y a sus múltiples sentidos, sino que necesitan ser nutridos, envueltos, arrullados y descifrados con palabras y símbolos portadores de emoción y afecto. </w:t>
      </w:r>
    </w:p>
    <w:p w14:paraId="4AA4ED32" w14:textId="72DB0ECE" w:rsidR="00174FDC" w:rsidRPr="00B3349B" w:rsidRDefault="00174FDC" w:rsidP="00B3349B">
      <w:pPr>
        <w:spacing w:after="1" w:line="480" w:lineRule="auto"/>
        <w:ind w:left="-5" w:right="1480"/>
        <w:jc w:val="both"/>
        <w:rPr>
          <w:rFonts w:ascii="Arial" w:hAnsi="Arial" w:cs="Arial"/>
          <w:sz w:val="24"/>
          <w:szCs w:val="24"/>
        </w:rPr>
      </w:pPr>
      <w:r w:rsidRPr="00B3349B">
        <w:rPr>
          <w:rFonts w:ascii="Arial" w:hAnsi="Arial" w:cs="Arial"/>
          <w:sz w:val="24"/>
          <w:szCs w:val="24"/>
        </w:rPr>
        <w:t xml:space="preserve">En este sentido, el Centro Educativo </w:t>
      </w:r>
      <w:r w:rsidR="00B3349B">
        <w:rPr>
          <w:rFonts w:ascii="Arial" w:hAnsi="Arial" w:cs="Arial"/>
          <w:sz w:val="24"/>
          <w:szCs w:val="24"/>
        </w:rPr>
        <w:t xml:space="preserve">Construyendo sueños </w:t>
      </w:r>
      <w:r w:rsidRPr="00B3349B">
        <w:rPr>
          <w:rFonts w:ascii="Arial" w:hAnsi="Arial" w:cs="Arial"/>
          <w:sz w:val="24"/>
          <w:szCs w:val="24"/>
        </w:rPr>
        <w:t xml:space="preserve">ofrece la literatura desde diversos géneros: </w:t>
      </w:r>
      <w:r w:rsidRPr="00B3349B">
        <w:rPr>
          <w:rFonts w:ascii="Arial" w:hAnsi="Arial" w:cs="Arial"/>
          <w:b/>
          <w:sz w:val="24"/>
          <w:szCs w:val="24"/>
        </w:rPr>
        <w:t>poesía</w:t>
      </w:r>
      <w:r w:rsidRPr="00B3349B">
        <w:rPr>
          <w:rFonts w:ascii="Arial" w:hAnsi="Arial" w:cs="Arial"/>
          <w:sz w:val="24"/>
          <w:szCs w:val="24"/>
        </w:rPr>
        <w:t xml:space="preserve"> de tradición oral y de autores (arrullos, rondas, juegos de movimiento y de palabras); </w:t>
      </w:r>
      <w:r w:rsidRPr="00B3349B">
        <w:rPr>
          <w:rFonts w:ascii="Arial" w:hAnsi="Arial" w:cs="Arial"/>
          <w:b/>
          <w:sz w:val="24"/>
          <w:szCs w:val="24"/>
        </w:rPr>
        <w:t>narrativa</w:t>
      </w:r>
      <w:r w:rsidRPr="00B3349B">
        <w:rPr>
          <w:rFonts w:ascii="Arial" w:hAnsi="Arial" w:cs="Arial"/>
          <w:sz w:val="24"/>
          <w:szCs w:val="24"/>
        </w:rPr>
        <w:t xml:space="preserve"> oral y escrita (leyendas y cuentos, tradicionales o contemporáneos),  libros de imágenes, desde los más sencillos para que los bebés puedan tocar, manipular e incluso morder, hasta los </w:t>
      </w:r>
      <w:r w:rsidRPr="00B3349B">
        <w:rPr>
          <w:rFonts w:ascii="Arial" w:hAnsi="Arial" w:cs="Arial"/>
          <w:b/>
          <w:sz w:val="24"/>
          <w:szCs w:val="24"/>
        </w:rPr>
        <w:t>libros-álbum</w:t>
      </w:r>
      <w:r w:rsidRPr="00B3349B">
        <w:rPr>
          <w:rFonts w:ascii="Arial" w:hAnsi="Arial" w:cs="Arial"/>
          <w:sz w:val="24"/>
          <w:szCs w:val="24"/>
        </w:rPr>
        <w:t xml:space="preserve"> que son aquellos que conjugan el texto con la ilustración y que suscitan lecturas cada vez más complejas. A ello se suman los </w:t>
      </w:r>
      <w:r w:rsidRPr="00B3349B">
        <w:rPr>
          <w:rFonts w:ascii="Arial" w:hAnsi="Arial" w:cs="Arial"/>
          <w:b/>
          <w:sz w:val="24"/>
          <w:szCs w:val="24"/>
        </w:rPr>
        <w:t>libros informativos</w:t>
      </w:r>
      <w:r w:rsidRPr="00B3349B">
        <w:rPr>
          <w:rFonts w:ascii="Arial" w:hAnsi="Arial" w:cs="Arial"/>
          <w:sz w:val="24"/>
          <w:szCs w:val="24"/>
        </w:rPr>
        <w:t xml:space="preserve"> sobre temas de interés, cercanos o lejanos, que estimulan el deseo de saber y que inspiran y proponen proyectos dentro y fuera del aula. </w:t>
      </w:r>
    </w:p>
    <w:p w14:paraId="29709418" w14:textId="3FA66502" w:rsidR="00174FDC" w:rsidRPr="00B3349B" w:rsidRDefault="00174FDC" w:rsidP="00B3349B">
      <w:pPr>
        <w:spacing w:after="1" w:line="480" w:lineRule="auto"/>
        <w:ind w:left="-5" w:right="1232"/>
        <w:jc w:val="both"/>
        <w:rPr>
          <w:rFonts w:ascii="Arial" w:hAnsi="Arial" w:cs="Arial"/>
          <w:sz w:val="24"/>
          <w:szCs w:val="24"/>
        </w:rPr>
      </w:pPr>
      <w:r w:rsidRPr="00B3349B">
        <w:rPr>
          <w:rFonts w:ascii="Arial" w:hAnsi="Arial" w:cs="Arial"/>
          <w:sz w:val="24"/>
          <w:szCs w:val="24"/>
        </w:rPr>
        <w:t xml:space="preserve">Para llevarlo a cabo, se disponen a brindar un espacio bibliográfico en el que puedan encontrar variedad de acervos de calidad, con libros de todos los </w:t>
      </w:r>
      <w:r w:rsidRPr="00B3349B">
        <w:rPr>
          <w:rFonts w:ascii="Arial" w:hAnsi="Arial" w:cs="Arial"/>
          <w:sz w:val="24"/>
          <w:szCs w:val="24"/>
        </w:rPr>
        <w:lastRenderedPageBreak/>
        <w:t xml:space="preserve">géneros literarios, dispuestos en espacios atractivos y acogedores, que hagan parte de la vida cotidiana y fomenten la lectura libre y espontánea. </w:t>
      </w:r>
    </w:p>
    <w:p w14:paraId="5283EAED" w14:textId="77777777" w:rsidR="00B3349B" w:rsidRPr="00B3349B" w:rsidRDefault="00B3349B" w:rsidP="00174FDC">
      <w:pPr>
        <w:ind w:left="-5" w:right="1339"/>
        <w:rPr>
          <w:rFonts w:ascii="Arial" w:hAnsi="Arial" w:cs="Arial"/>
          <w:b/>
          <w:sz w:val="24"/>
          <w:szCs w:val="24"/>
        </w:rPr>
      </w:pPr>
      <w:r w:rsidRPr="00B3349B">
        <w:rPr>
          <w:rFonts w:ascii="Arial" w:hAnsi="Arial" w:cs="Arial"/>
          <w:b/>
          <w:sz w:val="24"/>
          <w:szCs w:val="24"/>
        </w:rPr>
        <w:t xml:space="preserve">EL pilar del arte </w:t>
      </w:r>
    </w:p>
    <w:p w14:paraId="37022CDB" w14:textId="1371F309" w:rsidR="00174FDC" w:rsidRPr="00B3349B" w:rsidRDefault="00174FDC" w:rsidP="00B3349B">
      <w:pPr>
        <w:spacing w:line="480" w:lineRule="auto"/>
        <w:ind w:left="-5" w:right="1339"/>
        <w:jc w:val="both"/>
        <w:rPr>
          <w:rFonts w:ascii="Arial" w:hAnsi="Arial" w:cs="Arial"/>
          <w:sz w:val="24"/>
          <w:szCs w:val="24"/>
        </w:rPr>
      </w:pPr>
      <w:r w:rsidRPr="00B3349B">
        <w:rPr>
          <w:rFonts w:ascii="Arial" w:hAnsi="Arial" w:cs="Arial"/>
          <w:sz w:val="24"/>
          <w:szCs w:val="24"/>
        </w:rPr>
        <w:t xml:space="preserve">Las propuestas artísticas en el centro educativo </w:t>
      </w:r>
      <w:r w:rsidR="00B3349B">
        <w:rPr>
          <w:rFonts w:ascii="Arial" w:hAnsi="Arial" w:cs="Arial"/>
          <w:sz w:val="24"/>
          <w:szCs w:val="24"/>
        </w:rPr>
        <w:t xml:space="preserve">Construyendo sueños </w:t>
      </w:r>
      <w:r w:rsidRPr="00B3349B">
        <w:rPr>
          <w:rFonts w:ascii="Arial" w:hAnsi="Arial" w:cs="Arial"/>
          <w:sz w:val="24"/>
          <w:szCs w:val="24"/>
        </w:rPr>
        <w:t xml:space="preserve">es vincular a los niños y las niñas con experiencias culturales de calidad, que les propongan un diálogo con lo que han construido e inventado otras personas, en diversos tiempos y latitudes, y que van más allá de lo que “está de moda”, para estimular sus formas de escuchar, mirar y sentir y crear nuevos intereses. </w:t>
      </w:r>
    </w:p>
    <w:p w14:paraId="697F8BD2" w14:textId="77777777" w:rsidR="00174FDC" w:rsidRPr="00B3349B" w:rsidRDefault="00174FDC" w:rsidP="00B3349B">
      <w:pPr>
        <w:spacing w:after="1" w:line="480" w:lineRule="auto"/>
        <w:ind w:left="-5" w:right="1232"/>
        <w:jc w:val="both"/>
        <w:rPr>
          <w:rFonts w:ascii="Arial" w:hAnsi="Arial" w:cs="Arial"/>
          <w:sz w:val="24"/>
          <w:szCs w:val="24"/>
        </w:rPr>
      </w:pPr>
      <w:r w:rsidRPr="00B3349B">
        <w:rPr>
          <w:rFonts w:ascii="Arial" w:hAnsi="Arial" w:cs="Arial"/>
          <w:sz w:val="24"/>
          <w:szCs w:val="24"/>
        </w:rPr>
        <w:t xml:space="preserve">De este modo nos disponemos a relacional la música y la expresión corporal como una sola, en el que el niño pueda representar con su cuerpo o algún material didáctico su forma natural de ser. Tal expresividad se va modificando de acuerdo a sus gustos e interesas conforme a su edad:  </w:t>
      </w:r>
    </w:p>
    <w:p w14:paraId="23D1E5FA" w14:textId="58956753" w:rsidR="00174FDC" w:rsidRPr="00B3349B" w:rsidRDefault="00174FDC" w:rsidP="00B3349B">
      <w:pPr>
        <w:spacing w:after="232" w:line="480" w:lineRule="auto"/>
        <w:jc w:val="both"/>
        <w:rPr>
          <w:rFonts w:ascii="Arial" w:hAnsi="Arial" w:cs="Arial"/>
          <w:b/>
          <w:sz w:val="24"/>
          <w:szCs w:val="24"/>
        </w:rPr>
      </w:pPr>
      <w:r w:rsidRPr="00B3349B">
        <w:rPr>
          <w:b/>
        </w:rPr>
        <w:t xml:space="preserve"> </w:t>
      </w:r>
      <w:r w:rsidR="00B3349B" w:rsidRPr="00B3349B">
        <w:rPr>
          <w:rFonts w:ascii="Arial" w:hAnsi="Arial" w:cs="Arial"/>
          <w:b/>
          <w:sz w:val="24"/>
          <w:szCs w:val="24"/>
        </w:rPr>
        <w:t>EL pilar de la exploración del medio</w:t>
      </w:r>
    </w:p>
    <w:p w14:paraId="46706B2E" w14:textId="77777777" w:rsidR="00174FDC" w:rsidRPr="00B3349B" w:rsidRDefault="00174FDC" w:rsidP="00B3349B">
      <w:pPr>
        <w:spacing w:line="480" w:lineRule="auto"/>
        <w:ind w:left="-5" w:right="1232"/>
        <w:jc w:val="both"/>
        <w:rPr>
          <w:rFonts w:ascii="Arial" w:hAnsi="Arial" w:cs="Arial"/>
          <w:sz w:val="24"/>
          <w:szCs w:val="24"/>
        </w:rPr>
      </w:pPr>
      <w:r w:rsidRPr="00B3349B">
        <w:rPr>
          <w:rFonts w:ascii="Arial" w:hAnsi="Arial" w:cs="Arial"/>
          <w:sz w:val="24"/>
          <w:szCs w:val="24"/>
        </w:rPr>
        <w:t xml:space="preserve">El pilar de la exploración del medio se piensa desde el aprendizaje de la vida y todo lo que está a su alrededor; es aprender a conocer los objetos físicos naturales y los construidos por el hombre, las personas, las relaciones entre unos y otras, los fenómenos naturales; es empezar a entender que lo social y lo natural están en permanente interacción. </w:t>
      </w:r>
    </w:p>
    <w:p w14:paraId="0377085F" w14:textId="03C666B4" w:rsidR="00174FDC" w:rsidRPr="00B3349B" w:rsidRDefault="00174FDC" w:rsidP="00B3349B">
      <w:pPr>
        <w:spacing w:line="480" w:lineRule="auto"/>
        <w:ind w:left="-5" w:right="1232"/>
        <w:jc w:val="both"/>
        <w:rPr>
          <w:rFonts w:ascii="Arial" w:hAnsi="Arial" w:cs="Arial"/>
          <w:sz w:val="24"/>
          <w:szCs w:val="24"/>
        </w:rPr>
      </w:pPr>
      <w:r w:rsidRPr="00B3349B">
        <w:rPr>
          <w:rFonts w:ascii="Arial" w:hAnsi="Arial" w:cs="Arial"/>
          <w:sz w:val="24"/>
          <w:szCs w:val="24"/>
        </w:rPr>
        <w:t xml:space="preserve">Por consiguiente, mediante </w:t>
      </w:r>
      <w:r w:rsidRPr="00B3349B">
        <w:rPr>
          <w:rFonts w:ascii="Arial" w:hAnsi="Arial" w:cs="Arial"/>
          <w:i/>
          <w:sz w:val="24"/>
          <w:szCs w:val="24"/>
        </w:rPr>
        <w:t>la</w:t>
      </w:r>
      <w:r w:rsidRPr="00B3349B">
        <w:rPr>
          <w:rFonts w:ascii="Arial" w:hAnsi="Arial" w:cs="Arial"/>
          <w:sz w:val="24"/>
          <w:szCs w:val="24"/>
        </w:rPr>
        <w:t xml:space="preserve"> </w:t>
      </w:r>
      <w:r w:rsidRPr="00B3349B">
        <w:rPr>
          <w:rFonts w:ascii="Arial" w:hAnsi="Arial" w:cs="Arial"/>
          <w:i/>
          <w:sz w:val="24"/>
          <w:szCs w:val="24"/>
        </w:rPr>
        <w:t>manipulación</w:t>
      </w:r>
      <w:r w:rsidRPr="00B3349B">
        <w:rPr>
          <w:rFonts w:ascii="Arial" w:hAnsi="Arial" w:cs="Arial"/>
          <w:sz w:val="24"/>
          <w:szCs w:val="24"/>
        </w:rPr>
        <w:t xml:space="preserve">, que es la le permitirá al niño y la niña ir conociendo las propiedades de los objetos y su uso, esto además le </w:t>
      </w:r>
      <w:r w:rsidRPr="00B3349B">
        <w:rPr>
          <w:rFonts w:ascii="Arial" w:hAnsi="Arial" w:cs="Arial"/>
          <w:sz w:val="24"/>
          <w:szCs w:val="24"/>
        </w:rPr>
        <w:lastRenderedPageBreak/>
        <w:t xml:space="preserve">irá posibilitando su independencia y el control sobre sus movimientos, </w:t>
      </w:r>
      <w:r w:rsidRPr="00B3349B">
        <w:rPr>
          <w:rFonts w:ascii="Arial" w:hAnsi="Arial" w:cs="Arial"/>
          <w:i/>
          <w:sz w:val="24"/>
          <w:szCs w:val="24"/>
        </w:rPr>
        <w:t>la exploración</w:t>
      </w:r>
      <w:r w:rsidRPr="00B3349B">
        <w:rPr>
          <w:rFonts w:ascii="Arial" w:hAnsi="Arial" w:cs="Arial"/>
          <w:sz w:val="24"/>
          <w:szCs w:val="24"/>
        </w:rPr>
        <w:t xml:space="preserve">, que hace referencia a un mirar, o escuchar de manera más profunda, lo que implica hacer comparaciones, establecer diferencias y semejanzas en cuanto a las características de los objetos, su tamaño, su color, grosor, etc. y la </w:t>
      </w:r>
      <w:r w:rsidRPr="00B3349B">
        <w:rPr>
          <w:rFonts w:ascii="Arial" w:hAnsi="Arial" w:cs="Arial"/>
          <w:i/>
          <w:sz w:val="24"/>
          <w:szCs w:val="24"/>
        </w:rPr>
        <w:t>experimentación</w:t>
      </w:r>
      <w:r w:rsidRPr="00B3349B">
        <w:rPr>
          <w:rFonts w:ascii="Arial" w:hAnsi="Arial" w:cs="Arial"/>
          <w:sz w:val="24"/>
          <w:szCs w:val="24"/>
        </w:rPr>
        <w:t xml:space="preserve"> trata de comprobar si lo que se plantean pasa, o incluso: qué pasa si... El lenguaje es fundamental en este proceso.</w:t>
      </w:r>
      <w:r w:rsidRPr="00B3349B">
        <w:rPr>
          <w:rFonts w:ascii="Arial" w:hAnsi="Arial" w:cs="Arial"/>
          <w:i/>
          <w:sz w:val="24"/>
          <w:szCs w:val="24"/>
        </w:rPr>
        <w:t xml:space="preserve"> </w:t>
      </w:r>
    </w:p>
    <w:p w14:paraId="0888CF13" w14:textId="77777777" w:rsidR="00174FDC" w:rsidRPr="00B3349B" w:rsidRDefault="00174FDC" w:rsidP="00B3349B">
      <w:pPr>
        <w:spacing w:after="1" w:line="480" w:lineRule="auto"/>
        <w:ind w:left="-5" w:right="1232"/>
        <w:jc w:val="both"/>
        <w:rPr>
          <w:rFonts w:ascii="Arial" w:hAnsi="Arial" w:cs="Arial"/>
          <w:sz w:val="24"/>
          <w:szCs w:val="24"/>
        </w:rPr>
      </w:pPr>
      <w:r w:rsidRPr="00B3349B">
        <w:rPr>
          <w:rFonts w:ascii="Arial" w:hAnsi="Arial" w:cs="Arial"/>
          <w:sz w:val="24"/>
          <w:szCs w:val="24"/>
        </w:rPr>
        <w:t xml:space="preserve">Buscamos que el niño y la niña pueda integrar y desarrollarse en un espacio moral en el que él mismo pueda construir, mediante los pilares mencionados anteriormente, su independencia, sin dejar a un lado la constante interacción social y concreta con aquello que lo rodea. También para incluirse en un mundo de diferencias humanas e ideas cambiantes y transformadoras; apropiándose de diversidad intercultural y convirtiéndose en un ser competente y adaptable según su contexto.  </w:t>
      </w:r>
    </w:p>
    <w:p w14:paraId="40423937" w14:textId="4C535172" w:rsidR="00047CE4" w:rsidRDefault="00047CE4" w:rsidP="00B3349B">
      <w:pPr>
        <w:spacing w:line="480" w:lineRule="auto"/>
        <w:ind w:right="12"/>
        <w:jc w:val="both"/>
        <w:rPr>
          <w:rFonts w:ascii="Arial" w:hAnsi="Arial" w:cs="Arial"/>
          <w:sz w:val="24"/>
          <w:szCs w:val="24"/>
        </w:rPr>
      </w:pPr>
      <w:r w:rsidRPr="00047CE4">
        <w:rPr>
          <w:rFonts w:ascii="Arial" w:hAnsi="Arial" w:cs="Arial"/>
          <w:sz w:val="24"/>
          <w:szCs w:val="24"/>
        </w:rPr>
        <w:t>La propuesta pedagógica procura estimular en los docentes su desarrollo personal y profesional a través del interaprendizaje y trabajo colaborativo, generando comunidad académica pensada en responder a los intereses y necesidades de aprendizaje de los estudiantes y los consensos para abordar el enfoque didáctico, los métodos de enseñanza, el uso de herramientas y medios de aprendizaje. Todo esto facilitará la toma de decisiones para mejorar el servicio educativo</w:t>
      </w:r>
      <w:r>
        <w:rPr>
          <w:rFonts w:ascii="Arial" w:hAnsi="Arial" w:cs="Arial"/>
          <w:sz w:val="24"/>
          <w:szCs w:val="24"/>
        </w:rPr>
        <w:t>.</w:t>
      </w:r>
      <w:r w:rsidRPr="00304FD3">
        <w:rPr>
          <w:rFonts w:ascii="Arial" w:hAnsi="Arial" w:cs="Arial"/>
          <w:sz w:val="24"/>
          <w:szCs w:val="24"/>
        </w:rPr>
        <w:t xml:space="preserve"> Basada</w:t>
      </w:r>
    </w:p>
    <w:p w14:paraId="276C90D0" w14:textId="7186178C" w:rsidR="001A0348" w:rsidRPr="00304FD3" w:rsidRDefault="001A0348" w:rsidP="00B3349B">
      <w:pPr>
        <w:spacing w:line="480" w:lineRule="auto"/>
        <w:ind w:right="12"/>
        <w:jc w:val="both"/>
        <w:rPr>
          <w:rFonts w:ascii="Arial" w:hAnsi="Arial" w:cs="Arial"/>
          <w:sz w:val="24"/>
          <w:szCs w:val="24"/>
        </w:rPr>
      </w:pPr>
      <w:r w:rsidRPr="00304FD3">
        <w:rPr>
          <w:rFonts w:ascii="Arial" w:hAnsi="Arial" w:cs="Arial"/>
          <w:sz w:val="24"/>
          <w:szCs w:val="24"/>
        </w:rPr>
        <w:lastRenderedPageBreak/>
        <w:t>en los talentos innatos de los niños, donde los mismos puedan realizar actividades que les guste y se les facilite fortaleciendo sus capacidades para sacar su mayor potencial.</w:t>
      </w:r>
    </w:p>
    <w:p w14:paraId="0AFC41A0" w14:textId="77777777" w:rsidR="001A0348" w:rsidRDefault="001A0348" w:rsidP="001A0348">
      <w:pPr>
        <w:tabs>
          <w:tab w:val="left" w:pos="3345"/>
        </w:tabs>
        <w:spacing w:line="480" w:lineRule="auto"/>
        <w:jc w:val="both"/>
        <w:rPr>
          <w:rFonts w:ascii="Arial" w:hAnsi="Arial" w:cs="Arial"/>
          <w:sz w:val="24"/>
          <w:szCs w:val="24"/>
        </w:rPr>
      </w:pPr>
      <w:r w:rsidRPr="00304FD3">
        <w:rPr>
          <w:rFonts w:ascii="Arial" w:hAnsi="Arial" w:cs="Arial"/>
          <w:sz w:val="24"/>
          <w:szCs w:val="24"/>
        </w:rPr>
        <w:t xml:space="preserve">Esta propuesta que está bajo </w:t>
      </w:r>
      <w:r>
        <w:rPr>
          <w:rFonts w:ascii="Arial" w:hAnsi="Arial" w:cs="Arial"/>
          <w:sz w:val="24"/>
          <w:szCs w:val="24"/>
        </w:rPr>
        <w:t>el marco legal otorgados en el A</w:t>
      </w:r>
      <w:r w:rsidRPr="00304FD3">
        <w:rPr>
          <w:rFonts w:ascii="Arial" w:hAnsi="Arial" w:cs="Arial"/>
          <w:sz w:val="24"/>
          <w:szCs w:val="24"/>
        </w:rPr>
        <w:t>rt 77 de la ley 115 de 1994, el estudio del contexto, las necesidades de la sociedad, en el proceso enseñanza aprendizaje, y la adecuación del plan de estudios c</w:t>
      </w:r>
      <w:r>
        <w:rPr>
          <w:rFonts w:ascii="Arial" w:hAnsi="Arial" w:cs="Arial"/>
          <w:sz w:val="24"/>
          <w:szCs w:val="24"/>
        </w:rPr>
        <w:t>on sus pertinentes adaptaciones. Hace énfasis en las inteligencias múltiples de Howard Gardner profundizando en cada una de ellas.</w:t>
      </w:r>
    </w:p>
    <w:p w14:paraId="0A6E443C" w14:textId="0659905F" w:rsidR="001A0348" w:rsidRPr="000E1A97" w:rsidRDefault="001A0348" w:rsidP="001A0348">
      <w:pPr>
        <w:tabs>
          <w:tab w:val="left" w:pos="3345"/>
        </w:tabs>
        <w:spacing w:line="480" w:lineRule="auto"/>
        <w:jc w:val="both"/>
        <w:rPr>
          <w:rFonts w:ascii="Arial" w:hAnsi="Arial" w:cs="Arial"/>
          <w:sz w:val="24"/>
          <w:szCs w:val="24"/>
        </w:rPr>
      </w:pPr>
      <w:r w:rsidRPr="000E1A97">
        <w:rPr>
          <w:rFonts w:ascii="Arial" w:hAnsi="Arial" w:cs="Arial"/>
          <w:b/>
          <w:bCs/>
          <w:sz w:val="24"/>
          <w:szCs w:val="24"/>
        </w:rPr>
        <w:t>Inteligencia Lingüística</w:t>
      </w:r>
      <w:r w:rsidRPr="00304FD3">
        <w:rPr>
          <w:rFonts w:ascii="Arial" w:hAnsi="Arial" w:cs="Arial"/>
          <w:bCs/>
          <w:sz w:val="24"/>
          <w:szCs w:val="24"/>
        </w:rPr>
        <w:t>:</w:t>
      </w:r>
      <w:r w:rsidRPr="00304FD3">
        <w:rPr>
          <w:rFonts w:ascii="Arial" w:hAnsi="Arial" w:cs="Arial"/>
          <w:sz w:val="24"/>
          <w:szCs w:val="24"/>
        </w:rPr>
        <w:t> </w:t>
      </w:r>
      <w:r w:rsidRPr="00D2133E">
        <w:rPr>
          <w:rFonts w:ascii="Arial" w:hAnsi="Arial" w:cs="Arial"/>
          <w:sz w:val="24"/>
          <w:szCs w:val="24"/>
        </w:rPr>
        <w:t>De acuerdo a lo establecido por el psicólogo estadounide</w:t>
      </w:r>
      <w:r>
        <w:rPr>
          <w:rFonts w:ascii="Arial" w:hAnsi="Arial" w:cs="Arial"/>
          <w:sz w:val="24"/>
          <w:szCs w:val="24"/>
        </w:rPr>
        <w:t>nse Howard Gardner (1943)</w:t>
      </w:r>
      <w:r w:rsidRPr="00D2133E">
        <w:rPr>
          <w:rFonts w:ascii="Arial" w:hAnsi="Arial" w:cs="Arial"/>
          <w:sz w:val="24"/>
          <w:szCs w:val="24"/>
        </w:rPr>
        <w:t>, la inteligencia lingüística o inteligencia lingüístico-verbal </w:t>
      </w:r>
      <w:r w:rsidRPr="00D2133E">
        <w:rPr>
          <w:rFonts w:ascii="Arial" w:hAnsi="Arial" w:cs="Arial"/>
          <w:bCs/>
          <w:sz w:val="24"/>
          <w:szCs w:val="24"/>
        </w:rPr>
        <w:t>es una forma de inteligencia </w:t>
      </w:r>
      <w:proofErr w:type="gramStart"/>
      <w:r>
        <w:rPr>
          <w:rFonts w:ascii="Arial" w:hAnsi="Arial" w:cs="Arial"/>
          <w:bCs/>
          <w:sz w:val="24"/>
          <w:szCs w:val="24"/>
        </w:rPr>
        <w:t xml:space="preserve">humana </w:t>
      </w:r>
      <w:r w:rsidRPr="00D2133E">
        <w:rPr>
          <w:rFonts w:ascii="Arial" w:hAnsi="Arial" w:cs="Arial"/>
          <w:bCs/>
          <w:sz w:val="24"/>
          <w:szCs w:val="24"/>
        </w:rPr>
        <w:t> vinculada</w:t>
      </w:r>
      <w:proofErr w:type="gramEnd"/>
      <w:r w:rsidRPr="00D2133E">
        <w:rPr>
          <w:rFonts w:ascii="Arial" w:hAnsi="Arial" w:cs="Arial"/>
          <w:bCs/>
          <w:sz w:val="24"/>
          <w:szCs w:val="24"/>
        </w:rPr>
        <w:t xml:space="preserve"> con el lenguaje verbal</w:t>
      </w:r>
      <w:r w:rsidRPr="00D2133E">
        <w:rPr>
          <w:rFonts w:ascii="Arial" w:hAnsi="Arial" w:cs="Arial"/>
          <w:sz w:val="24"/>
          <w:szCs w:val="24"/>
        </w:rPr>
        <w:t> y las capacidades de</w:t>
      </w:r>
      <w:r w:rsidR="00085DAF">
        <w:rPr>
          <w:rFonts w:ascii="Arial" w:hAnsi="Arial" w:cs="Arial"/>
          <w:sz w:val="24"/>
          <w:szCs w:val="24"/>
        </w:rPr>
        <w:t xml:space="preserve"> </w:t>
      </w:r>
      <w:r w:rsidRPr="00D2133E">
        <w:rPr>
          <w:rFonts w:ascii="Arial" w:hAnsi="Arial" w:cs="Arial"/>
          <w:sz w:val="24"/>
          <w:szCs w:val="24"/>
        </w:rPr>
        <w:t>expresión</w:t>
      </w:r>
      <w:r w:rsidR="00085DAF">
        <w:rPr>
          <w:rFonts w:ascii="Arial" w:hAnsi="Arial" w:cs="Arial"/>
          <w:sz w:val="24"/>
          <w:szCs w:val="24"/>
        </w:rPr>
        <w:t xml:space="preserve"> </w:t>
      </w:r>
      <w:r w:rsidRPr="00D2133E">
        <w:rPr>
          <w:rFonts w:ascii="Arial" w:hAnsi="Arial" w:cs="Arial"/>
          <w:sz w:val="24"/>
          <w:szCs w:val="24"/>
        </w:rPr>
        <w:t>lingüística.</w:t>
      </w:r>
      <w:r w:rsidR="00085DAF">
        <w:rPr>
          <w:rFonts w:ascii="Arial" w:hAnsi="Arial" w:cs="Arial"/>
          <w:sz w:val="24"/>
          <w:szCs w:val="24"/>
        </w:rPr>
        <w:t xml:space="preserve"> </w:t>
      </w:r>
      <w:r w:rsidRPr="00D2133E">
        <w:rPr>
          <w:rFonts w:ascii="Arial" w:hAnsi="Arial" w:cs="Arial"/>
          <w:sz w:val="24"/>
          <w:szCs w:val="24"/>
        </w:rPr>
        <w:t>En buena medida este tipo de inteligencia </w:t>
      </w:r>
      <w:r w:rsidRPr="00D2133E">
        <w:rPr>
          <w:rFonts w:ascii="Arial" w:hAnsi="Arial" w:cs="Arial"/>
          <w:bCs/>
          <w:sz w:val="24"/>
          <w:szCs w:val="24"/>
        </w:rPr>
        <w:t>se conecta con la inteligencia musical y con la lógico-formal</w:t>
      </w:r>
      <w:r w:rsidRPr="00D2133E">
        <w:rPr>
          <w:rFonts w:ascii="Arial" w:hAnsi="Arial" w:cs="Arial"/>
          <w:sz w:val="24"/>
          <w:szCs w:val="24"/>
        </w:rPr>
        <w:t>, dado que tiene que ver con la porción del cerebro capaz de reconocer y producir patrones y </w:t>
      </w:r>
      <w:r w:rsidRPr="000E1A97">
        <w:rPr>
          <w:rFonts w:ascii="Arial" w:hAnsi="Arial" w:cs="Arial"/>
          <w:sz w:val="24"/>
          <w:szCs w:val="24"/>
        </w:rPr>
        <w:t>ritmos</w:t>
      </w:r>
      <w:r w:rsidRPr="00D2133E">
        <w:rPr>
          <w:rFonts w:ascii="Arial" w:hAnsi="Arial" w:cs="Arial"/>
          <w:sz w:val="24"/>
          <w:szCs w:val="24"/>
        </w:rPr>
        <w:t>, en este caso expresados mediante lenguaje verbal.</w:t>
      </w:r>
    </w:p>
    <w:p w14:paraId="433C729C" w14:textId="77777777" w:rsidR="001A0348" w:rsidRPr="000E1A97" w:rsidRDefault="001A0348" w:rsidP="001A0348">
      <w:pPr>
        <w:shd w:val="clear" w:color="auto" w:fill="FFFFFF"/>
        <w:spacing w:after="312" w:line="240" w:lineRule="auto"/>
        <w:jc w:val="both"/>
        <w:rPr>
          <w:rFonts w:ascii="Arial" w:eastAsia="Times New Roman" w:hAnsi="Arial" w:cs="Arial"/>
          <w:sz w:val="24"/>
          <w:szCs w:val="24"/>
          <w:lang w:eastAsia="es-ES"/>
        </w:rPr>
      </w:pPr>
      <w:r w:rsidRPr="000E1A97">
        <w:rPr>
          <w:rFonts w:ascii="Arial" w:eastAsia="Times New Roman" w:hAnsi="Arial" w:cs="Arial"/>
          <w:b/>
          <w:sz w:val="24"/>
          <w:szCs w:val="24"/>
          <w:lang w:eastAsia="es-ES"/>
        </w:rPr>
        <w:t> </w:t>
      </w:r>
      <w:r w:rsidRPr="000E1A97">
        <w:rPr>
          <w:rFonts w:ascii="Arial" w:eastAsia="Times New Roman" w:hAnsi="Arial" w:cs="Arial"/>
          <w:b/>
          <w:bCs/>
          <w:sz w:val="24"/>
          <w:szCs w:val="24"/>
          <w:lang w:eastAsia="es-ES"/>
        </w:rPr>
        <w:t>Característica</w:t>
      </w:r>
      <w:r>
        <w:rPr>
          <w:rFonts w:ascii="Arial" w:eastAsia="Times New Roman" w:hAnsi="Arial" w:cs="Arial"/>
          <w:b/>
          <w:bCs/>
          <w:sz w:val="24"/>
          <w:szCs w:val="24"/>
          <w:lang w:eastAsia="es-ES"/>
        </w:rPr>
        <w:t>s:</w:t>
      </w:r>
    </w:p>
    <w:p w14:paraId="0105A916"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Manejo de un vocabulario amplio.</w:t>
      </w:r>
    </w:p>
    <w:p w14:paraId="51345F5F"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Rapidez para aprender nuevos idiomas.</w:t>
      </w:r>
    </w:p>
    <w:p w14:paraId="613BAA0F"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Inclinación por disfrutar de la lectura y la escritura.</w:t>
      </w:r>
    </w:p>
    <w:p w14:paraId="48F7F1FE"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Capacidad de adaptación del lenguaje a diferentes contextos.</w:t>
      </w:r>
    </w:p>
    <w:p w14:paraId="6B0B705E"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lastRenderedPageBreak/>
        <w:t>Capacidad para captar información mediante vía oral y escrita.</w:t>
      </w:r>
    </w:p>
    <w:p w14:paraId="30E2B0D9"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Facilidad para realizar juegos de palabras, así como poemas, prosas, rimas.</w:t>
      </w:r>
    </w:p>
    <w:p w14:paraId="03A7417D"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Interés por conocimientos acerca de la etimología o el significado de las palabras.</w:t>
      </w:r>
    </w:p>
    <w:p w14:paraId="428804EB"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Buena memoria y habilidad para retener datos e información de tipo verbal y escrita.</w:t>
      </w:r>
    </w:p>
    <w:p w14:paraId="77318129" w14:textId="77777777" w:rsidR="001A0348" w:rsidRPr="000E1A97"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Buena capacidad de redacción, sintaxis y detección rápida de errores tanto ortográficos como gramaticales.</w:t>
      </w:r>
    </w:p>
    <w:p w14:paraId="41350146" w14:textId="77777777" w:rsidR="001A0348" w:rsidRDefault="001A0348" w:rsidP="00E87F80">
      <w:pPr>
        <w:numPr>
          <w:ilvl w:val="0"/>
          <w:numId w:val="35"/>
        </w:numPr>
        <w:shd w:val="clear" w:color="auto" w:fill="FFFFFF"/>
        <w:spacing w:before="100" w:beforeAutospacing="1" w:after="144" w:line="480" w:lineRule="auto"/>
        <w:ind w:left="1032"/>
        <w:jc w:val="both"/>
        <w:rPr>
          <w:rFonts w:ascii="Arial" w:eastAsia="Times New Roman" w:hAnsi="Arial" w:cs="Arial"/>
          <w:sz w:val="24"/>
          <w:szCs w:val="24"/>
          <w:lang w:eastAsia="es-ES"/>
        </w:rPr>
      </w:pPr>
      <w:r w:rsidRPr="000E1A97">
        <w:rPr>
          <w:rFonts w:ascii="Arial" w:eastAsia="Times New Roman" w:hAnsi="Arial" w:cs="Arial"/>
          <w:sz w:val="24"/>
          <w:szCs w:val="24"/>
          <w:lang w:eastAsia="es-ES"/>
        </w:rPr>
        <w:t>Habilidades para la comunicación, transmisión de ideas, de persuasión, con una excelente capacidad oral y escrita.</w:t>
      </w:r>
    </w:p>
    <w:p w14:paraId="482D5BDC" w14:textId="71BD0A14" w:rsidR="001A0348" w:rsidRPr="000E1A97" w:rsidRDefault="00E61ED3" w:rsidP="00E61ED3">
      <w:pPr>
        <w:shd w:val="clear" w:color="auto" w:fill="FFFFFF"/>
        <w:spacing w:before="100" w:beforeAutospacing="1" w:after="144" w:line="24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 xml:space="preserve">    </w:t>
      </w:r>
      <w:r w:rsidR="001A0348" w:rsidRPr="000E1A97">
        <w:rPr>
          <w:rFonts w:ascii="Arial" w:eastAsia="Times New Roman" w:hAnsi="Arial" w:cs="Arial"/>
          <w:b/>
          <w:sz w:val="24"/>
          <w:szCs w:val="24"/>
          <w:lang w:eastAsia="es-ES"/>
        </w:rPr>
        <w:t>Actividades para desarrollar la inteligencia lingüística.</w:t>
      </w:r>
    </w:p>
    <w:p w14:paraId="0F29D321" w14:textId="77777777" w:rsidR="001A0348" w:rsidRPr="000E1A97"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Juegos de palabras</w:t>
      </w:r>
    </w:p>
    <w:p w14:paraId="5295420C" w14:textId="77777777" w:rsidR="001A0348" w:rsidRPr="000E1A97"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Roles teatrales</w:t>
      </w:r>
    </w:p>
    <w:p w14:paraId="4313B4E1" w14:textId="77777777" w:rsidR="001A0348" w:rsidRPr="000E1A97"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Lectura de libros, cuentos, poesías</w:t>
      </w:r>
    </w:p>
    <w:p w14:paraId="660EF281" w14:textId="77777777" w:rsidR="001A0348" w:rsidRPr="000E1A97"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Redactar cuentos imaginarios</w:t>
      </w:r>
    </w:p>
    <w:p w14:paraId="667A25BD" w14:textId="77777777" w:rsidR="001A0348" w:rsidRPr="000E1A97"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Narrar historias</w:t>
      </w:r>
    </w:p>
    <w:p w14:paraId="7706AC8F" w14:textId="77777777" w:rsidR="001A0348" w:rsidRDefault="001A0348" w:rsidP="00E87F80">
      <w:pPr>
        <w:pStyle w:val="Prrafodelista"/>
        <w:numPr>
          <w:ilvl w:val="0"/>
          <w:numId w:val="36"/>
        </w:numPr>
        <w:tabs>
          <w:tab w:val="left" w:pos="3345"/>
        </w:tabs>
        <w:spacing w:after="200" w:line="480" w:lineRule="auto"/>
        <w:jc w:val="both"/>
        <w:rPr>
          <w:rFonts w:ascii="Arial" w:hAnsi="Arial" w:cs="Arial"/>
          <w:sz w:val="24"/>
          <w:szCs w:val="24"/>
        </w:rPr>
      </w:pPr>
      <w:r w:rsidRPr="000E1A97">
        <w:rPr>
          <w:rFonts w:ascii="Arial" w:hAnsi="Arial" w:cs="Arial"/>
          <w:sz w:val="24"/>
          <w:szCs w:val="24"/>
        </w:rPr>
        <w:t>Escribir diarios</w:t>
      </w:r>
    </w:p>
    <w:p w14:paraId="4416DA79" w14:textId="77777777" w:rsidR="001A0348" w:rsidRDefault="001A0348" w:rsidP="00F24B18">
      <w:pPr>
        <w:tabs>
          <w:tab w:val="left" w:pos="3345"/>
        </w:tabs>
        <w:spacing w:line="480" w:lineRule="auto"/>
        <w:jc w:val="both"/>
        <w:rPr>
          <w:rFonts w:ascii="Arial" w:hAnsi="Arial" w:cs="Arial"/>
          <w:sz w:val="24"/>
          <w:szCs w:val="24"/>
        </w:rPr>
      </w:pPr>
      <w:r w:rsidRPr="00023A1B">
        <w:rPr>
          <w:rFonts w:ascii="Arial" w:hAnsi="Arial" w:cs="Arial"/>
          <w:b/>
          <w:bCs/>
          <w:sz w:val="24"/>
          <w:szCs w:val="24"/>
        </w:rPr>
        <w:lastRenderedPageBreak/>
        <w:t>Inteligencia Lógico-matemática:</w:t>
      </w:r>
      <w:r w:rsidRPr="00023A1B">
        <w:rPr>
          <w:rFonts w:ascii="Arial" w:hAnsi="Arial" w:cs="Arial"/>
          <w:b/>
          <w:sz w:val="24"/>
          <w:szCs w:val="24"/>
        </w:rPr>
        <w:t> </w:t>
      </w:r>
      <w:r w:rsidRPr="00304FD3">
        <w:rPr>
          <w:rFonts w:ascii="Arial" w:hAnsi="Arial" w:cs="Arial"/>
          <w:sz w:val="24"/>
          <w:szCs w:val="24"/>
        </w:rPr>
        <w:t>Se observa en los pequeños por su interés en categorías, relaciones y patrones de medida, al igual que por su capacidad para resolver juegos de estrategia, problemas aritméticos y experimentos.</w:t>
      </w:r>
    </w:p>
    <w:p w14:paraId="08A8E743" w14:textId="7F28DDCD" w:rsidR="001A0348" w:rsidRDefault="001A0348" w:rsidP="00F24B18">
      <w:pPr>
        <w:tabs>
          <w:tab w:val="left" w:pos="3345"/>
        </w:tabs>
        <w:spacing w:line="480" w:lineRule="auto"/>
        <w:jc w:val="both"/>
        <w:rPr>
          <w:rFonts w:ascii="Arial" w:hAnsi="Arial" w:cs="Arial"/>
          <w:sz w:val="24"/>
          <w:szCs w:val="24"/>
        </w:rPr>
      </w:pPr>
      <w:r w:rsidRPr="00023A1B">
        <w:rPr>
          <w:rFonts w:ascii="Arial" w:hAnsi="Arial" w:cs="Arial"/>
          <w:sz w:val="24"/>
          <w:szCs w:val="24"/>
        </w:rPr>
        <w:t>Son las </w:t>
      </w:r>
      <w:r w:rsidRPr="00023A1B">
        <w:rPr>
          <w:rFonts w:ascii="Arial" w:hAnsi="Arial" w:cs="Arial"/>
          <w:bCs/>
          <w:sz w:val="24"/>
          <w:szCs w:val="24"/>
        </w:rPr>
        <w:t>capacidades que los alumnos van desarrollando</w:t>
      </w:r>
      <w:r w:rsidRPr="00023A1B">
        <w:rPr>
          <w:rFonts w:ascii="Arial" w:hAnsi="Arial" w:cs="Arial"/>
          <w:sz w:val="24"/>
          <w:szCs w:val="24"/>
        </w:rPr>
        <w:t> asociadas a conceptos matemáticos, de razonamiento lógico, de comprensión y exploración del mundo a través de proporciones, relaciones… logrando potenciar aspectos más abstractos del pensamiento.</w:t>
      </w:r>
      <w:r w:rsidR="00085DAF">
        <w:rPr>
          <w:rFonts w:ascii="Arial" w:hAnsi="Arial" w:cs="Arial"/>
          <w:sz w:val="24"/>
          <w:szCs w:val="24"/>
        </w:rPr>
        <w:t xml:space="preserve"> </w:t>
      </w:r>
      <w:r w:rsidRPr="00BC4050">
        <w:rPr>
          <w:rFonts w:ascii="Arial" w:hAnsi="Arial" w:cs="Arial"/>
          <w:sz w:val="24"/>
          <w:szCs w:val="24"/>
        </w:rPr>
        <w:t>La inteligencia lógico-matemática se manifiesta desde la infancia, dado que se ha corroborado la existencia de un sentido innato de cantidad y estimación temprano. Posteriormente, se adquiere el pensamiento lógico, abstracto y matemático mediante el aprendizaje.</w:t>
      </w:r>
    </w:p>
    <w:p w14:paraId="52BC9CE7" w14:textId="77777777" w:rsidR="001A0348" w:rsidRPr="00023A1B" w:rsidRDefault="001A0348" w:rsidP="001A0348">
      <w:pPr>
        <w:tabs>
          <w:tab w:val="left" w:pos="3345"/>
        </w:tabs>
        <w:jc w:val="both"/>
        <w:rPr>
          <w:rFonts w:ascii="Arial" w:hAnsi="Arial" w:cs="Arial"/>
          <w:b/>
          <w:sz w:val="24"/>
          <w:szCs w:val="24"/>
        </w:rPr>
      </w:pPr>
      <w:r w:rsidRPr="00023A1B">
        <w:rPr>
          <w:rFonts w:ascii="Arial" w:hAnsi="Arial" w:cs="Arial"/>
          <w:b/>
          <w:sz w:val="24"/>
          <w:szCs w:val="24"/>
        </w:rPr>
        <w:t>Características:</w:t>
      </w:r>
    </w:p>
    <w:p w14:paraId="28DC202A"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Dominio de las nociones de cantidad, tiempo y causa y efecto.</w:t>
      </w:r>
    </w:p>
    <w:p w14:paraId="1FCAA15C"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Habilidad para hallar una solución de tipo lógica a los problemas. Este proceso de resolución puede ser muy rápido.</w:t>
      </w:r>
    </w:p>
    <w:p w14:paraId="3B9CFF71"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Manejo con lo numérico en general y las operaciones matemáticas.</w:t>
      </w:r>
    </w:p>
    <w:p w14:paraId="110074A9"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Elevadas habilidades para el análisis y el razonamiento.</w:t>
      </w:r>
    </w:p>
    <w:p w14:paraId="59882C5E"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Disfrutan de la realización de experimentos y extracción de conclusiones a partir de ellos.</w:t>
      </w:r>
    </w:p>
    <w:p w14:paraId="581AFC19"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Capacidad para formular y verificar distintas hipótesis.</w:t>
      </w:r>
    </w:p>
    <w:p w14:paraId="1E461EC8"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lastRenderedPageBreak/>
        <w:t>Habilidad para trazar relaciones y conexiones entre diferentes elementos, lo que se relaciona con su alta capacidad de clasificación y categorización.</w:t>
      </w:r>
    </w:p>
    <w:p w14:paraId="03178E04"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Facilidad en la estimación y memoria de diferentes signos numéricos.</w:t>
      </w:r>
    </w:p>
    <w:p w14:paraId="39AFDB23"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Suelen recurrir al uso de listas y esquemas en la organización de la información.</w:t>
      </w:r>
    </w:p>
    <w:p w14:paraId="2A76A396"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Presentan curiosidad acerca de los fenómenos naturales y en su día a día, realizando una investigación, deducciones y búsqueda de soluciones o respuestas.</w:t>
      </w:r>
    </w:p>
    <w:p w14:paraId="246E821E"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Son personas que generalmente presentan un pensamiento racional y una metodología científica que aplican también en su vida diaria, en la toma de decisiones etc.</w:t>
      </w:r>
    </w:p>
    <w:p w14:paraId="3E827D75"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La gente con este tipo de inteligencia suele ser organizada, metódica, con capacidad de planificación y de resolución de problemas de la vida cotidiana. También se caracterizan por ser curiosas e inquisitivas.</w:t>
      </w:r>
    </w:p>
    <w:p w14:paraId="2F13D310"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Habilidad para el cálculo mental y monetario.</w:t>
      </w:r>
    </w:p>
    <w:p w14:paraId="2694D352" w14:textId="77777777" w:rsidR="001A0348" w:rsidRPr="00BC4050"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 xml:space="preserve">Facilidad e interés por la resolución de </w:t>
      </w:r>
      <w:proofErr w:type="spellStart"/>
      <w:r w:rsidRPr="00BC4050">
        <w:rPr>
          <w:rFonts w:ascii="Arial" w:hAnsi="Arial" w:cs="Arial"/>
          <w:sz w:val="24"/>
          <w:szCs w:val="24"/>
        </w:rPr>
        <w:t>puzzles</w:t>
      </w:r>
      <w:proofErr w:type="spellEnd"/>
      <w:r w:rsidRPr="00BC4050">
        <w:rPr>
          <w:rFonts w:ascii="Arial" w:hAnsi="Arial" w:cs="Arial"/>
          <w:sz w:val="24"/>
          <w:szCs w:val="24"/>
        </w:rPr>
        <w:t>, rompecabezas, problemas y desafíos mentales.</w:t>
      </w:r>
    </w:p>
    <w:p w14:paraId="5AB751D5" w14:textId="5DD20EDC" w:rsidR="00216B85" w:rsidRDefault="001A0348" w:rsidP="00E87F80">
      <w:pPr>
        <w:numPr>
          <w:ilvl w:val="0"/>
          <w:numId w:val="38"/>
        </w:numPr>
        <w:tabs>
          <w:tab w:val="left" w:pos="3345"/>
        </w:tabs>
        <w:spacing w:after="200" w:line="480" w:lineRule="auto"/>
        <w:jc w:val="both"/>
        <w:rPr>
          <w:rFonts w:ascii="Arial" w:hAnsi="Arial" w:cs="Arial"/>
          <w:sz w:val="24"/>
          <w:szCs w:val="24"/>
        </w:rPr>
      </w:pPr>
      <w:r w:rsidRPr="00BC4050">
        <w:rPr>
          <w:rFonts w:ascii="Arial" w:hAnsi="Arial" w:cs="Arial"/>
          <w:sz w:val="24"/>
          <w:szCs w:val="24"/>
        </w:rPr>
        <w:t>Buen desempeño en juegos de habilidad que implican estrategia</w:t>
      </w:r>
      <w:r w:rsidR="00047CE4">
        <w:rPr>
          <w:rFonts w:ascii="Arial" w:hAnsi="Arial" w:cs="Arial"/>
          <w:sz w:val="24"/>
          <w:szCs w:val="24"/>
        </w:rPr>
        <w:t xml:space="preserve">. </w:t>
      </w:r>
    </w:p>
    <w:p w14:paraId="5E9104D5" w14:textId="77777777" w:rsidR="00085DAF" w:rsidRPr="00047CE4" w:rsidRDefault="00085DAF" w:rsidP="00085DAF">
      <w:pPr>
        <w:tabs>
          <w:tab w:val="left" w:pos="3345"/>
        </w:tabs>
        <w:spacing w:after="200" w:line="480" w:lineRule="auto"/>
        <w:ind w:left="720"/>
        <w:jc w:val="both"/>
        <w:rPr>
          <w:rFonts w:ascii="Arial" w:hAnsi="Arial" w:cs="Arial"/>
          <w:sz w:val="24"/>
          <w:szCs w:val="24"/>
        </w:rPr>
      </w:pPr>
    </w:p>
    <w:p w14:paraId="45A93934" w14:textId="77777777" w:rsidR="001A0348" w:rsidRDefault="001A0348" w:rsidP="001A0348">
      <w:pPr>
        <w:tabs>
          <w:tab w:val="left" w:pos="3345"/>
        </w:tabs>
        <w:jc w:val="both"/>
        <w:rPr>
          <w:rFonts w:ascii="Arial" w:hAnsi="Arial" w:cs="Arial"/>
          <w:b/>
          <w:sz w:val="24"/>
          <w:szCs w:val="24"/>
        </w:rPr>
      </w:pPr>
      <w:r w:rsidRPr="00E33AF5">
        <w:rPr>
          <w:rFonts w:ascii="Arial" w:hAnsi="Arial" w:cs="Arial"/>
          <w:b/>
          <w:sz w:val="24"/>
          <w:szCs w:val="24"/>
        </w:rPr>
        <w:lastRenderedPageBreak/>
        <w:t>Actividades para desarrollar la inteligencia lógico matemática</w:t>
      </w:r>
    </w:p>
    <w:p w14:paraId="0804608D" w14:textId="77777777" w:rsidR="001A0348" w:rsidRPr="00E33AF5"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Juegos de contar</w:t>
      </w:r>
    </w:p>
    <w:p w14:paraId="2AF8C0D7" w14:textId="77777777" w:rsidR="001A0348" w:rsidRPr="00E33AF5"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Contar en voz alta</w:t>
      </w:r>
    </w:p>
    <w:p w14:paraId="240AB3C0" w14:textId="77777777" w:rsidR="001A0348" w:rsidRPr="00E33AF5"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Dinámicas de memorizar</w:t>
      </w:r>
    </w:p>
    <w:p w14:paraId="499E96B4" w14:textId="77777777" w:rsidR="001A0348" w:rsidRPr="00E33AF5"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 xml:space="preserve">Juegos de compras </w:t>
      </w:r>
    </w:p>
    <w:p w14:paraId="64085BF1" w14:textId="77777777" w:rsidR="001A0348" w:rsidRPr="00E33AF5"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 xml:space="preserve">Juegos de mesa </w:t>
      </w:r>
    </w:p>
    <w:p w14:paraId="2FBC239D" w14:textId="77777777" w:rsidR="001A0348" w:rsidRDefault="001A0348" w:rsidP="00E87F80">
      <w:pPr>
        <w:pStyle w:val="Prrafodelista"/>
        <w:numPr>
          <w:ilvl w:val="0"/>
          <w:numId w:val="37"/>
        </w:numPr>
        <w:tabs>
          <w:tab w:val="left" w:pos="3345"/>
        </w:tabs>
        <w:spacing w:after="200" w:line="480" w:lineRule="auto"/>
        <w:jc w:val="both"/>
        <w:rPr>
          <w:rFonts w:ascii="Arial" w:hAnsi="Arial" w:cs="Arial"/>
          <w:sz w:val="24"/>
          <w:szCs w:val="24"/>
        </w:rPr>
      </w:pPr>
      <w:r w:rsidRPr="00E33AF5">
        <w:rPr>
          <w:rFonts w:ascii="Arial" w:hAnsi="Arial" w:cs="Arial"/>
          <w:sz w:val="24"/>
          <w:szCs w:val="24"/>
        </w:rPr>
        <w:t xml:space="preserve">Tectriz  </w:t>
      </w:r>
    </w:p>
    <w:p w14:paraId="5FAF0990" w14:textId="77777777" w:rsidR="001A0348" w:rsidRDefault="001A0348" w:rsidP="00216B85">
      <w:pPr>
        <w:tabs>
          <w:tab w:val="left" w:pos="3345"/>
        </w:tabs>
        <w:spacing w:line="480" w:lineRule="auto"/>
        <w:jc w:val="both"/>
        <w:rPr>
          <w:rFonts w:ascii="Arial" w:hAnsi="Arial" w:cs="Arial"/>
          <w:sz w:val="24"/>
          <w:szCs w:val="24"/>
        </w:rPr>
      </w:pPr>
      <w:r w:rsidRPr="00E33AF5">
        <w:rPr>
          <w:rFonts w:ascii="Arial" w:hAnsi="Arial" w:cs="Arial"/>
          <w:b/>
          <w:bCs/>
          <w:sz w:val="24"/>
          <w:szCs w:val="24"/>
        </w:rPr>
        <w:t>Inteligencia visual y espacial:</w:t>
      </w:r>
      <w:r w:rsidRPr="00304FD3">
        <w:rPr>
          <w:rFonts w:ascii="Arial" w:hAnsi="Arial" w:cs="Arial"/>
          <w:sz w:val="24"/>
          <w:szCs w:val="24"/>
        </w:rPr>
        <w:t> </w:t>
      </w:r>
      <w:r w:rsidRPr="00E33AF5">
        <w:rPr>
          <w:rFonts w:ascii="Arial" w:hAnsi="Arial" w:cs="Arial"/>
          <w:sz w:val="24"/>
          <w:szCs w:val="24"/>
        </w:rPr>
        <w:t>Es una habilidad que se manifiesta en actividades sencillas como resolver rápidamente rompecabezas, recordar imágenes o reconocer objetos como modelos de autos, en los que se da prioridad al procesamiento de la imagen, antes que a las palabras.</w:t>
      </w:r>
    </w:p>
    <w:p w14:paraId="590EB6BF" w14:textId="77777777" w:rsidR="001A0348" w:rsidRDefault="001A0348" w:rsidP="001A0348">
      <w:pPr>
        <w:tabs>
          <w:tab w:val="left" w:pos="3345"/>
        </w:tabs>
        <w:jc w:val="both"/>
        <w:rPr>
          <w:rFonts w:ascii="Arial" w:hAnsi="Arial" w:cs="Arial"/>
          <w:b/>
          <w:sz w:val="24"/>
          <w:szCs w:val="24"/>
        </w:rPr>
      </w:pPr>
      <w:r w:rsidRPr="00E33AF5">
        <w:rPr>
          <w:rFonts w:ascii="Arial" w:hAnsi="Arial" w:cs="Arial"/>
          <w:b/>
          <w:sz w:val="24"/>
          <w:szCs w:val="24"/>
        </w:rPr>
        <w:t>Características</w:t>
      </w:r>
    </w:p>
    <w:p w14:paraId="2485AAA2"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bCs/>
          <w:sz w:val="24"/>
          <w:szCs w:val="24"/>
        </w:rPr>
        <w:t>Tienen gran capacidad de observación</w:t>
      </w:r>
      <w:r w:rsidRPr="00E33AF5">
        <w:rPr>
          <w:rFonts w:ascii="Arial" w:hAnsi="Arial" w:cs="Arial"/>
          <w:sz w:val="24"/>
          <w:szCs w:val="24"/>
        </w:rPr>
        <w:t>.</w:t>
      </w:r>
    </w:p>
    <w:p w14:paraId="36EFDC3F"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sz w:val="24"/>
          <w:szCs w:val="24"/>
        </w:rPr>
        <w:t>Se orientan con facilidad.</w:t>
      </w:r>
    </w:p>
    <w:p w14:paraId="2AE13D19"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sz w:val="24"/>
          <w:szCs w:val="24"/>
        </w:rPr>
        <w:t>Les gusta dibujar, diseñar y construir.</w:t>
      </w:r>
    </w:p>
    <w:p w14:paraId="1DF1A440"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bCs/>
          <w:sz w:val="24"/>
          <w:szCs w:val="24"/>
        </w:rPr>
        <w:t>Son rápidos para resolver rompecabezas y laberintos</w:t>
      </w:r>
      <w:r w:rsidRPr="00E33AF5">
        <w:rPr>
          <w:rFonts w:ascii="Arial" w:hAnsi="Arial" w:cs="Arial"/>
          <w:sz w:val="24"/>
          <w:szCs w:val="24"/>
        </w:rPr>
        <w:t>.</w:t>
      </w:r>
    </w:p>
    <w:p w14:paraId="5A36FF9E"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sz w:val="24"/>
          <w:szCs w:val="24"/>
        </w:rPr>
        <w:t>Tienen especial habilidad para leer mapas, planos y gráficos.</w:t>
      </w:r>
    </w:p>
    <w:p w14:paraId="0AF93E79"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bCs/>
          <w:sz w:val="24"/>
          <w:szCs w:val="24"/>
        </w:rPr>
        <w:t>Son buenos jugando videojuegos</w:t>
      </w:r>
      <w:r w:rsidRPr="00E33AF5">
        <w:rPr>
          <w:rFonts w:ascii="Arial" w:hAnsi="Arial" w:cs="Arial"/>
          <w:sz w:val="24"/>
          <w:szCs w:val="24"/>
        </w:rPr>
        <w:t>.</w:t>
      </w:r>
    </w:p>
    <w:p w14:paraId="16DE54EB" w14:textId="77777777" w:rsidR="001A0348" w:rsidRPr="00E33AF5"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sz w:val="24"/>
          <w:szCs w:val="24"/>
        </w:rPr>
        <w:lastRenderedPageBreak/>
        <w:t>Tienen fascinación por los aparatos y objetos extraños; sienten mucha curiosidad por su funcionamiento.</w:t>
      </w:r>
    </w:p>
    <w:p w14:paraId="0E0D61E9" w14:textId="65F268E7" w:rsidR="00F24B18" w:rsidRPr="00047CE4" w:rsidRDefault="001A0348" w:rsidP="00E87F80">
      <w:pPr>
        <w:numPr>
          <w:ilvl w:val="0"/>
          <w:numId w:val="39"/>
        </w:numPr>
        <w:tabs>
          <w:tab w:val="left" w:pos="3345"/>
        </w:tabs>
        <w:spacing w:after="200" w:line="480" w:lineRule="auto"/>
        <w:jc w:val="both"/>
        <w:rPr>
          <w:rFonts w:ascii="Arial" w:hAnsi="Arial" w:cs="Arial"/>
          <w:sz w:val="24"/>
          <w:szCs w:val="24"/>
        </w:rPr>
      </w:pPr>
      <w:r w:rsidRPr="00E33AF5">
        <w:rPr>
          <w:rFonts w:ascii="Arial" w:hAnsi="Arial" w:cs="Arial"/>
          <w:bCs/>
          <w:sz w:val="24"/>
          <w:szCs w:val="24"/>
        </w:rPr>
        <w:t>Son apasionados de desarmar, armar e inventar objetos</w:t>
      </w:r>
      <w:r w:rsidRPr="00E33AF5">
        <w:rPr>
          <w:rFonts w:ascii="Arial" w:hAnsi="Arial" w:cs="Arial"/>
          <w:sz w:val="24"/>
          <w:szCs w:val="24"/>
        </w:rPr>
        <w:t>.</w:t>
      </w:r>
    </w:p>
    <w:p w14:paraId="3271D8A6" w14:textId="77777777" w:rsidR="001A0348" w:rsidRDefault="001A0348" w:rsidP="001A0348">
      <w:pPr>
        <w:tabs>
          <w:tab w:val="left" w:pos="3345"/>
        </w:tabs>
        <w:jc w:val="both"/>
        <w:rPr>
          <w:rFonts w:ascii="Arial" w:hAnsi="Arial" w:cs="Arial"/>
          <w:b/>
          <w:sz w:val="24"/>
          <w:szCs w:val="24"/>
        </w:rPr>
      </w:pPr>
      <w:r w:rsidRPr="000203B9">
        <w:rPr>
          <w:rFonts w:ascii="Arial" w:hAnsi="Arial" w:cs="Arial"/>
          <w:b/>
          <w:sz w:val="24"/>
          <w:szCs w:val="24"/>
        </w:rPr>
        <w:t xml:space="preserve">Actividades para desarrollar la inteligencia </w:t>
      </w:r>
      <w:r>
        <w:rPr>
          <w:rFonts w:ascii="Arial" w:hAnsi="Arial" w:cs="Arial"/>
          <w:b/>
          <w:sz w:val="24"/>
          <w:szCs w:val="24"/>
        </w:rPr>
        <w:t>visual y espacial</w:t>
      </w:r>
    </w:p>
    <w:p w14:paraId="54912A33"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Jugar video juegos</w:t>
      </w:r>
    </w:p>
    <w:p w14:paraId="600CD4D2"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Crear collages</w:t>
      </w:r>
    </w:p>
    <w:p w14:paraId="674D6483"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Jugar a construir bloques</w:t>
      </w:r>
    </w:p>
    <w:p w14:paraId="1F15E8D5"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Conversar con palabras espaciales</w:t>
      </w:r>
    </w:p>
    <w:p w14:paraId="2691F4CB"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 xml:space="preserve">Hacer manualidades y artes plásticas </w:t>
      </w:r>
      <w:proofErr w:type="gramStart"/>
      <w:r w:rsidRPr="00F50DAB">
        <w:rPr>
          <w:rFonts w:ascii="Arial" w:hAnsi="Arial" w:cs="Arial"/>
          <w:sz w:val="24"/>
          <w:szCs w:val="24"/>
        </w:rPr>
        <w:t>( dibuja</w:t>
      </w:r>
      <w:proofErr w:type="gramEnd"/>
      <w:r w:rsidRPr="00F50DAB">
        <w:rPr>
          <w:rFonts w:ascii="Arial" w:hAnsi="Arial" w:cs="Arial"/>
          <w:sz w:val="24"/>
          <w:szCs w:val="24"/>
        </w:rPr>
        <w:t>, pintura, escultura)</w:t>
      </w:r>
    </w:p>
    <w:p w14:paraId="4868D92D"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Imaginar caminos mentales</w:t>
      </w:r>
    </w:p>
    <w:p w14:paraId="79606D7C"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Jugar ajedrez</w:t>
      </w:r>
    </w:p>
    <w:p w14:paraId="03551B99" w14:textId="77777777" w:rsidR="001A0348" w:rsidRPr="00F50DAB" w:rsidRDefault="001A0348" w:rsidP="00E87F80">
      <w:pPr>
        <w:pStyle w:val="Prrafodelista"/>
        <w:numPr>
          <w:ilvl w:val="0"/>
          <w:numId w:val="40"/>
        </w:numPr>
        <w:tabs>
          <w:tab w:val="left" w:pos="3345"/>
        </w:tabs>
        <w:spacing w:after="200" w:line="480" w:lineRule="auto"/>
        <w:jc w:val="both"/>
        <w:rPr>
          <w:rFonts w:ascii="Arial" w:hAnsi="Arial" w:cs="Arial"/>
          <w:sz w:val="24"/>
          <w:szCs w:val="24"/>
        </w:rPr>
      </w:pPr>
      <w:r w:rsidRPr="00F50DAB">
        <w:rPr>
          <w:rFonts w:ascii="Arial" w:hAnsi="Arial" w:cs="Arial"/>
          <w:sz w:val="24"/>
          <w:szCs w:val="24"/>
        </w:rPr>
        <w:t>Armar rompecabezas</w:t>
      </w:r>
    </w:p>
    <w:p w14:paraId="73105F45" w14:textId="77777777" w:rsidR="001A0348" w:rsidRDefault="001A0348" w:rsidP="00F24B18">
      <w:pPr>
        <w:tabs>
          <w:tab w:val="left" w:pos="3345"/>
        </w:tabs>
        <w:spacing w:line="480" w:lineRule="auto"/>
        <w:jc w:val="both"/>
        <w:rPr>
          <w:rFonts w:ascii="Arial" w:hAnsi="Arial" w:cs="Arial"/>
          <w:sz w:val="24"/>
          <w:szCs w:val="24"/>
        </w:rPr>
      </w:pPr>
      <w:r w:rsidRPr="00F50DAB">
        <w:rPr>
          <w:rFonts w:ascii="Arial" w:hAnsi="Arial" w:cs="Arial"/>
          <w:b/>
          <w:bCs/>
          <w:sz w:val="24"/>
          <w:szCs w:val="24"/>
        </w:rPr>
        <w:t>Inteligencia musical:</w:t>
      </w:r>
      <w:r w:rsidRPr="00304FD3">
        <w:rPr>
          <w:rFonts w:ascii="Arial" w:hAnsi="Arial" w:cs="Arial"/>
          <w:sz w:val="24"/>
          <w:szCs w:val="24"/>
        </w:rPr>
        <w:t> </w:t>
      </w:r>
      <w:r w:rsidRPr="00F50DAB">
        <w:rPr>
          <w:rFonts w:ascii="Arial" w:hAnsi="Arial" w:cs="Arial"/>
          <w:sz w:val="24"/>
          <w:szCs w:val="24"/>
        </w:rPr>
        <w:t>La inteligencia musical es una de las primeras en desarrollarse desde el nacimiento de la persona. Desde bebés, existe la capacidad para balbucear e imitar tonos y volumen de sonidos de otras personas. A partir de los dos años, se emiten diferentes tonos de forma voluntaria y se exploran sonidos propios. Entre el cuarto y sexto año de vida se identifica el período crítico de sensibilidad en cuanto a tonos y sonidos. Respecto a la localización cerebral de la inteligencia musical, las áreas implicadas se ubican principalmente en el hemisferio cerebral derecho, concretamente, en el lóbulo frontal y temporal.</w:t>
      </w:r>
    </w:p>
    <w:p w14:paraId="5623DE17" w14:textId="77777777" w:rsidR="001A0348" w:rsidRDefault="001A0348" w:rsidP="001A0348">
      <w:pPr>
        <w:tabs>
          <w:tab w:val="left" w:pos="3345"/>
        </w:tabs>
        <w:jc w:val="both"/>
        <w:rPr>
          <w:rFonts w:ascii="Arial" w:hAnsi="Arial" w:cs="Arial"/>
          <w:b/>
          <w:sz w:val="24"/>
          <w:szCs w:val="24"/>
        </w:rPr>
      </w:pPr>
      <w:r w:rsidRPr="009F3210">
        <w:rPr>
          <w:rFonts w:ascii="Arial" w:hAnsi="Arial" w:cs="Arial"/>
          <w:b/>
          <w:sz w:val="24"/>
          <w:szCs w:val="24"/>
        </w:rPr>
        <w:lastRenderedPageBreak/>
        <w:t>Caracter</w:t>
      </w:r>
      <w:r>
        <w:rPr>
          <w:rFonts w:ascii="Arial" w:hAnsi="Arial" w:cs="Arial"/>
          <w:b/>
          <w:sz w:val="24"/>
          <w:szCs w:val="24"/>
        </w:rPr>
        <w:t>ísticas</w:t>
      </w:r>
    </w:p>
    <w:p w14:paraId="390C0B39"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eastAsia="Times New Roman" w:hAnsi="Arial" w:cs="Arial"/>
          <w:bCs/>
          <w:color w:val="333333"/>
          <w:sz w:val="29"/>
          <w:szCs w:val="29"/>
          <w:lang w:eastAsia="es-ES"/>
        </w:rPr>
        <w:t xml:space="preserve"> </w:t>
      </w:r>
      <w:r w:rsidRPr="009F3210">
        <w:rPr>
          <w:rFonts w:ascii="Arial" w:hAnsi="Arial" w:cs="Arial"/>
          <w:bCs/>
          <w:sz w:val="24"/>
          <w:szCs w:val="24"/>
        </w:rPr>
        <w:t>Habilidad para percibir</w:t>
      </w:r>
      <w:r w:rsidRPr="009F3210">
        <w:rPr>
          <w:rFonts w:ascii="Arial" w:hAnsi="Arial" w:cs="Arial"/>
          <w:sz w:val="24"/>
          <w:szCs w:val="24"/>
        </w:rPr>
        <w:t> formas musicales y reconocer los diferentes patrones rítmicos.</w:t>
      </w:r>
    </w:p>
    <w:p w14:paraId="1E174EA5"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Facilidad en el aprendizaje</w:t>
      </w:r>
      <w:r w:rsidRPr="009F3210">
        <w:rPr>
          <w:rFonts w:ascii="Arial" w:hAnsi="Arial" w:cs="Arial"/>
          <w:sz w:val="24"/>
          <w:szCs w:val="24"/>
        </w:rPr>
        <w:t> de canciones y ritmos de estas. Normalmente, las personas con esta inteligencia disfrutan, silbando, tarareando o cantando.</w:t>
      </w:r>
    </w:p>
    <w:p w14:paraId="7F30C79C"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Capacidad para la imitación</w:t>
      </w:r>
      <w:r w:rsidRPr="009F3210">
        <w:rPr>
          <w:rFonts w:ascii="Arial" w:hAnsi="Arial" w:cs="Arial"/>
          <w:sz w:val="24"/>
          <w:szCs w:val="24"/>
        </w:rPr>
        <w:t> en el canto, melodía y sus ritmos. Captación de los matices musicales y de la voz de forma rápida y sencilla.</w:t>
      </w:r>
    </w:p>
    <w:p w14:paraId="0D66AA4E"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Habilidad para reconocer y distinguir</w:t>
      </w:r>
      <w:r w:rsidRPr="009F3210">
        <w:rPr>
          <w:rFonts w:ascii="Arial" w:hAnsi="Arial" w:cs="Arial"/>
          <w:sz w:val="24"/>
          <w:szCs w:val="24"/>
        </w:rPr>
        <w:t> diferentes instrumentos, los tonos y notas que producen, así como para identificar si están desafinados.</w:t>
      </w:r>
    </w:p>
    <w:p w14:paraId="36A024EA"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Inclinación por tocar uno o diversos instrumentos</w:t>
      </w:r>
      <w:r w:rsidRPr="009F3210">
        <w:rPr>
          <w:rFonts w:ascii="Arial" w:hAnsi="Arial" w:cs="Arial"/>
          <w:sz w:val="24"/>
          <w:szCs w:val="24"/>
        </w:rPr>
        <w:t> musicales. También se incluye la facilidad para tocar un instrumento sin haberlo hecho anteriormente y para componer, debido a la capacidad de entendimiento musical.</w:t>
      </w:r>
    </w:p>
    <w:p w14:paraId="38B4EFC9"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Sensibilidad para apreciar</w:t>
      </w:r>
      <w:r w:rsidRPr="009F3210">
        <w:rPr>
          <w:rFonts w:ascii="Arial" w:hAnsi="Arial" w:cs="Arial"/>
          <w:sz w:val="24"/>
          <w:szCs w:val="24"/>
        </w:rPr>
        <w:t> cualquier sonido del entorno, por lo que las personas son capaces de captar y distinguir diversos sonidos del ambiente, así como sus ritmos y patrones.</w:t>
      </w:r>
    </w:p>
    <w:p w14:paraId="105FD680"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Talento para reconocer canciones</w:t>
      </w:r>
      <w:r w:rsidRPr="009F3210">
        <w:rPr>
          <w:rFonts w:ascii="Arial" w:hAnsi="Arial" w:cs="Arial"/>
          <w:sz w:val="24"/>
          <w:szCs w:val="24"/>
        </w:rPr>
        <w:t> con apenas haber escuchado unas notas y también para recordarlas y memorizarlas.</w:t>
      </w:r>
    </w:p>
    <w:p w14:paraId="47B4B63B"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Preferencia por realizar actividades y tareas con música</w:t>
      </w:r>
      <w:r w:rsidRPr="009F3210">
        <w:rPr>
          <w:rFonts w:ascii="Arial" w:hAnsi="Arial" w:cs="Arial"/>
          <w:sz w:val="24"/>
          <w:szCs w:val="24"/>
        </w:rPr>
        <w:t> de fondo.</w:t>
      </w:r>
    </w:p>
    <w:p w14:paraId="7ABFC514"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lastRenderedPageBreak/>
        <w:t>Habilidad para expresar</w:t>
      </w:r>
      <w:r w:rsidRPr="009F3210">
        <w:rPr>
          <w:rFonts w:ascii="Arial" w:hAnsi="Arial" w:cs="Arial"/>
          <w:sz w:val="24"/>
          <w:szCs w:val="24"/>
        </w:rPr>
        <w:t> emociones y sentimientos a través de la música, así como sensibilidad para captar y entender las emociones que se manifiestan mediante el medio musical.</w:t>
      </w:r>
    </w:p>
    <w:p w14:paraId="29F893B1"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Capacidad para improvisar</w:t>
      </w:r>
      <w:r w:rsidRPr="009F3210">
        <w:rPr>
          <w:rFonts w:ascii="Arial" w:hAnsi="Arial" w:cs="Arial"/>
          <w:sz w:val="24"/>
          <w:szCs w:val="24"/>
        </w:rPr>
        <w:t> mediante la voz o diferentes instrumentos musicales.</w:t>
      </w:r>
    </w:p>
    <w:p w14:paraId="4046B7DB" w14:textId="77777777" w:rsidR="001A0348" w:rsidRPr="009F3210" w:rsidRDefault="001A0348" w:rsidP="00E87F80">
      <w:pPr>
        <w:numPr>
          <w:ilvl w:val="0"/>
          <w:numId w:val="41"/>
        </w:numPr>
        <w:tabs>
          <w:tab w:val="left" w:pos="3345"/>
        </w:tabs>
        <w:spacing w:after="200" w:line="480" w:lineRule="auto"/>
        <w:jc w:val="both"/>
        <w:rPr>
          <w:rFonts w:ascii="Arial" w:hAnsi="Arial" w:cs="Arial"/>
          <w:sz w:val="24"/>
          <w:szCs w:val="24"/>
        </w:rPr>
      </w:pPr>
      <w:r w:rsidRPr="009F3210">
        <w:rPr>
          <w:rFonts w:ascii="Arial" w:hAnsi="Arial" w:cs="Arial"/>
          <w:bCs/>
          <w:sz w:val="24"/>
          <w:szCs w:val="24"/>
        </w:rPr>
        <w:t>Interés por los diferentes estilos musicales</w:t>
      </w:r>
      <w:r w:rsidRPr="009F3210">
        <w:rPr>
          <w:rFonts w:ascii="Arial" w:hAnsi="Arial" w:cs="Arial"/>
          <w:sz w:val="24"/>
          <w:szCs w:val="24"/>
        </w:rPr>
        <w:t> y su evolución, la cultura musical y la historia de la música</w:t>
      </w:r>
    </w:p>
    <w:p w14:paraId="74081C21" w14:textId="77777777" w:rsidR="001A0348" w:rsidRDefault="001A0348" w:rsidP="001A0348">
      <w:pPr>
        <w:tabs>
          <w:tab w:val="left" w:pos="3345"/>
        </w:tabs>
        <w:jc w:val="both"/>
        <w:rPr>
          <w:rFonts w:ascii="Arial" w:hAnsi="Arial" w:cs="Arial"/>
          <w:b/>
          <w:sz w:val="24"/>
          <w:szCs w:val="24"/>
        </w:rPr>
      </w:pPr>
      <w:r w:rsidRPr="009F3210">
        <w:rPr>
          <w:rFonts w:ascii="Arial" w:hAnsi="Arial" w:cs="Arial"/>
          <w:b/>
          <w:sz w:val="24"/>
          <w:szCs w:val="24"/>
        </w:rPr>
        <w:t>Actividades para desarrollar la inteligencia</w:t>
      </w:r>
      <w:r>
        <w:rPr>
          <w:rFonts w:ascii="Arial" w:hAnsi="Arial" w:cs="Arial"/>
          <w:b/>
          <w:sz w:val="24"/>
          <w:szCs w:val="24"/>
        </w:rPr>
        <w:t xml:space="preserve"> musical</w:t>
      </w:r>
    </w:p>
    <w:p w14:paraId="762C1A71"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 xml:space="preserve">Escuchar con atención e implicación diferentes composiciones </w:t>
      </w:r>
    </w:p>
    <w:p w14:paraId="14FF5604" w14:textId="77777777" w:rsidR="001A0348"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Silbar, tararear y cantar diferentes canciones.</w:t>
      </w:r>
      <w:r w:rsidRPr="009F3210">
        <w:rPr>
          <w:rFonts w:ascii="Arial" w:hAnsi="Arial" w:cs="Arial"/>
          <w:sz w:val="24"/>
          <w:szCs w:val="24"/>
        </w:rPr>
        <w:t> </w:t>
      </w:r>
    </w:p>
    <w:p w14:paraId="22939FC3" w14:textId="77777777" w:rsidR="001A0348"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Realizar diferentes actividades cotidianas con música</w:t>
      </w:r>
      <w:r>
        <w:rPr>
          <w:rFonts w:ascii="Arial" w:hAnsi="Arial" w:cs="Arial"/>
          <w:sz w:val="24"/>
          <w:szCs w:val="24"/>
        </w:rPr>
        <w:t>.</w:t>
      </w:r>
    </w:p>
    <w:p w14:paraId="1464BA2F" w14:textId="77777777" w:rsidR="001A0348"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Bailar siguiendo el ritmo de la música</w:t>
      </w:r>
      <w:r w:rsidRPr="009F3210">
        <w:rPr>
          <w:rFonts w:ascii="Arial" w:hAnsi="Arial" w:cs="Arial"/>
          <w:sz w:val="24"/>
          <w:szCs w:val="24"/>
        </w:rPr>
        <w:t> </w:t>
      </w:r>
    </w:p>
    <w:p w14:paraId="77475558"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Crear e imitar ritmos.</w:t>
      </w:r>
      <w:r w:rsidRPr="009F3210">
        <w:rPr>
          <w:rFonts w:ascii="Arial" w:hAnsi="Arial" w:cs="Arial"/>
          <w:sz w:val="24"/>
          <w:szCs w:val="24"/>
        </w:rPr>
        <w:t> </w:t>
      </w:r>
    </w:p>
    <w:p w14:paraId="06A1FA9F" w14:textId="77777777" w:rsidR="001A0348"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Prestar atención a los sonidos cotidianos</w:t>
      </w:r>
      <w:r w:rsidRPr="009F3210">
        <w:rPr>
          <w:rFonts w:ascii="Arial" w:hAnsi="Arial" w:cs="Arial"/>
          <w:sz w:val="24"/>
          <w:szCs w:val="24"/>
        </w:rPr>
        <w:t xml:space="preserve"> y del entorno, </w:t>
      </w:r>
    </w:p>
    <w:p w14:paraId="0F185DBD" w14:textId="77777777" w:rsidR="001A0348"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Encontrar palabras en canciones</w:t>
      </w:r>
      <w:r w:rsidRPr="009F3210">
        <w:rPr>
          <w:rFonts w:ascii="Arial" w:hAnsi="Arial" w:cs="Arial"/>
          <w:sz w:val="24"/>
          <w:szCs w:val="24"/>
        </w:rPr>
        <w:t xml:space="preserve"> </w:t>
      </w:r>
    </w:p>
    <w:p w14:paraId="34D0C313"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Crear una canción</w:t>
      </w:r>
      <w:r w:rsidRPr="009F3210">
        <w:rPr>
          <w:rFonts w:ascii="Arial" w:hAnsi="Arial" w:cs="Arial"/>
          <w:sz w:val="24"/>
          <w:szCs w:val="24"/>
        </w:rPr>
        <w:t> de forma individual o en grupo.</w:t>
      </w:r>
    </w:p>
    <w:p w14:paraId="47D87835"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lastRenderedPageBreak/>
        <w:t>Acudir a diferentes actividades como conciertos</w:t>
      </w:r>
      <w:r w:rsidRPr="009F3210">
        <w:rPr>
          <w:rFonts w:ascii="Arial" w:hAnsi="Arial" w:cs="Arial"/>
          <w:sz w:val="24"/>
          <w:szCs w:val="24"/>
        </w:rPr>
        <w:t xml:space="preserve">, sesiones de improvisación y recitales es otra de las actividades para desarrollar la inteligencia musical. </w:t>
      </w:r>
    </w:p>
    <w:p w14:paraId="56886DF5"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Explorar instrumentos</w:t>
      </w:r>
      <w:r w:rsidRPr="009F3210">
        <w:rPr>
          <w:rFonts w:ascii="Arial" w:hAnsi="Arial" w:cs="Arial"/>
          <w:sz w:val="24"/>
          <w:szCs w:val="24"/>
        </w:rPr>
        <w:t> y músicas de otras culturas que te resulten desconocidas.</w:t>
      </w:r>
    </w:p>
    <w:p w14:paraId="4AEF2EA3" w14:textId="77777777" w:rsidR="001A0348" w:rsidRPr="009F3210" w:rsidRDefault="001A0348" w:rsidP="00E87F80">
      <w:pPr>
        <w:numPr>
          <w:ilvl w:val="0"/>
          <w:numId w:val="42"/>
        </w:numPr>
        <w:tabs>
          <w:tab w:val="left" w:pos="3345"/>
        </w:tabs>
        <w:spacing w:after="200" w:line="600" w:lineRule="auto"/>
        <w:jc w:val="both"/>
        <w:rPr>
          <w:rFonts w:ascii="Arial" w:hAnsi="Arial" w:cs="Arial"/>
          <w:sz w:val="24"/>
          <w:szCs w:val="24"/>
        </w:rPr>
      </w:pPr>
      <w:r w:rsidRPr="009F3210">
        <w:rPr>
          <w:rFonts w:ascii="Arial" w:hAnsi="Arial" w:cs="Arial"/>
          <w:bCs/>
          <w:sz w:val="24"/>
          <w:szCs w:val="24"/>
        </w:rPr>
        <w:t>Inscribirse a algún coro</w:t>
      </w:r>
      <w:r w:rsidRPr="009F3210">
        <w:rPr>
          <w:rFonts w:ascii="Arial" w:hAnsi="Arial" w:cs="Arial"/>
          <w:sz w:val="24"/>
          <w:szCs w:val="24"/>
        </w:rPr>
        <w:t>, a clases para aprender un instrumento musical, a baile, a batucada, etc.</w:t>
      </w:r>
    </w:p>
    <w:p w14:paraId="54DD0CDD" w14:textId="77777777" w:rsidR="001A0348" w:rsidRDefault="001A0348" w:rsidP="00216B85">
      <w:pPr>
        <w:tabs>
          <w:tab w:val="left" w:pos="3345"/>
        </w:tabs>
        <w:spacing w:line="480" w:lineRule="auto"/>
        <w:jc w:val="both"/>
        <w:rPr>
          <w:rFonts w:ascii="Arial" w:hAnsi="Arial" w:cs="Arial"/>
          <w:sz w:val="24"/>
          <w:szCs w:val="24"/>
        </w:rPr>
      </w:pPr>
      <w:r w:rsidRPr="00304FD3">
        <w:rPr>
          <w:rFonts w:ascii="Arial" w:hAnsi="Arial" w:cs="Arial"/>
          <w:bCs/>
          <w:sz w:val="24"/>
          <w:szCs w:val="24"/>
        </w:rPr>
        <w:t xml:space="preserve"> </w:t>
      </w:r>
      <w:r w:rsidRPr="009F3210">
        <w:rPr>
          <w:rFonts w:ascii="Arial" w:hAnsi="Arial" w:cs="Arial"/>
          <w:b/>
          <w:bCs/>
          <w:sz w:val="24"/>
          <w:szCs w:val="24"/>
        </w:rPr>
        <w:t xml:space="preserve">Inteligencia corporal </w:t>
      </w:r>
      <w:r>
        <w:rPr>
          <w:rFonts w:ascii="Arial" w:hAnsi="Arial" w:cs="Arial"/>
          <w:b/>
          <w:bCs/>
          <w:sz w:val="24"/>
          <w:szCs w:val="24"/>
        </w:rPr>
        <w:t>Ki</w:t>
      </w:r>
      <w:r w:rsidRPr="009F3210">
        <w:rPr>
          <w:rFonts w:ascii="Arial" w:hAnsi="Arial" w:cs="Arial"/>
          <w:b/>
          <w:bCs/>
          <w:sz w:val="24"/>
          <w:szCs w:val="24"/>
        </w:rPr>
        <w:t>nestésica:</w:t>
      </w:r>
      <w:r w:rsidRPr="009F3210">
        <w:rPr>
          <w:rFonts w:ascii="Arial" w:hAnsi="Arial" w:cs="Arial"/>
          <w:b/>
          <w:sz w:val="24"/>
          <w:szCs w:val="24"/>
        </w:rPr>
        <w:t> </w:t>
      </w:r>
      <w:r w:rsidRPr="009F3210">
        <w:rPr>
          <w:rFonts w:ascii="Arial" w:hAnsi="Arial" w:cs="Arial"/>
          <w:bCs/>
          <w:sz w:val="24"/>
          <w:szCs w:val="24"/>
        </w:rPr>
        <w:t>se desarrolla desde los primeros años de vida</w:t>
      </w:r>
      <w:r w:rsidRPr="009F3210">
        <w:rPr>
          <w:rFonts w:ascii="Arial" w:hAnsi="Arial" w:cs="Arial"/>
          <w:sz w:val="24"/>
          <w:szCs w:val="24"/>
        </w:rPr>
        <w:t>, puesto que los pequeños tienen la necesidad de explorar el mundo físicamente y poner en práctica sus conocimientos, de modo que experimentan los sentimientos y las sensaciones a través del cuerpo y del movimiento</w:t>
      </w:r>
      <w:r>
        <w:rPr>
          <w:rFonts w:ascii="Arial" w:hAnsi="Arial" w:cs="Arial"/>
          <w:sz w:val="24"/>
          <w:szCs w:val="24"/>
        </w:rPr>
        <w:t>.</w:t>
      </w:r>
    </w:p>
    <w:p w14:paraId="3F435878" w14:textId="77777777" w:rsidR="001A0348" w:rsidRDefault="001A0348" w:rsidP="00216B85">
      <w:pPr>
        <w:tabs>
          <w:tab w:val="left" w:pos="3345"/>
        </w:tabs>
        <w:spacing w:line="480" w:lineRule="auto"/>
        <w:jc w:val="both"/>
        <w:rPr>
          <w:rFonts w:ascii="Arial" w:hAnsi="Arial" w:cs="Arial"/>
          <w:sz w:val="24"/>
          <w:szCs w:val="24"/>
        </w:rPr>
      </w:pPr>
      <w:r w:rsidRPr="00A723A0">
        <w:rPr>
          <w:rFonts w:ascii="Arial" w:hAnsi="Arial" w:cs="Arial"/>
          <w:sz w:val="24"/>
          <w:szCs w:val="24"/>
        </w:rPr>
        <w:t>Así, </w:t>
      </w:r>
      <w:r w:rsidRPr="00A723A0">
        <w:rPr>
          <w:rFonts w:ascii="Arial" w:hAnsi="Arial" w:cs="Arial"/>
          <w:bCs/>
          <w:sz w:val="24"/>
          <w:szCs w:val="24"/>
        </w:rPr>
        <w:t>dicha capacidad une el cuerpo y la mente para lograr un correcto desempeño físico.</w:t>
      </w:r>
      <w:r w:rsidRPr="00A723A0">
        <w:rPr>
          <w:rFonts w:ascii="Arial" w:hAnsi="Arial" w:cs="Arial"/>
          <w:sz w:val="24"/>
          <w:szCs w:val="24"/>
        </w:rPr>
        <w:t> Al principio, los pequeños manifiestan esta habilidad aprendiendo a controlar los movimientos automáticos y voluntarios. Pero, conforme cumplen años, adquieren la competencia de utilizar el cuerpo de forma diferenciada y competente.</w:t>
      </w:r>
    </w:p>
    <w:p w14:paraId="41E10BFC" w14:textId="77777777" w:rsidR="001A0348" w:rsidRPr="00A723A0" w:rsidRDefault="001A0348" w:rsidP="001A0348">
      <w:pPr>
        <w:tabs>
          <w:tab w:val="left" w:pos="3345"/>
        </w:tabs>
        <w:jc w:val="both"/>
        <w:rPr>
          <w:rFonts w:ascii="Arial" w:hAnsi="Arial" w:cs="Arial"/>
          <w:b/>
          <w:sz w:val="24"/>
          <w:szCs w:val="24"/>
        </w:rPr>
      </w:pPr>
      <w:r w:rsidRPr="00A723A0">
        <w:rPr>
          <w:rFonts w:ascii="Arial" w:hAnsi="Arial" w:cs="Arial"/>
          <w:b/>
          <w:sz w:val="24"/>
          <w:szCs w:val="24"/>
        </w:rPr>
        <w:t>Caract</w:t>
      </w:r>
      <w:r>
        <w:rPr>
          <w:rFonts w:ascii="Arial" w:hAnsi="Arial" w:cs="Arial"/>
          <w:b/>
          <w:sz w:val="24"/>
          <w:szCs w:val="24"/>
        </w:rPr>
        <w:t>erísticas</w:t>
      </w:r>
    </w:p>
    <w:p w14:paraId="7195A839"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bCs/>
          <w:sz w:val="24"/>
          <w:szCs w:val="24"/>
        </w:rPr>
        <w:t>Son muy inquietos y se mueven continuamente.</w:t>
      </w:r>
    </w:p>
    <w:p w14:paraId="15637F35"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bCs/>
          <w:sz w:val="24"/>
          <w:szCs w:val="24"/>
        </w:rPr>
        <w:t>Son sensibles a las muestras físicas de cariño.</w:t>
      </w:r>
    </w:p>
    <w:p w14:paraId="2513C855"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bCs/>
          <w:sz w:val="24"/>
          <w:szCs w:val="24"/>
        </w:rPr>
        <w:t>Exploran a través del sentido del tacto.</w:t>
      </w:r>
    </w:p>
    <w:p w14:paraId="02F92193"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Expresan sus emociones con movimientos.</w:t>
      </w:r>
    </w:p>
    <w:p w14:paraId="2A89BCD3"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lastRenderedPageBreak/>
        <w:t>Necesitan realizar actividades prácticas.</w:t>
      </w:r>
    </w:p>
    <w:p w14:paraId="011DBBE2" w14:textId="77777777" w:rsidR="001A0348"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Les gusta andar, correr y saltar</w:t>
      </w:r>
    </w:p>
    <w:p w14:paraId="6CBD6D51"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Gesticulación exagerada.</w:t>
      </w:r>
    </w:p>
    <w:p w14:paraId="3A17C0AD"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Acercamiento al interlocutor.</w:t>
      </w:r>
    </w:p>
    <w:p w14:paraId="3C4782CA"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Tendencia al aburrimiento en conversaciones largas y tranquilas.</w:t>
      </w:r>
    </w:p>
    <w:p w14:paraId="1E716656"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Realización de movimientos durante los periodos de inactividad en la comunicación.</w:t>
      </w:r>
    </w:p>
    <w:p w14:paraId="7F6FBABE"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Tendencia a la distracción.</w:t>
      </w:r>
    </w:p>
    <w:p w14:paraId="7C5C127E"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Utilización del berrinche para comunicar en lugar de utilizar palabras.</w:t>
      </w:r>
    </w:p>
    <w:p w14:paraId="733E5532"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Gesticulación exagerada.</w:t>
      </w:r>
    </w:p>
    <w:p w14:paraId="39574EE2"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Acercamiento al interlocutor.</w:t>
      </w:r>
    </w:p>
    <w:p w14:paraId="657A0758"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Tendencia al aburrimiento en conversaciones largas y tranquilas.</w:t>
      </w:r>
    </w:p>
    <w:p w14:paraId="1578B39B"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Realización de movimientos durante los periodos de inactividad en la comunicación.</w:t>
      </w:r>
    </w:p>
    <w:p w14:paraId="528F05B8" w14:textId="77777777" w:rsidR="001A0348" w:rsidRPr="00A723A0"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Tendencia a la distracción.</w:t>
      </w:r>
    </w:p>
    <w:p w14:paraId="53DB3776" w14:textId="77777777" w:rsidR="001A0348" w:rsidRDefault="001A0348" w:rsidP="00E87F80">
      <w:pPr>
        <w:numPr>
          <w:ilvl w:val="0"/>
          <w:numId w:val="43"/>
        </w:numPr>
        <w:tabs>
          <w:tab w:val="left" w:pos="3345"/>
        </w:tabs>
        <w:spacing w:after="200" w:line="480" w:lineRule="auto"/>
        <w:jc w:val="both"/>
        <w:rPr>
          <w:rFonts w:ascii="Arial" w:hAnsi="Arial" w:cs="Arial"/>
          <w:sz w:val="24"/>
          <w:szCs w:val="24"/>
        </w:rPr>
      </w:pPr>
      <w:r w:rsidRPr="00A723A0">
        <w:rPr>
          <w:rFonts w:ascii="Arial" w:hAnsi="Arial" w:cs="Arial"/>
          <w:sz w:val="24"/>
          <w:szCs w:val="24"/>
        </w:rPr>
        <w:t>Utilización del berrinche para comunicar en lugar de utilizar palabras.</w:t>
      </w:r>
    </w:p>
    <w:p w14:paraId="1BEB9EFC" w14:textId="77777777" w:rsidR="001A0348" w:rsidRDefault="001A0348" w:rsidP="001A0348">
      <w:pPr>
        <w:tabs>
          <w:tab w:val="left" w:pos="3345"/>
        </w:tabs>
        <w:jc w:val="both"/>
        <w:rPr>
          <w:rFonts w:ascii="Arial" w:hAnsi="Arial" w:cs="Arial"/>
          <w:b/>
          <w:sz w:val="24"/>
          <w:szCs w:val="24"/>
        </w:rPr>
      </w:pPr>
      <w:r w:rsidRPr="00A723A0">
        <w:rPr>
          <w:rFonts w:ascii="Arial" w:hAnsi="Arial" w:cs="Arial"/>
          <w:b/>
          <w:sz w:val="24"/>
          <w:szCs w:val="24"/>
        </w:rPr>
        <w:lastRenderedPageBreak/>
        <w:t>Actividades para desarrollar la inteligencia</w:t>
      </w:r>
      <w:r>
        <w:rPr>
          <w:rFonts w:ascii="Arial" w:hAnsi="Arial" w:cs="Arial"/>
          <w:b/>
          <w:sz w:val="24"/>
          <w:szCs w:val="24"/>
        </w:rPr>
        <w:t xml:space="preserve"> corporal kinestésica </w:t>
      </w:r>
    </w:p>
    <w:p w14:paraId="393ED95A" w14:textId="77777777" w:rsidR="001A0348" w:rsidRPr="00A723A0" w:rsidRDefault="001A0348" w:rsidP="001A0348">
      <w:pPr>
        <w:tabs>
          <w:tab w:val="left" w:pos="3345"/>
        </w:tabs>
        <w:jc w:val="both"/>
        <w:rPr>
          <w:rFonts w:ascii="Arial" w:hAnsi="Arial" w:cs="Arial"/>
          <w:sz w:val="24"/>
          <w:szCs w:val="24"/>
        </w:rPr>
      </w:pPr>
    </w:p>
    <w:p w14:paraId="3B252730" w14:textId="77777777" w:rsidR="001A0348" w:rsidRPr="00B23763"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Ejercicios físicos múltiples.</w:t>
      </w:r>
      <w:r>
        <w:rPr>
          <w:rFonts w:ascii="Arial" w:hAnsi="Arial" w:cs="Arial"/>
          <w:sz w:val="24"/>
          <w:szCs w:val="24"/>
        </w:rPr>
        <w:t xml:space="preserve"> (</w:t>
      </w:r>
      <w:r w:rsidRPr="00B23763">
        <w:rPr>
          <w:rFonts w:ascii="Arial" w:hAnsi="Arial" w:cs="Arial"/>
          <w:sz w:val="24"/>
          <w:szCs w:val="24"/>
        </w:rPr>
        <w:t>Equilibrio, saltar, correr, brincar… Columpios y toboganes. Deporte. Escondite. Bailar. Pintar. Plastilina. Escondite.</w:t>
      </w:r>
      <w:r>
        <w:rPr>
          <w:rFonts w:ascii="Arial" w:hAnsi="Arial" w:cs="Arial"/>
          <w:sz w:val="24"/>
          <w:szCs w:val="24"/>
        </w:rPr>
        <w:t>)</w:t>
      </w:r>
    </w:p>
    <w:p w14:paraId="1B5D3FF2"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Deporte, danza…</w:t>
      </w:r>
    </w:p>
    <w:p w14:paraId="636AE2C8"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Competiciones deportivas.</w:t>
      </w:r>
    </w:p>
    <w:p w14:paraId="168AF185"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Teatro.</w:t>
      </w:r>
    </w:p>
    <w:p w14:paraId="6B602D24"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“Role-</w:t>
      </w:r>
      <w:proofErr w:type="spellStart"/>
      <w:r w:rsidRPr="00A723A0">
        <w:rPr>
          <w:rFonts w:ascii="Arial" w:hAnsi="Arial" w:cs="Arial"/>
          <w:sz w:val="24"/>
          <w:szCs w:val="24"/>
        </w:rPr>
        <w:t>plays</w:t>
      </w:r>
      <w:proofErr w:type="spellEnd"/>
      <w:r w:rsidRPr="00A723A0">
        <w:rPr>
          <w:rFonts w:ascii="Arial" w:hAnsi="Arial" w:cs="Arial"/>
          <w:sz w:val="24"/>
          <w:szCs w:val="24"/>
        </w:rPr>
        <w:t>”.</w:t>
      </w:r>
    </w:p>
    <w:p w14:paraId="63B0B643"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Imitar a otra persona, sus movimientos…</w:t>
      </w:r>
    </w:p>
    <w:p w14:paraId="0D4D0FAB" w14:textId="77777777" w:rsidR="001A0348" w:rsidRPr="00A723A0"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Hacer manualidades como el</w:t>
      </w:r>
      <w:r>
        <w:rPr>
          <w:rFonts w:ascii="Arial" w:hAnsi="Arial" w:cs="Arial"/>
          <w:sz w:val="24"/>
          <w:szCs w:val="24"/>
        </w:rPr>
        <w:t xml:space="preserve"> modelado en arcilla, la </w:t>
      </w:r>
      <w:r w:rsidR="00F24B18">
        <w:rPr>
          <w:rFonts w:ascii="Arial" w:hAnsi="Arial" w:cs="Arial"/>
          <w:sz w:val="24"/>
          <w:szCs w:val="24"/>
        </w:rPr>
        <w:t>talla, plastilina</w:t>
      </w:r>
    </w:p>
    <w:p w14:paraId="605ED91A" w14:textId="77777777" w:rsidR="001A0348" w:rsidRDefault="001A0348" w:rsidP="00E87F80">
      <w:pPr>
        <w:numPr>
          <w:ilvl w:val="0"/>
          <w:numId w:val="44"/>
        </w:numPr>
        <w:tabs>
          <w:tab w:val="left" w:pos="3345"/>
        </w:tabs>
        <w:spacing w:after="200" w:line="480" w:lineRule="auto"/>
        <w:jc w:val="both"/>
        <w:rPr>
          <w:rFonts w:ascii="Arial" w:hAnsi="Arial" w:cs="Arial"/>
          <w:sz w:val="24"/>
          <w:szCs w:val="24"/>
        </w:rPr>
      </w:pPr>
      <w:r w:rsidRPr="00A723A0">
        <w:rPr>
          <w:rFonts w:ascii="Arial" w:hAnsi="Arial" w:cs="Arial"/>
          <w:sz w:val="24"/>
          <w:szCs w:val="24"/>
        </w:rPr>
        <w:t>Psicomotricidad</w:t>
      </w:r>
      <w:r>
        <w:rPr>
          <w:rFonts w:ascii="Arial" w:hAnsi="Arial" w:cs="Arial"/>
          <w:sz w:val="24"/>
          <w:szCs w:val="24"/>
        </w:rPr>
        <w:t xml:space="preserve"> (jugar con diferentes texturas)</w:t>
      </w:r>
    </w:p>
    <w:p w14:paraId="31BBAD50" w14:textId="77777777" w:rsidR="001A0348" w:rsidRDefault="001A0348" w:rsidP="00E87F80">
      <w:pPr>
        <w:numPr>
          <w:ilvl w:val="0"/>
          <w:numId w:val="44"/>
        </w:numPr>
        <w:tabs>
          <w:tab w:val="left" w:pos="3345"/>
        </w:tabs>
        <w:spacing w:after="200" w:line="480" w:lineRule="auto"/>
        <w:jc w:val="both"/>
        <w:rPr>
          <w:rFonts w:ascii="Arial" w:hAnsi="Arial" w:cs="Arial"/>
          <w:sz w:val="24"/>
          <w:szCs w:val="24"/>
        </w:rPr>
      </w:pPr>
      <w:r>
        <w:rPr>
          <w:rFonts w:ascii="Arial" w:hAnsi="Arial" w:cs="Arial"/>
          <w:sz w:val="24"/>
          <w:szCs w:val="24"/>
        </w:rPr>
        <w:t xml:space="preserve">Piscina de pelotas </w:t>
      </w:r>
    </w:p>
    <w:p w14:paraId="07F49B00" w14:textId="78DCF816" w:rsidR="001A0348" w:rsidRDefault="001A0348" w:rsidP="00E87F80">
      <w:pPr>
        <w:numPr>
          <w:ilvl w:val="0"/>
          <w:numId w:val="44"/>
        </w:numPr>
        <w:tabs>
          <w:tab w:val="left" w:pos="3345"/>
        </w:tabs>
        <w:spacing w:after="200" w:line="480" w:lineRule="auto"/>
        <w:jc w:val="both"/>
        <w:rPr>
          <w:rFonts w:ascii="Arial" w:hAnsi="Arial" w:cs="Arial"/>
          <w:sz w:val="24"/>
          <w:szCs w:val="24"/>
        </w:rPr>
      </w:pPr>
      <w:r>
        <w:rPr>
          <w:rFonts w:ascii="Arial" w:hAnsi="Arial" w:cs="Arial"/>
          <w:sz w:val="24"/>
          <w:szCs w:val="24"/>
        </w:rPr>
        <w:t>Experiencias sensoriales (frio, calor, caliente, mojado entre otros)</w:t>
      </w:r>
    </w:p>
    <w:p w14:paraId="502650CA" w14:textId="5FFB1E32" w:rsidR="00CB2DF6" w:rsidRDefault="00CB2DF6" w:rsidP="00CB2DF6">
      <w:pPr>
        <w:tabs>
          <w:tab w:val="left" w:pos="3345"/>
        </w:tabs>
        <w:spacing w:after="200" w:line="480" w:lineRule="auto"/>
        <w:jc w:val="both"/>
        <w:rPr>
          <w:rFonts w:ascii="Arial" w:hAnsi="Arial" w:cs="Arial"/>
          <w:sz w:val="24"/>
          <w:szCs w:val="24"/>
        </w:rPr>
      </w:pPr>
    </w:p>
    <w:p w14:paraId="3FC23B88" w14:textId="77777777" w:rsidR="00F62E78" w:rsidRDefault="00F62E78" w:rsidP="00CB2DF6">
      <w:pPr>
        <w:tabs>
          <w:tab w:val="left" w:pos="3345"/>
        </w:tabs>
        <w:spacing w:after="200" w:line="480" w:lineRule="auto"/>
        <w:jc w:val="both"/>
        <w:rPr>
          <w:rFonts w:ascii="Arial" w:hAnsi="Arial" w:cs="Arial"/>
          <w:sz w:val="24"/>
          <w:szCs w:val="24"/>
        </w:rPr>
      </w:pPr>
    </w:p>
    <w:p w14:paraId="46030073" w14:textId="77777777" w:rsidR="00CB2DF6" w:rsidRPr="007A3716" w:rsidRDefault="00CB2DF6" w:rsidP="00CB2DF6">
      <w:pPr>
        <w:tabs>
          <w:tab w:val="left" w:pos="3345"/>
        </w:tabs>
        <w:spacing w:after="200" w:line="480" w:lineRule="auto"/>
        <w:jc w:val="both"/>
        <w:rPr>
          <w:rFonts w:ascii="Arial" w:hAnsi="Arial" w:cs="Arial"/>
          <w:sz w:val="24"/>
          <w:szCs w:val="24"/>
        </w:rPr>
      </w:pPr>
    </w:p>
    <w:p w14:paraId="4DEB06AC" w14:textId="77777777" w:rsidR="001A0348" w:rsidRPr="006C67F1" w:rsidRDefault="001A0348" w:rsidP="00216B85">
      <w:pPr>
        <w:tabs>
          <w:tab w:val="left" w:pos="3345"/>
        </w:tabs>
        <w:spacing w:line="480" w:lineRule="auto"/>
        <w:jc w:val="both"/>
        <w:rPr>
          <w:rFonts w:ascii="Arial" w:hAnsi="Arial" w:cs="Arial"/>
          <w:sz w:val="24"/>
          <w:szCs w:val="24"/>
        </w:rPr>
      </w:pPr>
      <w:r w:rsidRPr="00B23763">
        <w:rPr>
          <w:rFonts w:ascii="Arial" w:hAnsi="Arial" w:cs="Arial"/>
          <w:bCs/>
          <w:sz w:val="24"/>
          <w:szCs w:val="24"/>
        </w:rPr>
        <w:lastRenderedPageBreak/>
        <w:t xml:space="preserve"> </w:t>
      </w:r>
      <w:r w:rsidRPr="00B23763">
        <w:rPr>
          <w:rFonts w:ascii="Arial" w:hAnsi="Arial" w:cs="Arial"/>
          <w:b/>
          <w:bCs/>
          <w:sz w:val="24"/>
          <w:szCs w:val="24"/>
        </w:rPr>
        <w:t>Inteligencia naturalista</w:t>
      </w:r>
      <w:r w:rsidRPr="00B23763">
        <w:rPr>
          <w:rFonts w:ascii="Arial" w:hAnsi="Arial" w:cs="Arial"/>
          <w:bCs/>
          <w:sz w:val="24"/>
          <w:szCs w:val="24"/>
        </w:rPr>
        <w:t>:</w:t>
      </w:r>
      <w:r w:rsidRPr="00B23763">
        <w:rPr>
          <w:rFonts w:ascii="Arial" w:hAnsi="Arial" w:cs="Arial"/>
          <w:sz w:val="24"/>
          <w:szCs w:val="24"/>
        </w:rPr>
        <w:t> La</w:t>
      </w:r>
      <w:r w:rsidRPr="006C67F1">
        <w:rPr>
          <w:rFonts w:ascii="Arial" w:hAnsi="Arial" w:cs="Arial"/>
          <w:bCs/>
          <w:sz w:val="24"/>
          <w:szCs w:val="24"/>
        </w:rPr>
        <w:t xml:space="preserve"> inteligencia naturalista puede describirse como una concentración determinada de aptitudes, más concretamente, matemáticas, lógicas y de análisis espacial.</w:t>
      </w:r>
      <w:r w:rsidRPr="006C67F1">
        <w:rPr>
          <w:rFonts w:ascii="Arial" w:hAnsi="Arial" w:cs="Arial"/>
          <w:sz w:val="24"/>
          <w:szCs w:val="24"/>
        </w:rPr>
        <w:t> Estas habilidades se potencian las unas a las otras, y se concretan en una alta curiosidad por el mundo.</w:t>
      </w:r>
    </w:p>
    <w:p w14:paraId="4C6BCCC0" w14:textId="77777777" w:rsidR="001A0348" w:rsidRDefault="001A0348" w:rsidP="00216B85">
      <w:pPr>
        <w:tabs>
          <w:tab w:val="left" w:pos="3345"/>
        </w:tabs>
        <w:spacing w:line="480" w:lineRule="auto"/>
        <w:jc w:val="both"/>
        <w:rPr>
          <w:rFonts w:ascii="Arial" w:hAnsi="Arial" w:cs="Arial"/>
          <w:bCs/>
          <w:sz w:val="24"/>
          <w:szCs w:val="24"/>
        </w:rPr>
      </w:pPr>
      <w:r w:rsidRPr="006C67F1">
        <w:rPr>
          <w:rFonts w:ascii="Arial" w:hAnsi="Arial" w:cs="Arial"/>
          <w:sz w:val="24"/>
          <w:szCs w:val="24"/>
        </w:rPr>
        <w:t>Los niños con un alto índice de inteligencia naturalista van más allá de solo toparse cara a cara con las cosas; </w:t>
      </w:r>
      <w:r w:rsidRPr="006C67F1">
        <w:rPr>
          <w:rFonts w:ascii="Arial" w:hAnsi="Arial" w:cs="Arial"/>
          <w:bCs/>
          <w:sz w:val="24"/>
          <w:szCs w:val="24"/>
        </w:rPr>
        <w:t>son capaces de realizar abstracciones de las mismas, logrando con ello hacer deducciones acerca de la naturaleza</w:t>
      </w:r>
      <w:r>
        <w:rPr>
          <w:rFonts w:ascii="Arial" w:hAnsi="Arial" w:cs="Arial"/>
          <w:bCs/>
          <w:sz w:val="24"/>
          <w:szCs w:val="24"/>
        </w:rPr>
        <w:t xml:space="preserve"> </w:t>
      </w:r>
      <w:r w:rsidRPr="006C67F1">
        <w:rPr>
          <w:rFonts w:ascii="Arial" w:hAnsi="Arial" w:cs="Arial"/>
          <w:bCs/>
          <w:sz w:val="24"/>
          <w:szCs w:val="24"/>
        </w:rPr>
        <w:t>y el funcionamiento de las cosas.</w:t>
      </w:r>
    </w:p>
    <w:p w14:paraId="5E9ABA8A" w14:textId="77777777" w:rsidR="001A0348" w:rsidRDefault="001A0348" w:rsidP="001A0348">
      <w:pPr>
        <w:tabs>
          <w:tab w:val="left" w:pos="3345"/>
        </w:tabs>
        <w:jc w:val="both"/>
        <w:rPr>
          <w:rFonts w:ascii="Arial" w:hAnsi="Arial" w:cs="Arial"/>
          <w:b/>
          <w:bCs/>
          <w:sz w:val="24"/>
          <w:szCs w:val="24"/>
        </w:rPr>
      </w:pPr>
      <w:r w:rsidRPr="006C67F1">
        <w:rPr>
          <w:rFonts w:ascii="Arial" w:hAnsi="Arial" w:cs="Arial"/>
          <w:b/>
          <w:bCs/>
          <w:sz w:val="24"/>
          <w:szCs w:val="24"/>
        </w:rPr>
        <w:t>Características</w:t>
      </w:r>
    </w:p>
    <w:p w14:paraId="70F32356" w14:textId="77777777" w:rsidR="001A0348" w:rsidRPr="006C67F1"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Manifiestan deseos de entender cómo funcionan las cosas.</w:t>
      </w:r>
    </w:p>
    <w:p w14:paraId="3A9F86F7" w14:textId="77777777" w:rsidR="001A0348" w:rsidRPr="006C67F1"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Se preocupan por el medio ambiente y les gusta estar en contacto con la naturaleza.</w:t>
      </w:r>
    </w:p>
    <w:p w14:paraId="15097ACA" w14:textId="77777777" w:rsidR="001A0348" w:rsidRPr="006C67F1"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Son buenos identificando la fauna y la flora.</w:t>
      </w:r>
    </w:p>
    <w:p w14:paraId="27B84EAF" w14:textId="77777777" w:rsidR="001A0348" w:rsidRPr="006C67F1"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Les gusta explorar y descubrir nuevas especies y comportamientos.</w:t>
      </w:r>
    </w:p>
    <w:p w14:paraId="64AF44FF" w14:textId="77777777" w:rsidR="001A0348" w:rsidRPr="006C67F1"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Tienen interés en utilizar herramientas de observación —microsco</w:t>
      </w:r>
      <w:r>
        <w:rPr>
          <w:rFonts w:ascii="Arial" w:hAnsi="Arial" w:cs="Arial"/>
          <w:sz w:val="24"/>
          <w:szCs w:val="24"/>
        </w:rPr>
        <w:t>pios, prismáticos, telescopios.</w:t>
      </w:r>
    </w:p>
    <w:p w14:paraId="32F6D808" w14:textId="64F1D476" w:rsidR="001A0348" w:rsidRDefault="001A0348" w:rsidP="00E87F80">
      <w:pPr>
        <w:numPr>
          <w:ilvl w:val="0"/>
          <w:numId w:val="45"/>
        </w:numPr>
        <w:tabs>
          <w:tab w:val="left" w:pos="3345"/>
        </w:tabs>
        <w:spacing w:after="200" w:line="480" w:lineRule="auto"/>
        <w:jc w:val="both"/>
        <w:rPr>
          <w:rFonts w:ascii="Arial" w:hAnsi="Arial" w:cs="Arial"/>
          <w:sz w:val="24"/>
          <w:szCs w:val="24"/>
        </w:rPr>
      </w:pPr>
      <w:r w:rsidRPr="006C67F1">
        <w:rPr>
          <w:rFonts w:ascii="Arial" w:hAnsi="Arial" w:cs="Arial"/>
          <w:sz w:val="24"/>
          <w:szCs w:val="24"/>
        </w:rPr>
        <w:t xml:space="preserve">Demuestran interés por las carreras de ciencias —biología, botánica, química, zoología, </w:t>
      </w:r>
      <w:r>
        <w:rPr>
          <w:rFonts w:ascii="Arial" w:hAnsi="Arial" w:cs="Arial"/>
          <w:sz w:val="24"/>
          <w:szCs w:val="24"/>
        </w:rPr>
        <w:t>etc</w:t>
      </w:r>
      <w:r w:rsidRPr="006C67F1">
        <w:rPr>
          <w:rFonts w:ascii="Arial" w:hAnsi="Arial" w:cs="Arial"/>
          <w:sz w:val="24"/>
          <w:szCs w:val="24"/>
        </w:rPr>
        <w:t>.</w:t>
      </w:r>
    </w:p>
    <w:p w14:paraId="5B76FCDB" w14:textId="77777777" w:rsidR="002B4EBD" w:rsidRDefault="002B4EBD" w:rsidP="002B4EBD">
      <w:pPr>
        <w:tabs>
          <w:tab w:val="left" w:pos="3345"/>
        </w:tabs>
        <w:spacing w:after="200" w:line="480" w:lineRule="auto"/>
        <w:jc w:val="both"/>
        <w:rPr>
          <w:rFonts w:ascii="Arial" w:hAnsi="Arial" w:cs="Arial"/>
          <w:sz w:val="24"/>
          <w:szCs w:val="24"/>
        </w:rPr>
      </w:pPr>
    </w:p>
    <w:p w14:paraId="42CA8C3D" w14:textId="77777777" w:rsidR="001A0348" w:rsidRDefault="001A0348" w:rsidP="001A0348">
      <w:pPr>
        <w:tabs>
          <w:tab w:val="left" w:pos="3345"/>
        </w:tabs>
        <w:ind w:left="360"/>
        <w:jc w:val="both"/>
        <w:rPr>
          <w:rFonts w:ascii="Arial" w:hAnsi="Arial" w:cs="Arial"/>
          <w:b/>
          <w:sz w:val="24"/>
          <w:szCs w:val="24"/>
        </w:rPr>
      </w:pPr>
      <w:r w:rsidRPr="006C67F1">
        <w:rPr>
          <w:rFonts w:ascii="Arial" w:hAnsi="Arial" w:cs="Arial"/>
          <w:b/>
          <w:sz w:val="24"/>
          <w:szCs w:val="24"/>
        </w:rPr>
        <w:lastRenderedPageBreak/>
        <w:t>Actividades para desarrollar la inteligencia</w:t>
      </w:r>
      <w:r>
        <w:rPr>
          <w:rFonts w:ascii="Arial" w:hAnsi="Arial" w:cs="Arial"/>
          <w:b/>
          <w:sz w:val="24"/>
          <w:szCs w:val="24"/>
        </w:rPr>
        <w:t xml:space="preserve"> naturista</w:t>
      </w:r>
    </w:p>
    <w:p w14:paraId="6F72D820" w14:textId="77777777" w:rsidR="001A0348" w:rsidRPr="001B496F" w:rsidRDefault="001A0348" w:rsidP="00E87F80">
      <w:pPr>
        <w:pStyle w:val="Prrafodelista"/>
        <w:numPr>
          <w:ilvl w:val="0"/>
          <w:numId w:val="46"/>
        </w:numPr>
        <w:tabs>
          <w:tab w:val="left" w:pos="3345"/>
        </w:tabs>
        <w:spacing w:after="200" w:line="480" w:lineRule="auto"/>
        <w:jc w:val="both"/>
        <w:rPr>
          <w:rFonts w:ascii="Arial" w:hAnsi="Arial" w:cs="Arial"/>
          <w:sz w:val="24"/>
          <w:szCs w:val="24"/>
        </w:rPr>
      </w:pPr>
      <w:r w:rsidRPr="001B496F">
        <w:rPr>
          <w:rFonts w:ascii="Arial" w:hAnsi="Arial" w:cs="Arial"/>
          <w:sz w:val="24"/>
          <w:szCs w:val="24"/>
        </w:rPr>
        <w:t xml:space="preserve">contacto con la naturaleza (caminatas, campamentos, </w:t>
      </w:r>
      <w:proofErr w:type="gramStart"/>
      <w:r w:rsidRPr="001B496F">
        <w:rPr>
          <w:rFonts w:ascii="Arial" w:hAnsi="Arial" w:cs="Arial"/>
          <w:sz w:val="24"/>
          <w:szCs w:val="24"/>
        </w:rPr>
        <w:t>visitas zoológicos</w:t>
      </w:r>
      <w:proofErr w:type="gramEnd"/>
      <w:r w:rsidRPr="001B496F">
        <w:rPr>
          <w:rFonts w:ascii="Arial" w:hAnsi="Arial" w:cs="Arial"/>
          <w:sz w:val="24"/>
          <w:szCs w:val="24"/>
        </w:rPr>
        <w:t>, acuarios, excursiones)</w:t>
      </w:r>
    </w:p>
    <w:p w14:paraId="23DA26E8" w14:textId="77777777" w:rsidR="001A0348" w:rsidRPr="001B496F" w:rsidRDefault="001A0348" w:rsidP="00E87F80">
      <w:pPr>
        <w:pStyle w:val="Prrafodelista"/>
        <w:numPr>
          <w:ilvl w:val="0"/>
          <w:numId w:val="46"/>
        </w:numPr>
        <w:tabs>
          <w:tab w:val="left" w:pos="3345"/>
        </w:tabs>
        <w:spacing w:after="200" w:line="480" w:lineRule="auto"/>
        <w:jc w:val="both"/>
        <w:rPr>
          <w:rFonts w:ascii="Arial" w:hAnsi="Arial" w:cs="Arial"/>
          <w:sz w:val="24"/>
          <w:szCs w:val="24"/>
        </w:rPr>
      </w:pPr>
      <w:r w:rsidRPr="001B496F">
        <w:rPr>
          <w:rFonts w:ascii="Arial" w:hAnsi="Arial" w:cs="Arial"/>
          <w:sz w:val="24"/>
          <w:szCs w:val="24"/>
        </w:rPr>
        <w:t>observación (atención al entorno, clima, el volar de las aves)</w:t>
      </w:r>
    </w:p>
    <w:p w14:paraId="03135FB0" w14:textId="77777777" w:rsidR="001A0348" w:rsidRPr="001B496F" w:rsidRDefault="001A0348" w:rsidP="00E87F80">
      <w:pPr>
        <w:pStyle w:val="Prrafodelista"/>
        <w:numPr>
          <w:ilvl w:val="0"/>
          <w:numId w:val="46"/>
        </w:numPr>
        <w:tabs>
          <w:tab w:val="left" w:pos="3345"/>
        </w:tabs>
        <w:spacing w:after="200" w:line="480" w:lineRule="auto"/>
        <w:jc w:val="both"/>
        <w:rPr>
          <w:rFonts w:ascii="Arial" w:hAnsi="Arial" w:cs="Arial"/>
          <w:sz w:val="24"/>
          <w:szCs w:val="24"/>
        </w:rPr>
      </w:pPr>
      <w:r w:rsidRPr="001B496F">
        <w:rPr>
          <w:rFonts w:ascii="Arial" w:hAnsi="Arial" w:cs="Arial"/>
          <w:sz w:val="24"/>
          <w:szCs w:val="24"/>
        </w:rPr>
        <w:t>exploración (herramientas para la exploración como lupas, telescopios, prismáticos)</w:t>
      </w:r>
    </w:p>
    <w:p w14:paraId="194A8868" w14:textId="77777777" w:rsidR="001A0348" w:rsidRPr="001B496F" w:rsidRDefault="001A0348" w:rsidP="00E87F80">
      <w:pPr>
        <w:pStyle w:val="Prrafodelista"/>
        <w:numPr>
          <w:ilvl w:val="0"/>
          <w:numId w:val="46"/>
        </w:numPr>
        <w:tabs>
          <w:tab w:val="left" w:pos="3345"/>
        </w:tabs>
        <w:spacing w:after="200" w:line="480" w:lineRule="auto"/>
        <w:jc w:val="both"/>
        <w:rPr>
          <w:rFonts w:ascii="Arial" w:hAnsi="Arial" w:cs="Arial"/>
          <w:sz w:val="24"/>
          <w:szCs w:val="24"/>
        </w:rPr>
      </w:pPr>
      <w:r w:rsidRPr="001B496F">
        <w:rPr>
          <w:rFonts w:ascii="Arial" w:hAnsi="Arial" w:cs="Arial"/>
          <w:sz w:val="24"/>
          <w:szCs w:val="24"/>
        </w:rPr>
        <w:t xml:space="preserve">clasificación </w:t>
      </w:r>
      <w:r w:rsidR="001054B6" w:rsidRPr="001B496F">
        <w:rPr>
          <w:rFonts w:ascii="Arial" w:hAnsi="Arial" w:cs="Arial"/>
          <w:sz w:val="24"/>
          <w:szCs w:val="24"/>
        </w:rPr>
        <w:t>(crear</w:t>
      </w:r>
      <w:r w:rsidRPr="001B496F">
        <w:rPr>
          <w:rFonts w:ascii="Arial" w:hAnsi="Arial" w:cs="Arial"/>
          <w:sz w:val="24"/>
          <w:szCs w:val="24"/>
        </w:rPr>
        <w:t xml:space="preserve"> diarios con anotaciones y fotos)</w:t>
      </w:r>
    </w:p>
    <w:p w14:paraId="5B5FAA5D" w14:textId="77777777" w:rsidR="001A0348" w:rsidRPr="001B496F" w:rsidRDefault="001A0348" w:rsidP="00E87F80">
      <w:pPr>
        <w:pStyle w:val="Prrafodelista"/>
        <w:numPr>
          <w:ilvl w:val="0"/>
          <w:numId w:val="46"/>
        </w:numPr>
        <w:tabs>
          <w:tab w:val="left" w:pos="3345"/>
        </w:tabs>
        <w:spacing w:after="200" w:line="480" w:lineRule="auto"/>
        <w:jc w:val="both"/>
        <w:rPr>
          <w:rFonts w:ascii="Arial" w:hAnsi="Arial" w:cs="Arial"/>
          <w:sz w:val="24"/>
          <w:szCs w:val="24"/>
        </w:rPr>
      </w:pPr>
      <w:r w:rsidRPr="001B496F">
        <w:rPr>
          <w:rFonts w:ascii="Arial" w:hAnsi="Arial" w:cs="Arial"/>
          <w:sz w:val="24"/>
          <w:szCs w:val="24"/>
        </w:rPr>
        <w:t>aflicción (de recolección de cosas del entorno como: hojas, rocas, raíces etc., plantar semillas)</w:t>
      </w:r>
    </w:p>
    <w:p w14:paraId="0017A58E" w14:textId="77777777" w:rsidR="001A0348" w:rsidRDefault="001A0348" w:rsidP="002B4EBD">
      <w:pPr>
        <w:tabs>
          <w:tab w:val="left" w:pos="3345"/>
        </w:tabs>
        <w:spacing w:line="480" w:lineRule="auto"/>
        <w:jc w:val="both"/>
        <w:rPr>
          <w:rFonts w:ascii="Arial" w:hAnsi="Arial" w:cs="Arial"/>
          <w:sz w:val="24"/>
          <w:szCs w:val="24"/>
        </w:rPr>
      </w:pPr>
      <w:r w:rsidRPr="001B496F">
        <w:rPr>
          <w:rFonts w:ascii="Arial" w:hAnsi="Arial" w:cs="Arial"/>
          <w:b/>
          <w:bCs/>
          <w:sz w:val="24"/>
          <w:szCs w:val="24"/>
        </w:rPr>
        <w:t>Inteligencia interpersonal:</w:t>
      </w:r>
      <w:r w:rsidRPr="001B496F">
        <w:rPr>
          <w:rFonts w:ascii="Arial" w:hAnsi="Arial" w:cs="Arial"/>
          <w:sz w:val="24"/>
          <w:szCs w:val="24"/>
        </w:rPr>
        <w:t> </w:t>
      </w:r>
      <w:r w:rsidRPr="00062E08">
        <w:rPr>
          <w:rFonts w:ascii="Arial" w:hAnsi="Arial" w:cs="Arial"/>
          <w:sz w:val="24"/>
          <w:szCs w:val="24"/>
        </w:rPr>
        <w:t>Se trata de la habilidad de comprender las emociones y comportamiento de otros, así como de la capacidad de comunicarse eficazmente con los demás.</w:t>
      </w:r>
    </w:p>
    <w:p w14:paraId="2636DE0D" w14:textId="77777777" w:rsidR="001A0348" w:rsidRDefault="001A0348" w:rsidP="001A0348">
      <w:pPr>
        <w:tabs>
          <w:tab w:val="left" w:pos="3345"/>
        </w:tabs>
        <w:jc w:val="both"/>
        <w:rPr>
          <w:rFonts w:ascii="Arial" w:hAnsi="Arial" w:cs="Arial"/>
          <w:b/>
          <w:sz w:val="24"/>
          <w:szCs w:val="24"/>
        </w:rPr>
      </w:pPr>
      <w:r w:rsidRPr="004305E5">
        <w:rPr>
          <w:rFonts w:ascii="Arial" w:hAnsi="Arial" w:cs="Arial"/>
          <w:b/>
          <w:sz w:val="24"/>
          <w:szCs w:val="24"/>
        </w:rPr>
        <w:t>Características</w:t>
      </w:r>
    </w:p>
    <w:p w14:paraId="21F16BAC"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La inteligencia interpersonal determina la elección de la pareja, los amigos y, en gran medida, el éxito en el trabajo o en el estudio.</w:t>
      </w:r>
    </w:p>
    <w:p w14:paraId="45BC6985"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Se basa en el desarrollo de dos grandes tipos de capacidades, la empatía y la capacidad de manejar las relaciones interpersonales.</w:t>
      </w:r>
    </w:p>
    <w:p w14:paraId="6828EA75"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Las personas con inteligencia social asumen responsabilidades y muestran capacidad para ayudar a otros.</w:t>
      </w:r>
    </w:p>
    <w:p w14:paraId="04B76DDD"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lastRenderedPageBreak/>
        <w:t>Poseen la llave de las relaciones humanas, del sentido del humor: desde pequeños disfrutan de la interacción con amigos y compañeros escolares, y en general no tienen dificultades para relacionarse con personas de otras edades diferentes a la suya.</w:t>
      </w:r>
    </w:p>
    <w:p w14:paraId="0BFE6538"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Presentan una sensibilidad especial para detectar los sentimientos de los demás, se interesan por los diversos estilos culturales y las diferencias socioeconómicas de los grupos humanos.</w:t>
      </w:r>
    </w:p>
    <w:p w14:paraId="397DD615"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La mayoría influye sobre otros y gustan del trabajo grupal especialmente en proyectos colaborativos.</w:t>
      </w:r>
    </w:p>
    <w:p w14:paraId="2B8ABB12"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Son capaces de ver distintos puntos de vista en cuanto a cuestiones sociales o políticas, y aprecian valores y opiniones diferentes de las suyas.</w:t>
      </w:r>
    </w:p>
    <w:p w14:paraId="04377A68"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Suelen tener buen sentido del humor y caer simpáticos a amigos y conocidos, siendo ésta una de las más apreciadas de sus habilidades interpersonales, ya que son sociables por naturaleza.</w:t>
      </w:r>
    </w:p>
    <w:p w14:paraId="5F5FAB97" w14:textId="77777777" w:rsidR="001A0348" w:rsidRPr="004305E5"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t>El estudiante con inteligencia interpersonal tiene la facultad de interactuar verbal y no verbalmente con personas o con un grupo de personas; y es quien toma el papel de líder.</w:t>
      </w:r>
    </w:p>
    <w:p w14:paraId="7446A874" w14:textId="77777777" w:rsidR="001A0348" w:rsidRDefault="001A0348" w:rsidP="00E87F80">
      <w:pPr>
        <w:numPr>
          <w:ilvl w:val="0"/>
          <w:numId w:val="47"/>
        </w:numPr>
        <w:tabs>
          <w:tab w:val="left" w:pos="3345"/>
        </w:tabs>
        <w:spacing w:after="200" w:line="480" w:lineRule="auto"/>
        <w:jc w:val="both"/>
        <w:rPr>
          <w:rFonts w:ascii="Arial" w:hAnsi="Arial" w:cs="Arial"/>
          <w:sz w:val="24"/>
          <w:szCs w:val="24"/>
        </w:rPr>
      </w:pPr>
      <w:r w:rsidRPr="004305E5">
        <w:rPr>
          <w:rFonts w:ascii="Arial" w:hAnsi="Arial" w:cs="Arial"/>
          <w:sz w:val="24"/>
          <w:szCs w:val="24"/>
        </w:rPr>
        <w:lastRenderedPageBreak/>
        <w:t xml:space="preserve">Poseen flexibilidad para adoptar roles diferentes en los </w:t>
      </w:r>
      <w:r w:rsidR="00F24B18" w:rsidRPr="004305E5">
        <w:rPr>
          <w:rFonts w:ascii="Arial" w:hAnsi="Arial" w:cs="Arial"/>
          <w:sz w:val="24"/>
          <w:szCs w:val="24"/>
        </w:rPr>
        <w:t>grupos,</w:t>
      </w:r>
      <w:r w:rsidRPr="004305E5">
        <w:rPr>
          <w:rFonts w:ascii="Arial" w:hAnsi="Arial" w:cs="Arial"/>
          <w:sz w:val="24"/>
          <w:szCs w:val="24"/>
        </w:rPr>
        <w:t xml:space="preserve"> así como en las situaciones según lo requiera, ya que detectan de forma rápida las necesidades y tienen capacidad para adaptarse a ellas.</w:t>
      </w:r>
    </w:p>
    <w:p w14:paraId="55B959DC" w14:textId="77777777" w:rsidR="001A0348" w:rsidRDefault="001A0348" w:rsidP="001A0348">
      <w:pPr>
        <w:tabs>
          <w:tab w:val="left" w:pos="3345"/>
        </w:tabs>
        <w:jc w:val="both"/>
        <w:rPr>
          <w:rFonts w:ascii="Arial" w:hAnsi="Arial" w:cs="Arial"/>
          <w:b/>
          <w:sz w:val="24"/>
          <w:szCs w:val="24"/>
        </w:rPr>
      </w:pPr>
      <w:r w:rsidRPr="004305E5">
        <w:rPr>
          <w:rFonts w:ascii="Arial" w:hAnsi="Arial" w:cs="Arial"/>
          <w:b/>
          <w:sz w:val="24"/>
          <w:szCs w:val="24"/>
        </w:rPr>
        <w:t>Actividades para desarrollar la inteligencia interpersonal</w:t>
      </w:r>
    </w:p>
    <w:p w14:paraId="42B9202B"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Actividades deportivas en equipo</w:t>
      </w:r>
    </w:p>
    <w:p w14:paraId="5313E3E4"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Dibujar historietas o dibujar una revista en equipo</w:t>
      </w:r>
    </w:p>
    <w:p w14:paraId="3D1A8C9A"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Crear grupos de investigación</w:t>
      </w:r>
    </w:p>
    <w:p w14:paraId="3E90C391"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El teatro de títeres</w:t>
      </w:r>
    </w:p>
    <w:p w14:paraId="52AB606D"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Fomentar debates</w:t>
      </w:r>
    </w:p>
    <w:p w14:paraId="139F0BC5"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Jugar al periodista</w:t>
      </w:r>
    </w:p>
    <w:p w14:paraId="579333B2"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Hacer collages en equipo</w:t>
      </w:r>
    </w:p>
    <w:p w14:paraId="4533172B"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Construir cometas en equipo</w:t>
      </w:r>
    </w:p>
    <w:p w14:paraId="540CAEDA"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Juegos de mesa</w:t>
      </w:r>
    </w:p>
    <w:p w14:paraId="059CC00F"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 xml:space="preserve">Juego de adivina </w:t>
      </w:r>
      <w:r w:rsidR="00F24B18" w:rsidRPr="00062E08">
        <w:rPr>
          <w:rFonts w:ascii="Arial" w:hAnsi="Arial" w:cs="Arial"/>
          <w:sz w:val="24"/>
          <w:szCs w:val="24"/>
        </w:rPr>
        <w:t>que estoy</w:t>
      </w:r>
      <w:r w:rsidRPr="00062E08">
        <w:rPr>
          <w:rFonts w:ascii="Arial" w:hAnsi="Arial" w:cs="Arial"/>
          <w:sz w:val="24"/>
          <w:szCs w:val="24"/>
        </w:rPr>
        <w:t xml:space="preserve"> pensando</w:t>
      </w:r>
    </w:p>
    <w:p w14:paraId="6980B146"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Mímicas</w:t>
      </w:r>
    </w:p>
    <w:p w14:paraId="091DC29E" w14:textId="77777777" w:rsidR="001A0348" w:rsidRPr="00062E0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Cocinando en equipo</w:t>
      </w:r>
    </w:p>
    <w:p w14:paraId="55BFE85C" w14:textId="7C351C0F" w:rsidR="001A0348" w:rsidRDefault="001A0348" w:rsidP="00E87F80">
      <w:pPr>
        <w:pStyle w:val="Prrafodelista"/>
        <w:numPr>
          <w:ilvl w:val="0"/>
          <w:numId w:val="48"/>
        </w:numPr>
        <w:tabs>
          <w:tab w:val="left" w:pos="3345"/>
        </w:tabs>
        <w:spacing w:after="200" w:line="480" w:lineRule="auto"/>
        <w:jc w:val="both"/>
        <w:rPr>
          <w:rFonts w:ascii="Arial" w:hAnsi="Arial" w:cs="Arial"/>
          <w:sz w:val="24"/>
          <w:szCs w:val="24"/>
        </w:rPr>
      </w:pPr>
      <w:r w:rsidRPr="00062E08">
        <w:rPr>
          <w:rFonts w:ascii="Arial" w:hAnsi="Arial" w:cs="Arial"/>
          <w:sz w:val="24"/>
          <w:szCs w:val="24"/>
        </w:rPr>
        <w:t>Actividades al aire libre</w:t>
      </w:r>
    </w:p>
    <w:p w14:paraId="1C8254F3" w14:textId="403ACCD4" w:rsidR="00CB2DF6" w:rsidRDefault="00CB2DF6" w:rsidP="00CB2DF6">
      <w:pPr>
        <w:tabs>
          <w:tab w:val="left" w:pos="3345"/>
        </w:tabs>
        <w:spacing w:after="200" w:line="480" w:lineRule="auto"/>
        <w:jc w:val="both"/>
        <w:rPr>
          <w:rFonts w:ascii="Arial" w:hAnsi="Arial" w:cs="Arial"/>
          <w:sz w:val="24"/>
          <w:szCs w:val="24"/>
        </w:rPr>
      </w:pPr>
    </w:p>
    <w:p w14:paraId="2AD0BF47" w14:textId="2546CD9A" w:rsidR="00CB2DF6" w:rsidRDefault="00CB2DF6" w:rsidP="00CB2DF6">
      <w:pPr>
        <w:tabs>
          <w:tab w:val="left" w:pos="3345"/>
        </w:tabs>
        <w:spacing w:after="200" w:line="480" w:lineRule="auto"/>
        <w:jc w:val="both"/>
        <w:rPr>
          <w:rFonts w:ascii="Arial" w:hAnsi="Arial" w:cs="Arial"/>
          <w:sz w:val="24"/>
          <w:szCs w:val="24"/>
        </w:rPr>
      </w:pPr>
    </w:p>
    <w:p w14:paraId="284A5960" w14:textId="77777777" w:rsidR="00CB2DF6" w:rsidRPr="00CB2DF6" w:rsidRDefault="00CB2DF6" w:rsidP="00CB2DF6">
      <w:pPr>
        <w:tabs>
          <w:tab w:val="left" w:pos="3345"/>
        </w:tabs>
        <w:spacing w:after="200" w:line="480" w:lineRule="auto"/>
        <w:jc w:val="both"/>
        <w:rPr>
          <w:rFonts w:ascii="Arial" w:hAnsi="Arial" w:cs="Arial"/>
          <w:sz w:val="24"/>
          <w:szCs w:val="24"/>
        </w:rPr>
      </w:pPr>
    </w:p>
    <w:p w14:paraId="3E41FDC5" w14:textId="77777777" w:rsidR="001A0348" w:rsidRPr="00062E08" w:rsidRDefault="001A0348" w:rsidP="002B4EBD">
      <w:pPr>
        <w:tabs>
          <w:tab w:val="left" w:pos="3345"/>
        </w:tabs>
        <w:spacing w:line="480" w:lineRule="auto"/>
        <w:jc w:val="both"/>
        <w:rPr>
          <w:rFonts w:ascii="Arial" w:hAnsi="Arial" w:cs="Arial"/>
          <w:sz w:val="24"/>
          <w:szCs w:val="24"/>
        </w:rPr>
      </w:pPr>
      <w:r w:rsidRPr="00062E08">
        <w:rPr>
          <w:rFonts w:ascii="Arial" w:hAnsi="Arial" w:cs="Arial"/>
          <w:b/>
          <w:bCs/>
          <w:sz w:val="24"/>
          <w:szCs w:val="24"/>
        </w:rPr>
        <w:lastRenderedPageBreak/>
        <w:t>Inteligencia intrapersonal:</w:t>
      </w:r>
      <w:r w:rsidRPr="00304FD3">
        <w:rPr>
          <w:rFonts w:ascii="Arial" w:hAnsi="Arial" w:cs="Arial"/>
          <w:sz w:val="24"/>
          <w:szCs w:val="24"/>
        </w:rPr>
        <w:t> </w:t>
      </w:r>
      <w:r w:rsidRPr="00062E08">
        <w:rPr>
          <w:rFonts w:ascii="Arial" w:hAnsi="Arial" w:cs="Arial"/>
          <w:sz w:val="24"/>
          <w:szCs w:val="24"/>
        </w:rPr>
        <w:t xml:space="preserve"> Se podría describir como la </w:t>
      </w:r>
      <w:r w:rsidRPr="00062E08">
        <w:rPr>
          <w:rFonts w:ascii="Arial" w:hAnsi="Arial" w:cs="Arial"/>
          <w:bCs/>
          <w:sz w:val="24"/>
          <w:szCs w:val="24"/>
        </w:rPr>
        <w:t>capacidad de</w:t>
      </w:r>
      <w:r w:rsidRPr="00062E08">
        <w:rPr>
          <w:rFonts w:ascii="Arial" w:hAnsi="Arial" w:cs="Arial"/>
          <w:b/>
          <w:bCs/>
          <w:sz w:val="24"/>
          <w:szCs w:val="24"/>
        </w:rPr>
        <w:t xml:space="preserve"> </w:t>
      </w:r>
      <w:r w:rsidRPr="00062E08">
        <w:rPr>
          <w:rFonts w:ascii="Arial" w:hAnsi="Arial" w:cs="Arial"/>
          <w:bCs/>
          <w:sz w:val="24"/>
          <w:szCs w:val="24"/>
        </w:rPr>
        <w:t>conocerse a uno mismo</w:t>
      </w:r>
      <w:r w:rsidRPr="00062E08">
        <w:rPr>
          <w:rFonts w:ascii="Arial" w:hAnsi="Arial" w:cs="Arial"/>
          <w:sz w:val="24"/>
          <w:szCs w:val="24"/>
        </w:rPr>
        <w:t> y ser capaz de </w:t>
      </w:r>
      <w:r w:rsidRPr="00062E08">
        <w:rPr>
          <w:rFonts w:ascii="Arial" w:hAnsi="Arial" w:cs="Arial"/>
          <w:bCs/>
          <w:sz w:val="24"/>
          <w:szCs w:val="24"/>
        </w:rPr>
        <w:t>crearse una imagen</w:t>
      </w:r>
      <w:r w:rsidRPr="00062E08">
        <w:rPr>
          <w:rFonts w:ascii="Arial" w:hAnsi="Arial" w:cs="Arial"/>
          <w:sz w:val="24"/>
          <w:szCs w:val="24"/>
        </w:rPr>
        <w:t> lo suficientemente </w:t>
      </w:r>
      <w:r w:rsidRPr="00062E08">
        <w:rPr>
          <w:rFonts w:ascii="Arial" w:hAnsi="Arial" w:cs="Arial"/>
          <w:bCs/>
          <w:sz w:val="24"/>
          <w:szCs w:val="24"/>
        </w:rPr>
        <w:t>ajustada a la realidad</w:t>
      </w:r>
      <w:r w:rsidRPr="00062E08">
        <w:rPr>
          <w:rFonts w:ascii="Arial" w:hAnsi="Arial" w:cs="Arial"/>
          <w:sz w:val="24"/>
          <w:szCs w:val="24"/>
        </w:rPr>
        <w:t>. Esto significa saber cuáles son nuestras </w:t>
      </w:r>
      <w:r w:rsidRPr="00062E08">
        <w:rPr>
          <w:rFonts w:ascii="Arial" w:hAnsi="Arial" w:cs="Arial"/>
          <w:bCs/>
          <w:sz w:val="24"/>
          <w:szCs w:val="24"/>
        </w:rPr>
        <w:t>intenciones y deseos</w:t>
      </w:r>
      <w:r w:rsidRPr="00062E08">
        <w:rPr>
          <w:rFonts w:ascii="Arial" w:hAnsi="Arial" w:cs="Arial"/>
          <w:sz w:val="24"/>
          <w:szCs w:val="24"/>
        </w:rPr>
        <w:t>, nuestro </w:t>
      </w:r>
      <w:r w:rsidRPr="00062E08">
        <w:rPr>
          <w:rFonts w:ascii="Arial" w:hAnsi="Arial" w:cs="Arial"/>
          <w:bCs/>
          <w:sz w:val="24"/>
          <w:szCs w:val="24"/>
        </w:rPr>
        <w:t>temperamento</w:t>
      </w:r>
      <w:r w:rsidRPr="00062E08">
        <w:rPr>
          <w:rFonts w:ascii="Arial" w:hAnsi="Arial" w:cs="Arial"/>
          <w:sz w:val="24"/>
          <w:szCs w:val="24"/>
        </w:rPr>
        <w:t>, nuestras </w:t>
      </w:r>
      <w:r w:rsidRPr="00062E08">
        <w:rPr>
          <w:rFonts w:ascii="Arial" w:hAnsi="Arial" w:cs="Arial"/>
          <w:bCs/>
          <w:sz w:val="24"/>
          <w:szCs w:val="24"/>
        </w:rPr>
        <w:t>capacidades y límites</w:t>
      </w:r>
      <w:r w:rsidRPr="00062E08">
        <w:rPr>
          <w:rFonts w:ascii="Arial" w:hAnsi="Arial" w:cs="Arial"/>
          <w:sz w:val="24"/>
          <w:szCs w:val="24"/>
        </w:rPr>
        <w:t>, y tener </w:t>
      </w:r>
      <w:r w:rsidRPr="00062E08">
        <w:rPr>
          <w:rFonts w:ascii="Arial" w:hAnsi="Arial" w:cs="Arial"/>
          <w:bCs/>
          <w:sz w:val="24"/>
          <w:szCs w:val="24"/>
        </w:rPr>
        <w:t>autodisciplina</w:t>
      </w:r>
      <w:r w:rsidRPr="00062E08">
        <w:rPr>
          <w:rFonts w:ascii="Arial" w:hAnsi="Arial" w:cs="Arial"/>
          <w:sz w:val="24"/>
          <w:szCs w:val="24"/>
        </w:rPr>
        <w:t>, </w:t>
      </w:r>
      <w:r w:rsidRPr="00062E08">
        <w:rPr>
          <w:rFonts w:ascii="Arial" w:hAnsi="Arial" w:cs="Arial"/>
          <w:bCs/>
          <w:sz w:val="24"/>
          <w:szCs w:val="24"/>
        </w:rPr>
        <w:t>auto comprensión</w:t>
      </w:r>
      <w:r w:rsidRPr="00062E08">
        <w:rPr>
          <w:rFonts w:ascii="Arial" w:hAnsi="Arial" w:cs="Arial"/>
          <w:sz w:val="24"/>
          <w:szCs w:val="24"/>
        </w:rPr>
        <w:t> y </w:t>
      </w:r>
      <w:r w:rsidRPr="00062E08">
        <w:rPr>
          <w:rFonts w:ascii="Arial" w:hAnsi="Arial" w:cs="Arial"/>
          <w:bCs/>
          <w:sz w:val="24"/>
          <w:szCs w:val="24"/>
        </w:rPr>
        <w:t>autoestima</w:t>
      </w:r>
      <w:r w:rsidRPr="00062E08">
        <w:rPr>
          <w:rFonts w:ascii="Arial" w:hAnsi="Arial" w:cs="Arial"/>
          <w:sz w:val="24"/>
          <w:szCs w:val="24"/>
        </w:rPr>
        <w:t>.</w:t>
      </w:r>
    </w:p>
    <w:p w14:paraId="04B13B12" w14:textId="77777777" w:rsidR="001A0348" w:rsidRDefault="001A0348" w:rsidP="002B4EBD">
      <w:pPr>
        <w:tabs>
          <w:tab w:val="left" w:pos="3345"/>
        </w:tabs>
        <w:spacing w:line="480" w:lineRule="auto"/>
        <w:jc w:val="both"/>
        <w:rPr>
          <w:rFonts w:ascii="Arial" w:hAnsi="Arial" w:cs="Arial"/>
          <w:bCs/>
          <w:sz w:val="24"/>
          <w:szCs w:val="24"/>
        </w:rPr>
      </w:pPr>
      <w:r w:rsidRPr="00062E08">
        <w:rPr>
          <w:rFonts w:ascii="Arial" w:hAnsi="Arial" w:cs="Arial"/>
          <w:sz w:val="24"/>
          <w:szCs w:val="24"/>
        </w:rPr>
        <w:t> A los </w:t>
      </w:r>
      <w:r w:rsidRPr="00062E08">
        <w:rPr>
          <w:rFonts w:ascii="Arial" w:hAnsi="Arial" w:cs="Arial"/>
          <w:bCs/>
          <w:sz w:val="24"/>
          <w:szCs w:val="24"/>
        </w:rPr>
        <w:t>niños</w:t>
      </w:r>
      <w:r w:rsidRPr="00062E08">
        <w:rPr>
          <w:rFonts w:ascii="Arial" w:hAnsi="Arial" w:cs="Arial"/>
          <w:b/>
          <w:bCs/>
          <w:sz w:val="24"/>
          <w:szCs w:val="24"/>
        </w:rPr>
        <w:t> </w:t>
      </w:r>
      <w:r w:rsidRPr="00062E08">
        <w:rPr>
          <w:rFonts w:ascii="Arial" w:hAnsi="Arial" w:cs="Arial"/>
          <w:sz w:val="24"/>
          <w:szCs w:val="24"/>
        </w:rPr>
        <w:t>con una inteligencia intrapersonal muy desarrollada suele gustarles </w:t>
      </w:r>
      <w:r w:rsidRPr="00062E08">
        <w:rPr>
          <w:rFonts w:ascii="Arial" w:hAnsi="Arial" w:cs="Arial"/>
          <w:bCs/>
          <w:sz w:val="24"/>
          <w:szCs w:val="24"/>
        </w:rPr>
        <w:t>escribir diarios, estar solos para pensar, son soñadores,</w:t>
      </w:r>
      <w:r w:rsidRPr="00062E08">
        <w:rPr>
          <w:rFonts w:ascii="Arial" w:hAnsi="Arial" w:cs="Arial"/>
          <w:b/>
          <w:bCs/>
          <w:sz w:val="24"/>
          <w:szCs w:val="24"/>
        </w:rPr>
        <w:t xml:space="preserve"> </w:t>
      </w:r>
      <w:r w:rsidRPr="00062E08">
        <w:rPr>
          <w:rFonts w:ascii="Arial" w:hAnsi="Arial" w:cs="Arial"/>
          <w:bCs/>
          <w:sz w:val="24"/>
          <w:szCs w:val="24"/>
        </w:rPr>
        <w:t>reflexivos y les gusta buscar lugares secretos para meditar.</w:t>
      </w:r>
    </w:p>
    <w:p w14:paraId="1E33E67A" w14:textId="77777777" w:rsidR="001A0348" w:rsidRPr="00062E08" w:rsidRDefault="001A0348" w:rsidP="002B4EBD">
      <w:pPr>
        <w:tabs>
          <w:tab w:val="left" w:pos="3345"/>
        </w:tabs>
        <w:spacing w:line="480" w:lineRule="auto"/>
        <w:jc w:val="both"/>
        <w:rPr>
          <w:rFonts w:ascii="Arial" w:hAnsi="Arial" w:cs="Arial"/>
          <w:sz w:val="24"/>
          <w:szCs w:val="24"/>
        </w:rPr>
      </w:pPr>
      <w:r w:rsidRPr="003C37CA">
        <w:rPr>
          <w:rFonts w:ascii="Arial" w:hAnsi="Arial" w:cs="Arial"/>
          <w:sz w:val="24"/>
          <w:szCs w:val="24"/>
        </w:rPr>
        <w:t>Es importante desarrollar la inteligencia intrapersonal de los niños para que puedan tener mayor facilidad a la hora de </w:t>
      </w:r>
      <w:r w:rsidRPr="003C37CA">
        <w:rPr>
          <w:rFonts w:ascii="Arial" w:hAnsi="Arial" w:cs="Arial"/>
          <w:bCs/>
          <w:sz w:val="24"/>
          <w:szCs w:val="24"/>
        </w:rPr>
        <w:t>desarrollar sus habilidades, de acuerdo a su potencial</w:t>
      </w:r>
      <w:r w:rsidRPr="003C37CA">
        <w:rPr>
          <w:rFonts w:ascii="Arial" w:hAnsi="Arial" w:cs="Arial"/>
          <w:sz w:val="24"/>
          <w:szCs w:val="24"/>
        </w:rPr>
        <w:t>. De esta manera se facilita la adquisición del conocimiento en el entorno académico.</w:t>
      </w:r>
    </w:p>
    <w:p w14:paraId="481D8DFE" w14:textId="58B61D4D" w:rsidR="001A0348" w:rsidRDefault="001A0348" w:rsidP="002B4EBD">
      <w:pPr>
        <w:tabs>
          <w:tab w:val="left" w:pos="3345"/>
        </w:tabs>
        <w:spacing w:line="480" w:lineRule="auto"/>
        <w:jc w:val="both"/>
        <w:rPr>
          <w:rFonts w:ascii="Arial" w:hAnsi="Arial" w:cs="Arial"/>
          <w:sz w:val="24"/>
          <w:szCs w:val="24"/>
        </w:rPr>
      </w:pPr>
      <w:r w:rsidRPr="00062E08">
        <w:rPr>
          <w:rFonts w:ascii="Arial" w:hAnsi="Arial" w:cs="Arial"/>
          <w:sz w:val="24"/>
          <w:szCs w:val="24"/>
        </w:rPr>
        <w:t>Y es precisamente durante la infancia cuando los niños aprenden y adquieren estas capacidades a través del juego.</w:t>
      </w:r>
    </w:p>
    <w:p w14:paraId="30DD218A" w14:textId="77777777" w:rsidR="001A0348" w:rsidRDefault="001A0348" w:rsidP="001A0348">
      <w:pPr>
        <w:tabs>
          <w:tab w:val="left" w:pos="3345"/>
        </w:tabs>
        <w:jc w:val="both"/>
        <w:rPr>
          <w:rFonts w:ascii="Arial" w:hAnsi="Arial" w:cs="Arial"/>
          <w:b/>
          <w:sz w:val="24"/>
          <w:szCs w:val="24"/>
        </w:rPr>
      </w:pPr>
      <w:r w:rsidRPr="003C37CA">
        <w:rPr>
          <w:rFonts w:ascii="Arial" w:hAnsi="Arial" w:cs="Arial"/>
          <w:b/>
          <w:sz w:val="24"/>
          <w:szCs w:val="24"/>
        </w:rPr>
        <w:t>Características</w:t>
      </w:r>
    </w:p>
    <w:p w14:paraId="2E5C83ED"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bCs/>
          <w:sz w:val="24"/>
          <w:szCs w:val="24"/>
        </w:rPr>
        <w:t>Facilidad en la toma de decisiones.</w:t>
      </w:r>
    </w:p>
    <w:p w14:paraId="2E3DD7F1"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sz w:val="24"/>
          <w:szCs w:val="24"/>
        </w:rPr>
        <w:t>Fortalecimiento de vínculos.</w:t>
      </w:r>
    </w:p>
    <w:p w14:paraId="1591FEE9"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bCs/>
          <w:sz w:val="24"/>
          <w:szCs w:val="24"/>
        </w:rPr>
        <w:t>Desarrollo del amor propio.</w:t>
      </w:r>
    </w:p>
    <w:p w14:paraId="1CECF9A1"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sz w:val="24"/>
          <w:szCs w:val="24"/>
        </w:rPr>
        <w:t>Buenas habilidades sociales.</w:t>
      </w:r>
    </w:p>
    <w:p w14:paraId="4A3145D1"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sz w:val="24"/>
          <w:szCs w:val="24"/>
        </w:rPr>
        <w:t>Se reduce su impulsividad.</w:t>
      </w:r>
    </w:p>
    <w:p w14:paraId="5F5042D5"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bCs/>
          <w:sz w:val="24"/>
          <w:szCs w:val="24"/>
        </w:rPr>
        <w:t>Confianza en sí mismos.</w:t>
      </w:r>
    </w:p>
    <w:p w14:paraId="2520D267" w14:textId="77777777" w:rsidR="001A0348" w:rsidRPr="003C37CA"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sz w:val="24"/>
          <w:szCs w:val="24"/>
        </w:rPr>
        <w:lastRenderedPageBreak/>
        <w:t>Inteligencia emocional</w:t>
      </w:r>
      <w:r>
        <w:rPr>
          <w:rFonts w:ascii="Arial" w:hAnsi="Arial" w:cs="Arial"/>
          <w:sz w:val="24"/>
          <w:szCs w:val="24"/>
        </w:rPr>
        <w:t>.</w:t>
      </w:r>
    </w:p>
    <w:p w14:paraId="773477E8" w14:textId="77777777" w:rsidR="001A0348" w:rsidRPr="009F5A07" w:rsidRDefault="001A0348" w:rsidP="00E87F80">
      <w:pPr>
        <w:numPr>
          <w:ilvl w:val="0"/>
          <w:numId w:val="49"/>
        </w:numPr>
        <w:tabs>
          <w:tab w:val="left" w:pos="3345"/>
        </w:tabs>
        <w:spacing w:after="200" w:line="480" w:lineRule="auto"/>
        <w:jc w:val="both"/>
        <w:rPr>
          <w:rFonts w:ascii="Arial" w:hAnsi="Arial" w:cs="Arial"/>
          <w:sz w:val="24"/>
          <w:szCs w:val="24"/>
        </w:rPr>
      </w:pPr>
      <w:r w:rsidRPr="003C37CA">
        <w:rPr>
          <w:rFonts w:ascii="Arial" w:hAnsi="Arial" w:cs="Arial"/>
          <w:bCs/>
          <w:sz w:val="24"/>
          <w:szCs w:val="24"/>
        </w:rPr>
        <w:t>Autodisciplina.</w:t>
      </w:r>
    </w:p>
    <w:p w14:paraId="32E8EBDA" w14:textId="77777777" w:rsidR="001A0348" w:rsidRDefault="001A0348" w:rsidP="001A0348">
      <w:pPr>
        <w:tabs>
          <w:tab w:val="left" w:pos="3345"/>
        </w:tabs>
        <w:jc w:val="both"/>
        <w:rPr>
          <w:rFonts w:ascii="Arial" w:hAnsi="Arial" w:cs="Arial"/>
          <w:b/>
          <w:bCs/>
          <w:sz w:val="24"/>
          <w:szCs w:val="24"/>
        </w:rPr>
      </w:pPr>
      <w:r w:rsidRPr="009F5A07">
        <w:rPr>
          <w:rFonts w:ascii="Arial" w:hAnsi="Arial" w:cs="Arial"/>
          <w:b/>
          <w:bCs/>
          <w:sz w:val="24"/>
          <w:szCs w:val="24"/>
        </w:rPr>
        <w:t>Actividades para desarrollar la inteligencia</w:t>
      </w:r>
      <w:r>
        <w:rPr>
          <w:rFonts w:ascii="Arial" w:hAnsi="Arial" w:cs="Arial"/>
          <w:b/>
          <w:bCs/>
          <w:sz w:val="24"/>
          <w:szCs w:val="24"/>
        </w:rPr>
        <w:t xml:space="preserve"> intrapersonal</w:t>
      </w:r>
    </w:p>
    <w:p w14:paraId="2CACEBAE"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Demuéstrale afecto incondicional</w:t>
      </w:r>
      <w:r>
        <w:rPr>
          <w:rFonts w:ascii="Arial" w:hAnsi="Arial" w:cs="Arial"/>
          <w:bCs/>
          <w:sz w:val="24"/>
          <w:szCs w:val="24"/>
        </w:rPr>
        <w:t>.</w:t>
      </w:r>
    </w:p>
    <w:p w14:paraId="00DA31C1"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Respeta los momentos en que este concentrado</w:t>
      </w:r>
      <w:r>
        <w:rPr>
          <w:rFonts w:ascii="Arial" w:hAnsi="Arial" w:cs="Arial"/>
          <w:bCs/>
          <w:sz w:val="24"/>
          <w:szCs w:val="24"/>
        </w:rPr>
        <w:t>.</w:t>
      </w:r>
    </w:p>
    <w:p w14:paraId="4DB36DCA"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Juega a hacer gestos frente al espejo (emociones)</w:t>
      </w:r>
    </w:p>
    <w:p w14:paraId="7787AC75"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Muéstrale fotos o ilustraciones que representen diferentes sentimientos</w:t>
      </w:r>
      <w:r>
        <w:rPr>
          <w:rFonts w:ascii="Arial" w:hAnsi="Arial" w:cs="Arial"/>
          <w:bCs/>
          <w:sz w:val="24"/>
          <w:szCs w:val="24"/>
        </w:rPr>
        <w:t>.</w:t>
      </w:r>
    </w:p>
    <w:p w14:paraId="2AEFF426"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Léele manejando entonaciones para demostrar emociones</w:t>
      </w:r>
      <w:r>
        <w:rPr>
          <w:rFonts w:ascii="Arial" w:hAnsi="Arial" w:cs="Arial"/>
          <w:bCs/>
          <w:sz w:val="24"/>
          <w:szCs w:val="24"/>
        </w:rPr>
        <w:t>.</w:t>
      </w:r>
    </w:p>
    <w:p w14:paraId="52762228"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Establece límites claros</w:t>
      </w:r>
      <w:r>
        <w:rPr>
          <w:rFonts w:ascii="Arial" w:hAnsi="Arial" w:cs="Arial"/>
          <w:bCs/>
          <w:sz w:val="24"/>
          <w:szCs w:val="24"/>
        </w:rPr>
        <w:t>.</w:t>
      </w:r>
    </w:p>
    <w:p w14:paraId="190935E5"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Crea reglas gráficas</w:t>
      </w:r>
      <w:r>
        <w:rPr>
          <w:rFonts w:ascii="Arial" w:hAnsi="Arial" w:cs="Arial"/>
          <w:bCs/>
          <w:sz w:val="24"/>
          <w:szCs w:val="24"/>
        </w:rPr>
        <w:t>.</w:t>
      </w:r>
    </w:p>
    <w:p w14:paraId="1165521C" w14:textId="77777777" w:rsidR="001A0348" w:rsidRPr="009F5A07"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Evita la saturación o sobre estimulación durante el juego</w:t>
      </w:r>
      <w:r>
        <w:rPr>
          <w:rFonts w:ascii="Arial" w:hAnsi="Arial" w:cs="Arial"/>
          <w:bCs/>
          <w:sz w:val="24"/>
          <w:szCs w:val="24"/>
        </w:rPr>
        <w:t>.</w:t>
      </w:r>
    </w:p>
    <w:p w14:paraId="770BAD52" w14:textId="77777777" w:rsidR="001A0348" w:rsidRDefault="001A0348" w:rsidP="00E87F80">
      <w:pPr>
        <w:pStyle w:val="Prrafodelista"/>
        <w:numPr>
          <w:ilvl w:val="0"/>
          <w:numId w:val="50"/>
        </w:numPr>
        <w:tabs>
          <w:tab w:val="left" w:pos="3345"/>
        </w:tabs>
        <w:spacing w:after="200" w:line="480" w:lineRule="auto"/>
        <w:jc w:val="both"/>
        <w:rPr>
          <w:rFonts w:ascii="Arial" w:hAnsi="Arial" w:cs="Arial"/>
          <w:bCs/>
          <w:sz w:val="24"/>
          <w:szCs w:val="24"/>
        </w:rPr>
      </w:pPr>
      <w:r w:rsidRPr="009F5A07">
        <w:rPr>
          <w:rFonts w:ascii="Arial" w:hAnsi="Arial" w:cs="Arial"/>
          <w:bCs/>
          <w:sz w:val="24"/>
          <w:szCs w:val="24"/>
        </w:rPr>
        <w:t>Da ejemplos cotidianos de altruismo.</w:t>
      </w:r>
    </w:p>
    <w:p w14:paraId="5F0231AC"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5.1.1.1 CURRÍCULO, REFERENTES Y COMPONENTES</w:t>
      </w:r>
    </w:p>
    <w:p w14:paraId="7D16D4AB" w14:textId="157B5307" w:rsidR="001054B6" w:rsidRPr="001054B6" w:rsidRDefault="001054B6" w:rsidP="00CB2DF6">
      <w:pPr>
        <w:spacing w:after="5" w:line="480" w:lineRule="auto"/>
        <w:ind w:left="329" w:right="584" w:hanging="10"/>
        <w:jc w:val="both"/>
        <w:rPr>
          <w:rFonts w:ascii="Arial" w:eastAsia="Arial" w:hAnsi="Arial" w:cs="Arial"/>
          <w:color w:val="000000"/>
          <w:sz w:val="24"/>
          <w:lang w:eastAsia="es-CO"/>
        </w:rPr>
      </w:pPr>
      <w:bookmarkStart w:id="13" w:name="_Hlk107738658"/>
      <w:r>
        <w:rPr>
          <w:rFonts w:ascii="Arial" w:eastAsia="Arial" w:hAnsi="Arial" w:cs="Arial"/>
          <w:color w:val="000000"/>
          <w:sz w:val="24"/>
          <w:lang w:eastAsia="es-CO"/>
        </w:rPr>
        <w:t xml:space="preserve">El Centro Educativo Construyendo Sueños, </w:t>
      </w:r>
      <w:r w:rsidRPr="001054B6">
        <w:rPr>
          <w:rFonts w:ascii="Arial" w:eastAsia="Arial" w:hAnsi="Arial" w:cs="Arial"/>
          <w:color w:val="000000"/>
          <w:sz w:val="24"/>
          <w:lang w:eastAsia="es-CO"/>
        </w:rPr>
        <w:t>se enfoca en el desarrollo de los niveles formativos psicomotriz, cognoscitivo y las capacidades para saber comunicar y aplicar los conceptos en situaciones cotidianas y de trabajo colaborativo.</w:t>
      </w:r>
      <w:r w:rsidR="00CB2DF6">
        <w:rPr>
          <w:rFonts w:ascii="Arial" w:eastAsia="Arial" w:hAnsi="Arial" w:cs="Arial"/>
          <w:color w:val="000000"/>
          <w:sz w:val="24"/>
          <w:lang w:eastAsia="es-CO"/>
        </w:rPr>
        <w:t xml:space="preserve"> </w:t>
      </w:r>
      <w:r w:rsidRPr="001054B6">
        <w:rPr>
          <w:rFonts w:ascii="Arial" w:eastAsia="Arial" w:hAnsi="Arial" w:cs="Arial"/>
          <w:color w:val="000000"/>
          <w:sz w:val="24"/>
          <w:lang w:eastAsia="es-CO"/>
        </w:rPr>
        <w:t xml:space="preserve">Los aspectos o niveles que se proponen para el desarrollo curricular están de acuerdo con los mandatos legales, consideran el fundamento filosófico y tecno pedagógico que deben tenerse en cuenta para promover un proceso educativo integral de calidad. Como ya se sabe desde los primeros días </w:t>
      </w:r>
      <w:r w:rsidRPr="001054B6">
        <w:rPr>
          <w:rFonts w:ascii="Arial" w:eastAsia="Arial" w:hAnsi="Arial" w:cs="Arial"/>
          <w:color w:val="000000"/>
          <w:sz w:val="24"/>
          <w:lang w:eastAsia="es-CO"/>
        </w:rPr>
        <w:lastRenderedPageBreak/>
        <w:t xml:space="preserve">de vida, los bebés no se limitan a recibir pasivamente las atenciones materiales y afectivas que les proporcionan los adultos, sino que responden activamente y son capaces de provocar con su acción la intervención de las personas que viven con ellos, siendo responsabilidad del adulto que estos intercambios tomen forma de diálogo, al apoyar las intencionalidades propias del bebé y dotar de significado sus actuaciones (Consejería de Educación de Andalucía, 2008). Por tal motivo el currículo a fundamentar en </w:t>
      </w:r>
      <w:r w:rsidR="00A01A19">
        <w:rPr>
          <w:rFonts w:ascii="Arial" w:eastAsia="Arial" w:hAnsi="Arial" w:cs="Arial"/>
          <w:color w:val="000000"/>
          <w:sz w:val="24"/>
          <w:lang w:eastAsia="es-CO"/>
        </w:rPr>
        <w:t xml:space="preserve">el Centro Educativo </w:t>
      </w:r>
      <w:r w:rsidR="00A01A19" w:rsidRPr="001054B6">
        <w:rPr>
          <w:rFonts w:ascii="Arial" w:eastAsia="Arial" w:hAnsi="Arial" w:cs="Arial"/>
          <w:color w:val="000000"/>
          <w:sz w:val="24"/>
          <w:lang w:eastAsia="es-CO"/>
        </w:rPr>
        <w:t>debe</w:t>
      </w:r>
      <w:r w:rsidRPr="001054B6">
        <w:rPr>
          <w:rFonts w:ascii="Arial" w:eastAsia="Arial" w:hAnsi="Arial" w:cs="Arial"/>
          <w:color w:val="000000"/>
          <w:sz w:val="24"/>
          <w:lang w:eastAsia="es-CO"/>
        </w:rPr>
        <w:t xml:space="preserve"> partir de la naturalidad del infante y sus cuidadores, para conseguir el cumplimiento de los logros y competencias para su edad. </w:t>
      </w:r>
    </w:p>
    <w:p w14:paraId="6FE9AFDC" w14:textId="7399DB15" w:rsidR="001054B6" w:rsidRPr="001054B6" w:rsidRDefault="001054B6" w:rsidP="002B4EBD">
      <w:pPr>
        <w:spacing w:after="41" w:line="480" w:lineRule="auto"/>
        <w:ind w:left="329" w:right="579" w:hanging="10"/>
        <w:jc w:val="both"/>
        <w:rPr>
          <w:rFonts w:ascii="Arial" w:eastAsia="Arial" w:hAnsi="Arial" w:cs="Arial"/>
          <w:color w:val="000000"/>
          <w:sz w:val="24"/>
          <w:lang w:eastAsia="es-CO"/>
        </w:rPr>
      </w:pPr>
      <w:bookmarkStart w:id="14" w:name="_Hlk170381134"/>
      <w:r w:rsidRPr="001054B6">
        <w:rPr>
          <w:rFonts w:ascii="Arial" w:eastAsia="Arial" w:hAnsi="Arial" w:cs="Arial"/>
          <w:color w:val="000000"/>
          <w:sz w:val="24"/>
          <w:lang w:eastAsia="es-CO"/>
        </w:rPr>
        <w:t xml:space="preserve">En ese sentido, la educación inicial como proceso pedagógico intencionado, planeado y estructurado, propone oportunidades, situaciones y ambientes para promover el desarrollo de los niños y las niñas, de acuerdo con sus circunstancias, condiciones y posibilidades. Así mismo, considera que los niños y las niñas en cualquier momento de su desarrollo disponen de capacidades diversas y de un acervo de habilidades, construcciones y conocimientos con las que se relacionan y comprenden el mundo; es así como aprenden en la interacción consigo mismos, con los demás y con el medio que los rodea. Por eso las maestras asumen el compromiso de conocerlos desde quiénes son y qué capacidades poseen, han desarrollado y pueden desarrollar, para que las acciones pedagógicas tengan una intención (MEN, 2014a, p.43). </w:t>
      </w:r>
      <w:bookmarkEnd w:id="13"/>
    </w:p>
    <w:bookmarkEnd w:id="14"/>
    <w:p w14:paraId="730C81FB" w14:textId="55A820AA" w:rsidR="001054B6" w:rsidRDefault="001054B6" w:rsidP="002B4EBD">
      <w:pPr>
        <w:spacing w:after="5" w:line="480" w:lineRule="auto"/>
        <w:ind w:left="329" w:right="585" w:hanging="10"/>
        <w:jc w:val="both"/>
        <w:rPr>
          <w:rFonts w:ascii="Arial" w:eastAsia="Arial" w:hAnsi="Arial" w:cs="Arial"/>
          <w:color w:val="000000"/>
          <w:sz w:val="24"/>
          <w:lang w:eastAsia="es-CO"/>
        </w:rPr>
      </w:pPr>
      <w:r w:rsidRPr="001054B6">
        <w:rPr>
          <w:rFonts w:ascii="Arial" w:eastAsia="Arial" w:hAnsi="Arial" w:cs="Arial"/>
          <w:color w:val="000000"/>
          <w:sz w:val="24"/>
          <w:lang w:eastAsia="es-CO"/>
        </w:rPr>
        <w:lastRenderedPageBreak/>
        <w:t xml:space="preserve">El currículo basado en la experiencia encuentra sentido en lo que hacen los niños y las niñas, en lo que exploran, indagan, en sus deseos, preguntas, en sus propias maneras de comunicarse, en su sensibilidad, más que a los contenidos temáticos. Respeta los tiempos de la infancia. </w:t>
      </w:r>
    </w:p>
    <w:p w14:paraId="68F51EE4" w14:textId="31959805" w:rsidR="00107867" w:rsidRDefault="00107867" w:rsidP="00107867">
      <w:pPr>
        <w:pStyle w:val="Ttulo3"/>
        <w:spacing w:after="108"/>
        <w:ind w:right="954"/>
        <w:rPr>
          <w:rFonts w:ascii="Arial" w:hAnsi="Arial" w:cs="Arial"/>
          <w:b/>
          <w:color w:val="auto"/>
        </w:rPr>
      </w:pPr>
      <w:r w:rsidRPr="00107867">
        <w:rPr>
          <w:rFonts w:ascii="Arial" w:hAnsi="Arial" w:cs="Arial"/>
          <w:b/>
          <w:color w:val="auto"/>
        </w:rPr>
        <w:t xml:space="preserve">Referentes técnicos de la educación inicial y preescolar </w:t>
      </w:r>
    </w:p>
    <w:p w14:paraId="52A55A20" w14:textId="2DF9EE0E" w:rsidR="00107867" w:rsidRPr="00107867" w:rsidRDefault="00107867" w:rsidP="00107867">
      <w:r>
        <w:rPr>
          <w:noProof/>
        </w:rPr>
        <w:drawing>
          <wp:anchor distT="0" distB="0" distL="114300" distR="114300" simplePos="0" relativeHeight="251839488" behindDoc="0" locked="0" layoutInCell="1" allowOverlap="1" wp14:anchorId="447C510B" wp14:editId="68A34554">
            <wp:simplePos x="0" y="0"/>
            <wp:positionH relativeFrom="margin">
              <wp:posOffset>149225</wp:posOffset>
            </wp:positionH>
            <wp:positionV relativeFrom="paragraph">
              <wp:posOffset>45720</wp:posOffset>
            </wp:positionV>
            <wp:extent cx="5611496" cy="2642235"/>
            <wp:effectExtent l="0" t="0" r="8255" b="5715"/>
            <wp:wrapNone/>
            <wp:docPr id="5570" name="Picture 5570"/>
            <wp:cNvGraphicFramePr/>
            <a:graphic xmlns:a="http://schemas.openxmlformats.org/drawingml/2006/main">
              <a:graphicData uri="http://schemas.openxmlformats.org/drawingml/2006/picture">
                <pic:pic xmlns:pic="http://schemas.openxmlformats.org/drawingml/2006/picture">
                  <pic:nvPicPr>
                    <pic:cNvPr id="5570" name="Picture 5570"/>
                    <pic:cNvPicPr/>
                  </pic:nvPicPr>
                  <pic:blipFill>
                    <a:blip r:embed="rId32">
                      <a:extLst>
                        <a:ext uri="{28A0092B-C50C-407E-A947-70E740481C1C}">
                          <a14:useLocalDpi xmlns:a14="http://schemas.microsoft.com/office/drawing/2010/main" val="0"/>
                        </a:ext>
                      </a:extLst>
                    </a:blip>
                    <a:stretch>
                      <a:fillRect/>
                    </a:stretch>
                  </pic:blipFill>
                  <pic:spPr>
                    <a:xfrm>
                      <a:off x="0" y="0"/>
                      <a:ext cx="5611496" cy="2642235"/>
                    </a:xfrm>
                    <a:prstGeom prst="rect">
                      <a:avLst/>
                    </a:prstGeom>
                  </pic:spPr>
                </pic:pic>
              </a:graphicData>
            </a:graphic>
          </wp:anchor>
        </w:drawing>
      </w:r>
    </w:p>
    <w:p w14:paraId="4774484D" w14:textId="61E79E61"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3C6DE4E6" w14:textId="5EF32C83"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31FF7914" w14:textId="30D4C5CA"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6DB4A1D5" w14:textId="45B16536"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418493C5" w14:textId="1625CD87"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434A692B" w14:textId="7AF1974A"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784AA73A" w14:textId="7A157E92" w:rsidR="00107867" w:rsidRDefault="00107867" w:rsidP="002B4EBD">
      <w:pPr>
        <w:spacing w:after="5" w:line="480" w:lineRule="auto"/>
        <w:ind w:left="329" w:right="585" w:hanging="10"/>
        <w:jc w:val="both"/>
        <w:rPr>
          <w:rFonts w:ascii="Arial" w:eastAsia="Arial" w:hAnsi="Arial" w:cs="Arial"/>
          <w:color w:val="000000"/>
          <w:sz w:val="24"/>
          <w:lang w:eastAsia="es-CO"/>
        </w:rPr>
      </w:pPr>
    </w:p>
    <w:p w14:paraId="05AA72F5" w14:textId="65205320" w:rsidR="00107867" w:rsidRDefault="00107867" w:rsidP="00107867">
      <w:pPr>
        <w:spacing w:after="2" w:line="480" w:lineRule="auto"/>
        <w:ind w:left="-5" w:right="1232"/>
        <w:jc w:val="both"/>
        <w:rPr>
          <w:rFonts w:ascii="Arial" w:hAnsi="Arial" w:cs="Arial"/>
          <w:sz w:val="24"/>
          <w:szCs w:val="24"/>
        </w:rPr>
      </w:pPr>
      <w:r w:rsidRPr="00107867">
        <w:rPr>
          <w:rFonts w:ascii="Arial" w:hAnsi="Arial" w:cs="Arial"/>
          <w:sz w:val="24"/>
          <w:szCs w:val="24"/>
        </w:rPr>
        <w:t xml:space="preserve">Los referentes recopilados son fundamentales en la organización de nuestro trabajo y formación como maestra y maestro, nos ayudan a conocer conceptos claros y profundizar mejor las experiencias que se quieran lograr en los niños y niñas. </w:t>
      </w:r>
    </w:p>
    <w:p w14:paraId="2421DCA7" w14:textId="421AA6F8" w:rsidR="004440B7" w:rsidRDefault="004440B7" w:rsidP="00107867">
      <w:pPr>
        <w:spacing w:after="2" w:line="480" w:lineRule="auto"/>
        <w:ind w:left="-5" w:right="1232"/>
        <w:jc w:val="both"/>
        <w:rPr>
          <w:rFonts w:ascii="Arial" w:hAnsi="Arial" w:cs="Arial"/>
          <w:sz w:val="24"/>
          <w:szCs w:val="24"/>
        </w:rPr>
      </w:pPr>
    </w:p>
    <w:p w14:paraId="138449B2" w14:textId="550BDDB9" w:rsidR="004440B7" w:rsidRDefault="004440B7" w:rsidP="00107867">
      <w:pPr>
        <w:spacing w:after="2" w:line="480" w:lineRule="auto"/>
        <w:ind w:left="-5" w:right="1232"/>
        <w:jc w:val="both"/>
        <w:rPr>
          <w:rFonts w:ascii="Arial" w:hAnsi="Arial" w:cs="Arial"/>
          <w:sz w:val="24"/>
          <w:szCs w:val="24"/>
        </w:rPr>
      </w:pPr>
    </w:p>
    <w:p w14:paraId="4345D48E" w14:textId="68F816F6" w:rsidR="004440B7" w:rsidRDefault="004440B7" w:rsidP="00107867">
      <w:pPr>
        <w:spacing w:after="2" w:line="480" w:lineRule="auto"/>
        <w:ind w:left="-5" w:right="1232"/>
        <w:jc w:val="both"/>
        <w:rPr>
          <w:rFonts w:ascii="Arial" w:hAnsi="Arial" w:cs="Arial"/>
          <w:sz w:val="24"/>
          <w:szCs w:val="24"/>
        </w:rPr>
      </w:pPr>
    </w:p>
    <w:p w14:paraId="1095D13C" w14:textId="5E88938E" w:rsidR="004440B7" w:rsidRDefault="004440B7" w:rsidP="00107867">
      <w:pPr>
        <w:spacing w:after="2" w:line="480" w:lineRule="auto"/>
        <w:ind w:left="-5" w:right="1232"/>
        <w:jc w:val="both"/>
        <w:rPr>
          <w:rFonts w:ascii="Arial" w:hAnsi="Arial" w:cs="Arial"/>
          <w:sz w:val="24"/>
          <w:szCs w:val="24"/>
        </w:rPr>
      </w:pPr>
    </w:p>
    <w:p w14:paraId="3891A799" w14:textId="77777777" w:rsidR="004440B7" w:rsidRPr="00107867" w:rsidRDefault="004440B7" w:rsidP="00107867">
      <w:pPr>
        <w:spacing w:after="2" w:line="480" w:lineRule="auto"/>
        <w:ind w:left="-5" w:right="1232"/>
        <w:jc w:val="both"/>
        <w:rPr>
          <w:rFonts w:ascii="Arial" w:hAnsi="Arial" w:cs="Arial"/>
          <w:sz w:val="24"/>
          <w:szCs w:val="24"/>
        </w:rPr>
      </w:pPr>
    </w:p>
    <w:p w14:paraId="41E36C26" w14:textId="77777777" w:rsidR="00A01A19" w:rsidRPr="00207B0B" w:rsidRDefault="00A01A19" w:rsidP="00A01A19">
      <w:pPr>
        <w:tabs>
          <w:tab w:val="left" w:pos="3345"/>
        </w:tabs>
        <w:jc w:val="both"/>
        <w:rPr>
          <w:rFonts w:ascii="Arial" w:hAnsi="Arial" w:cs="Arial"/>
          <w:b/>
          <w:sz w:val="24"/>
          <w:szCs w:val="24"/>
        </w:rPr>
      </w:pPr>
      <w:r w:rsidRPr="00207B0B">
        <w:rPr>
          <w:rFonts w:ascii="Arial" w:hAnsi="Arial" w:cs="Arial"/>
          <w:b/>
          <w:sz w:val="24"/>
          <w:szCs w:val="24"/>
        </w:rPr>
        <w:lastRenderedPageBreak/>
        <w:t>Referentes del currículo.</w:t>
      </w:r>
    </w:p>
    <w:p w14:paraId="4CB8D248" w14:textId="77777777" w:rsidR="00A01A19" w:rsidRPr="00207B0B" w:rsidRDefault="00A01A19" w:rsidP="002B4EBD">
      <w:pPr>
        <w:tabs>
          <w:tab w:val="left" w:pos="3345"/>
        </w:tabs>
        <w:spacing w:line="480" w:lineRule="auto"/>
        <w:jc w:val="both"/>
        <w:rPr>
          <w:rFonts w:ascii="Arial" w:hAnsi="Arial" w:cs="Arial"/>
          <w:sz w:val="24"/>
          <w:szCs w:val="24"/>
        </w:rPr>
      </w:pPr>
      <w:r w:rsidRPr="00207B0B">
        <w:rPr>
          <w:rFonts w:ascii="Arial" w:hAnsi="Arial" w:cs="Arial"/>
          <w:sz w:val="24"/>
          <w:szCs w:val="24"/>
        </w:rPr>
        <w:t>Son constituidos por las teorías curriculares que se ajusten a los fines y objetivos de la educación establecidos en la constitución Política y en la Ley. También por aquellos factores pedagógicos, culturales, étnicos, sociales, ambientales, históricos, normativos, proyectivos y de diagnósticos que orientan y afectan su pertenencia y, en general, el desarrollo humano.</w:t>
      </w:r>
    </w:p>
    <w:p w14:paraId="6968043F" w14:textId="77777777" w:rsidR="00A01A19" w:rsidRPr="00207B0B" w:rsidRDefault="00A01A19" w:rsidP="002B4EBD">
      <w:pPr>
        <w:tabs>
          <w:tab w:val="left" w:pos="3345"/>
        </w:tabs>
        <w:spacing w:line="480" w:lineRule="auto"/>
        <w:jc w:val="both"/>
        <w:rPr>
          <w:rFonts w:ascii="Arial" w:hAnsi="Arial" w:cs="Arial"/>
          <w:sz w:val="24"/>
          <w:szCs w:val="24"/>
        </w:rPr>
      </w:pPr>
      <w:r w:rsidRPr="00207B0B">
        <w:rPr>
          <w:rFonts w:ascii="Arial" w:hAnsi="Arial" w:cs="Arial"/>
          <w:sz w:val="24"/>
          <w:szCs w:val="24"/>
        </w:rPr>
        <w:t>Otro referente muy importante es la fecha del contexto, el diagnostico institucional, la caracterización, el establecimiento educativo, los usuarios, los especialistas, los textos, la comunidad y los resultados obtenidos por los estudiantes tanto en las evaluaciones internas y externas. En materia pedagógica, los referentes son los lineamientos para preescolar, las dimensiones del desarrollo del niño y los estándares de calidad para la educación inicial.</w:t>
      </w:r>
    </w:p>
    <w:p w14:paraId="5677DAE6" w14:textId="1A22E721" w:rsidR="00A01A19" w:rsidRDefault="00A01A19" w:rsidP="00A01A19">
      <w:pPr>
        <w:tabs>
          <w:tab w:val="left" w:pos="3345"/>
        </w:tabs>
        <w:jc w:val="both"/>
        <w:rPr>
          <w:rFonts w:ascii="Arial" w:hAnsi="Arial" w:cs="Arial"/>
          <w:sz w:val="24"/>
          <w:szCs w:val="24"/>
        </w:rPr>
      </w:pPr>
      <w:r w:rsidRPr="00207B0B">
        <w:rPr>
          <w:rFonts w:ascii="Arial" w:hAnsi="Arial" w:cs="Arial"/>
          <w:b/>
          <w:sz w:val="24"/>
          <w:szCs w:val="24"/>
        </w:rPr>
        <w:t>Componentes del currículo</w:t>
      </w:r>
      <w:r w:rsidRPr="00207B0B">
        <w:rPr>
          <w:rFonts w:ascii="Arial" w:hAnsi="Arial" w:cs="Arial"/>
          <w:sz w:val="24"/>
          <w:szCs w:val="24"/>
        </w:rPr>
        <w:t>.</w:t>
      </w:r>
    </w:p>
    <w:p w14:paraId="32739158" w14:textId="77777777" w:rsidR="00107867" w:rsidRPr="00162663" w:rsidRDefault="00107867" w:rsidP="00107867">
      <w:pPr>
        <w:pStyle w:val="Ttulo4"/>
        <w:spacing w:line="480" w:lineRule="auto"/>
        <w:ind w:left="369" w:right="1005"/>
        <w:jc w:val="both"/>
        <w:rPr>
          <w:rFonts w:ascii="Arial" w:hAnsi="Arial" w:cs="Arial"/>
          <w:b/>
          <w:i w:val="0"/>
          <w:color w:val="auto"/>
          <w:sz w:val="24"/>
          <w:szCs w:val="24"/>
          <w:u w:val="single"/>
        </w:rPr>
      </w:pPr>
      <w:r w:rsidRPr="00162663">
        <w:rPr>
          <w:rFonts w:ascii="Arial" w:hAnsi="Arial" w:cs="Arial"/>
          <w:b/>
          <w:i w:val="0"/>
          <w:color w:val="auto"/>
          <w:sz w:val="24"/>
          <w:szCs w:val="24"/>
          <w:u w:val="single"/>
        </w:rPr>
        <w:t xml:space="preserve">Aprendizaje clave </w:t>
      </w:r>
    </w:p>
    <w:p w14:paraId="169B9E9C" w14:textId="3ADC1D4A" w:rsidR="00107867" w:rsidRPr="00107867" w:rsidRDefault="00107867" w:rsidP="00107867">
      <w:pPr>
        <w:spacing w:after="0" w:line="480" w:lineRule="auto"/>
        <w:ind w:left="-5" w:right="1232"/>
        <w:jc w:val="both"/>
        <w:rPr>
          <w:rFonts w:ascii="Arial" w:hAnsi="Arial" w:cs="Arial"/>
          <w:sz w:val="24"/>
          <w:szCs w:val="24"/>
        </w:rPr>
      </w:pPr>
      <w:r w:rsidRPr="00107867">
        <w:rPr>
          <w:rFonts w:ascii="Arial" w:hAnsi="Arial" w:cs="Arial"/>
          <w:sz w:val="24"/>
          <w:szCs w:val="24"/>
        </w:rPr>
        <w:t xml:space="preserve">En este apartado incluimos contenidos fundamentales para el desarrollo de los aprendizajes claves (conceptos, habilidades, valores, competencias…) que da pauta de la dimensión intelectual para un proyecto de viuda, aportando el fortalecimiento de aprender a aprender los cuales están organizados en tres campos formativos: </w:t>
      </w:r>
      <w:r w:rsidRPr="00107867">
        <w:rPr>
          <w:rFonts w:ascii="Arial" w:hAnsi="Arial" w:cs="Arial"/>
          <w:sz w:val="24"/>
          <w:szCs w:val="24"/>
          <w:u w:val="single" w:color="000000"/>
        </w:rPr>
        <w:t xml:space="preserve">Lenguaje y </w:t>
      </w:r>
      <w:r w:rsidRPr="00162663">
        <w:rPr>
          <w:rFonts w:ascii="Arial" w:hAnsi="Arial" w:cs="Arial"/>
          <w:b/>
          <w:sz w:val="24"/>
          <w:szCs w:val="24"/>
          <w:u w:val="single" w:color="000000"/>
        </w:rPr>
        <w:t>comunicación</w:t>
      </w:r>
      <w:r w:rsidRPr="00162663">
        <w:rPr>
          <w:rFonts w:ascii="Arial" w:hAnsi="Arial" w:cs="Arial"/>
          <w:b/>
          <w:sz w:val="24"/>
          <w:szCs w:val="24"/>
        </w:rPr>
        <w:t xml:space="preserve"> </w:t>
      </w:r>
    </w:p>
    <w:p w14:paraId="6B207EA4" w14:textId="77777777" w:rsidR="00107867" w:rsidRPr="00107867" w:rsidRDefault="00107867" w:rsidP="00107867">
      <w:pPr>
        <w:spacing w:after="7" w:line="480" w:lineRule="auto"/>
        <w:ind w:left="-15" w:right="1232" w:firstLine="711"/>
        <w:jc w:val="both"/>
        <w:rPr>
          <w:rFonts w:ascii="Arial" w:hAnsi="Arial" w:cs="Arial"/>
          <w:sz w:val="24"/>
          <w:szCs w:val="24"/>
        </w:rPr>
      </w:pPr>
      <w:r w:rsidRPr="00107867">
        <w:rPr>
          <w:rFonts w:ascii="Arial" w:hAnsi="Arial" w:cs="Arial"/>
          <w:sz w:val="24"/>
          <w:szCs w:val="24"/>
        </w:rPr>
        <w:t xml:space="preserve">“En virtud de la autonomía escolar ordenada por el artículo 77 de la ley 115 de 1994, los establecimientos educativos que ofrezcan la educación </w:t>
      </w:r>
      <w:r w:rsidRPr="00107867">
        <w:rPr>
          <w:rFonts w:ascii="Arial" w:hAnsi="Arial" w:cs="Arial"/>
          <w:sz w:val="24"/>
          <w:szCs w:val="24"/>
        </w:rPr>
        <w:lastRenderedPageBreak/>
        <w:t xml:space="preserve">formal, gozan de autonomía para organizar las áreas obligatorias y fundamentales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  </w:t>
      </w:r>
    </w:p>
    <w:p w14:paraId="255D544D" w14:textId="4221E179" w:rsidR="00107867" w:rsidRPr="00107867" w:rsidRDefault="00107867" w:rsidP="00107867">
      <w:pPr>
        <w:spacing w:after="113" w:line="480" w:lineRule="auto"/>
        <w:jc w:val="both"/>
        <w:rPr>
          <w:rFonts w:ascii="Arial" w:hAnsi="Arial" w:cs="Arial"/>
          <w:sz w:val="24"/>
          <w:szCs w:val="24"/>
        </w:rPr>
      </w:pPr>
      <w:r w:rsidRPr="00107867">
        <w:rPr>
          <w:rFonts w:ascii="Arial" w:hAnsi="Arial" w:cs="Arial"/>
          <w:sz w:val="24"/>
          <w:szCs w:val="24"/>
        </w:rPr>
        <w:t xml:space="preserve">Fortalecimiento del vínculo personal y social los niños y las niñas lograran ser capaces de tener más de dos formas de expresarse con los demás.  </w:t>
      </w:r>
    </w:p>
    <w:p w14:paraId="0877DA41" w14:textId="77777777" w:rsidR="00107867" w:rsidRPr="004440B7" w:rsidRDefault="00107867" w:rsidP="00E87F80">
      <w:pPr>
        <w:pStyle w:val="Prrafodelista"/>
        <w:numPr>
          <w:ilvl w:val="0"/>
          <w:numId w:val="76"/>
        </w:numPr>
        <w:spacing w:after="115" w:line="480" w:lineRule="auto"/>
        <w:jc w:val="both"/>
        <w:rPr>
          <w:rFonts w:ascii="Arial" w:hAnsi="Arial" w:cs="Arial"/>
          <w:b/>
          <w:bCs/>
          <w:sz w:val="24"/>
          <w:szCs w:val="24"/>
        </w:rPr>
      </w:pPr>
      <w:r w:rsidRPr="004440B7">
        <w:rPr>
          <w:rFonts w:ascii="Arial" w:hAnsi="Arial" w:cs="Arial"/>
          <w:b/>
          <w:bCs/>
          <w:sz w:val="24"/>
          <w:szCs w:val="24"/>
          <w:u w:val="single" w:color="000000"/>
        </w:rPr>
        <w:t>Pensamiento numérico</w:t>
      </w:r>
      <w:r w:rsidRPr="004440B7">
        <w:rPr>
          <w:rFonts w:ascii="Arial" w:hAnsi="Arial" w:cs="Arial"/>
          <w:b/>
          <w:bCs/>
          <w:sz w:val="24"/>
          <w:szCs w:val="24"/>
        </w:rPr>
        <w:t xml:space="preserve"> </w:t>
      </w:r>
    </w:p>
    <w:p w14:paraId="78FC9FA4" w14:textId="77777777" w:rsidR="00107867" w:rsidRPr="00107867" w:rsidRDefault="00107867" w:rsidP="00107867">
      <w:pPr>
        <w:spacing w:after="0" w:line="480" w:lineRule="auto"/>
        <w:ind w:right="1232"/>
        <w:jc w:val="both"/>
        <w:rPr>
          <w:rFonts w:ascii="Arial" w:hAnsi="Arial" w:cs="Arial"/>
          <w:sz w:val="24"/>
          <w:szCs w:val="24"/>
        </w:rPr>
      </w:pPr>
      <w:r w:rsidRPr="00107867">
        <w:rPr>
          <w:rFonts w:ascii="Arial" w:hAnsi="Arial" w:cs="Arial"/>
          <w:sz w:val="24"/>
          <w:szCs w:val="24"/>
        </w:rPr>
        <w:t xml:space="preserve">Planteamos situaciones problematizadoras del diario vivir del niño y la niña para que puedan intentar resolver sus propios problemas. </w:t>
      </w:r>
    </w:p>
    <w:p w14:paraId="291A8DF7" w14:textId="3EECD4AE" w:rsidR="00107867" w:rsidRPr="004440B7" w:rsidRDefault="00107867" w:rsidP="00E87F80">
      <w:pPr>
        <w:pStyle w:val="Prrafodelista"/>
        <w:numPr>
          <w:ilvl w:val="0"/>
          <w:numId w:val="76"/>
        </w:numPr>
        <w:spacing w:after="112"/>
        <w:rPr>
          <w:b/>
          <w:bCs/>
        </w:rPr>
      </w:pPr>
      <w:r w:rsidRPr="004440B7">
        <w:rPr>
          <w:rFonts w:ascii="Arial" w:hAnsi="Arial" w:cs="Arial"/>
          <w:b/>
          <w:bCs/>
          <w:sz w:val="24"/>
          <w:szCs w:val="24"/>
          <w:u w:val="single" w:color="000000"/>
        </w:rPr>
        <w:t>Exploración y comprensión del mundo natural y social</w:t>
      </w:r>
      <w:r w:rsidRPr="004440B7">
        <w:rPr>
          <w:rFonts w:ascii="Arial" w:hAnsi="Arial" w:cs="Arial"/>
          <w:b/>
          <w:bCs/>
          <w:sz w:val="24"/>
          <w:szCs w:val="24"/>
        </w:rPr>
        <w:t xml:space="preserve"> </w:t>
      </w:r>
    </w:p>
    <w:p w14:paraId="71AD0280" w14:textId="2F117E0B" w:rsidR="00107867" w:rsidRPr="00107867" w:rsidRDefault="00107867" w:rsidP="004440B7">
      <w:pPr>
        <w:spacing w:after="0" w:line="480" w:lineRule="auto"/>
        <w:ind w:right="1232"/>
        <w:jc w:val="both"/>
        <w:rPr>
          <w:rFonts w:ascii="Arial" w:hAnsi="Arial" w:cs="Arial"/>
          <w:sz w:val="24"/>
          <w:szCs w:val="24"/>
        </w:rPr>
      </w:pPr>
      <w:r w:rsidRPr="00107867">
        <w:rPr>
          <w:rFonts w:ascii="Arial" w:hAnsi="Arial" w:cs="Arial"/>
          <w:sz w:val="24"/>
          <w:szCs w:val="24"/>
        </w:rPr>
        <w:t xml:space="preserve">Desarrollarse y desenvolverse según el contexto involucrado pues es lo que el niño </w:t>
      </w:r>
      <w:proofErr w:type="spellStart"/>
      <w:r w:rsidRPr="00107867">
        <w:rPr>
          <w:rFonts w:ascii="Arial" w:hAnsi="Arial" w:cs="Arial"/>
          <w:sz w:val="24"/>
          <w:szCs w:val="24"/>
        </w:rPr>
        <w:t>esta</w:t>
      </w:r>
      <w:proofErr w:type="spellEnd"/>
      <w:r w:rsidRPr="00107867">
        <w:rPr>
          <w:rFonts w:ascii="Arial" w:hAnsi="Arial" w:cs="Arial"/>
          <w:sz w:val="24"/>
          <w:szCs w:val="24"/>
        </w:rPr>
        <w:t xml:space="preserve"> conociendo e interpretándolo a su modo. </w:t>
      </w:r>
    </w:p>
    <w:p w14:paraId="1545CFAE" w14:textId="6915AE57" w:rsidR="00107867" w:rsidRPr="00162663" w:rsidRDefault="00107867" w:rsidP="00E87F80">
      <w:pPr>
        <w:pStyle w:val="Ttulo4"/>
        <w:numPr>
          <w:ilvl w:val="0"/>
          <w:numId w:val="76"/>
        </w:numPr>
        <w:spacing w:line="480" w:lineRule="auto"/>
        <w:ind w:right="1005"/>
        <w:jc w:val="both"/>
        <w:rPr>
          <w:rFonts w:ascii="Arial" w:hAnsi="Arial" w:cs="Arial"/>
          <w:sz w:val="24"/>
          <w:szCs w:val="24"/>
          <w:u w:val="single"/>
        </w:rPr>
      </w:pPr>
      <w:r w:rsidRPr="00162663">
        <w:rPr>
          <w:rFonts w:ascii="Arial" w:hAnsi="Arial" w:cs="Arial"/>
          <w:b/>
          <w:i w:val="0"/>
          <w:color w:val="auto"/>
          <w:sz w:val="24"/>
          <w:szCs w:val="24"/>
          <w:u w:val="single"/>
        </w:rPr>
        <w:t>Desarrollo personal y social</w:t>
      </w:r>
      <w:r w:rsidRPr="00162663">
        <w:rPr>
          <w:rFonts w:ascii="Arial" w:hAnsi="Arial" w:cs="Arial"/>
          <w:color w:val="auto"/>
          <w:sz w:val="24"/>
          <w:szCs w:val="24"/>
          <w:u w:val="single"/>
        </w:rPr>
        <w:t xml:space="preserve"> </w:t>
      </w:r>
    </w:p>
    <w:p w14:paraId="3B692D48" w14:textId="503EAE11" w:rsidR="00107867" w:rsidRPr="004440B7" w:rsidRDefault="00107867" w:rsidP="004440B7">
      <w:pPr>
        <w:spacing w:after="1" w:line="480" w:lineRule="auto"/>
        <w:ind w:left="-5" w:right="1232"/>
        <w:jc w:val="both"/>
        <w:rPr>
          <w:rFonts w:ascii="Arial" w:hAnsi="Arial" w:cs="Arial"/>
          <w:sz w:val="24"/>
          <w:szCs w:val="24"/>
        </w:rPr>
      </w:pPr>
      <w:r w:rsidRPr="00162663">
        <w:rPr>
          <w:rFonts w:ascii="Arial" w:hAnsi="Arial" w:cs="Arial"/>
          <w:sz w:val="24"/>
          <w:szCs w:val="24"/>
        </w:rPr>
        <w:t xml:space="preserve">Somos formadores del desarrollo integral del alumno, proporcionando el incremento de la creatividad, apreciación y expresión artística; un cuerpo ejercitado y saludable; y el manejo de emociones. Todo esto organizado en áreas como las artes plásticas y visuales, danza y expresión corporal, música y experimentación sonora, y teatro; tal variedad de estrategias es para que el estudiante tenga la posibilidad de expandir sus gustos y adquirir mejores </w:t>
      </w:r>
      <w:r w:rsidRPr="00162663">
        <w:rPr>
          <w:rFonts w:ascii="Arial" w:hAnsi="Arial" w:cs="Arial"/>
          <w:sz w:val="24"/>
          <w:szCs w:val="24"/>
        </w:rPr>
        <w:lastRenderedPageBreak/>
        <w:t xml:space="preserve">experiencias. </w:t>
      </w:r>
      <w:r w:rsidR="004440B7">
        <w:rPr>
          <w:rFonts w:ascii="Arial" w:hAnsi="Arial" w:cs="Arial"/>
          <w:sz w:val="24"/>
          <w:szCs w:val="24"/>
        </w:rPr>
        <w:t>p</w:t>
      </w:r>
      <w:r w:rsidRPr="00162663">
        <w:rPr>
          <w:rFonts w:ascii="Arial" w:hAnsi="Arial" w:cs="Arial"/>
          <w:sz w:val="24"/>
          <w:szCs w:val="24"/>
        </w:rPr>
        <w:t xml:space="preserve">or otra parte, se busca el desarrollo emocional tenido encueta la conciencia emocional, autorregulación emocional, autonomía emocional, gestión de relaciones interpersonales, habilidades para el bienestar; logrando un pleno dominio de habilidades que le ayudara a tener una vida plena. </w:t>
      </w:r>
    </w:p>
    <w:p w14:paraId="4CFB089C" w14:textId="1E9BEEDB" w:rsidR="00107867" w:rsidRPr="004440B7" w:rsidRDefault="00107867" w:rsidP="00E87F80">
      <w:pPr>
        <w:pStyle w:val="Ttulo4"/>
        <w:numPr>
          <w:ilvl w:val="0"/>
          <w:numId w:val="76"/>
        </w:numPr>
        <w:spacing w:line="480" w:lineRule="auto"/>
        <w:ind w:right="1005"/>
        <w:jc w:val="both"/>
        <w:rPr>
          <w:rFonts w:ascii="Arial" w:hAnsi="Arial" w:cs="Arial"/>
          <w:b/>
          <w:bCs/>
          <w:sz w:val="24"/>
          <w:szCs w:val="24"/>
        </w:rPr>
      </w:pPr>
      <w:r w:rsidRPr="004440B7">
        <w:rPr>
          <w:rFonts w:ascii="Arial" w:hAnsi="Arial" w:cs="Arial"/>
          <w:b/>
          <w:bCs/>
          <w:i w:val="0"/>
          <w:color w:val="auto"/>
          <w:sz w:val="24"/>
          <w:szCs w:val="24"/>
          <w:u w:val="single"/>
        </w:rPr>
        <w:t>Autonomía curricular</w:t>
      </w:r>
      <w:r w:rsidRPr="004440B7">
        <w:rPr>
          <w:rFonts w:ascii="Arial" w:hAnsi="Arial" w:cs="Arial"/>
          <w:b/>
          <w:bCs/>
          <w:color w:val="auto"/>
          <w:sz w:val="24"/>
          <w:szCs w:val="24"/>
        </w:rPr>
        <w:t xml:space="preserve">  </w:t>
      </w:r>
    </w:p>
    <w:p w14:paraId="55862043" w14:textId="77777777" w:rsidR="00107867" w:rsidRPr="00162663" w:rsidRDefault="00107867" w:rsidP="00162663">
      <w:pPr>
        <w:spacing w:after="2" w:line="480" w:lineRule="auto"/>
        <w:ind w:left="-5" w:right="1232"/>
        <w:jc w:val="both"/>
        <w:rPr>
          <w:rFonts w:ascii="Arial" w:hAnsi="Arial" w:cs="Arial"/>
          <w:sz w:val="24"/>
          <w:szCs w:val="24"/>
        </w:rPr>
      </w:pPr>
      <w:r w:rsidRPr="00162663">
        <w:rPr>
          <w:rFonts w:ascii="Arial" w:hAnsi="Arial" w:cs="Arial"/>
          <w:sz w:val="24"/>
          <w:szCs w:val="24"/>
        </w:rPr>
        <w:t xml:space="preserve">Aquí nos proponemos brindar principios de educación inclusiva para satisfacer las necesidades educativas especificas del estudiante. Pues es prioridad para nuestro centro educativo educar con el ejemplo de respeto a nuestros compañeros. </w:t>
      </w:r>
    </w:p>
    <w:p w14:paraId="1E868431" w14:textId="77777777" w:rsidR="004440B7" w:rsidRPr="004440B7" w:rsidRDefault="00107867" w:rsidP="00E87F80">
      <w:pPr>
        <w:pStyle w:val="Prrafodelista"/>
        <w:numPr>
          <w:ilvl w:val="0"/>
          <w:numId w:val="76"/>
        </w:numPr>
        <w:spacing w:after="116" w:line="480" w:lineRule="auto"/>
        <w:jc w:val="both"/>
        <w:rPr>
          <w:rFonts w:ascii="Arial" w:hAnsi="Arial" w:cs="Arial"/>
          <w:sz w:val="24"/>
          <w:szCs w:val="24"/>
        </w:rPr>
      </w:pPr>
      <w:r w:rsidRPr="004440B7">
        <w:rPr>
          <w:rFonts w:ascii="Arial" w:hAnsi="Arial" w:cs="Arial"/>
          <w:b/>
          <w:bCs/>
          <w:iCs/>
          <w:sz w:val="24"/>
          <w:szCs w:val="24"/>
          <w:u w:val="single"/>
        </w:rPr>
        <w:t>Competencias</w:t>
      </w:r>
      <w:r w:rsidR="004440B7">
        <w:rPr>
          <w:rFonts w:ascii="Arial" w:hAnsi="Arial" w:cs="Arial"/>
          <w:i/>
          <w:sz w:val="24"/>
          <w:szCs w:val="24"/>
          <w:u w:val="single"/>
        </w:rPr>
        <w:t xml:space="preserve"> </w:t>
      </w:r>
    </w:p>
    <w:p w14:paraId="7FC9DA12" w14:textId="0D736215" w:rsidR="00107867" w:rsidRPr="004440B7" w:rsidRDefault="00107867" w:rsidP="004440B7">
      <w:pPr>
        <w:spacing w:after="116" w:line="480" w:lineRule="auto"/>
        <w:ind w:left="720"/>
        <w:jc w:val="both"/>
        <w:rPr>
          <w:rFonts w:ascii="Arial" w:hAnsi="Arial" w:cs="Arial"/>
          <w:sz w:val="24"/>
          <w:szCs w:val="24"/>
        </w:rPr>
      </w:pPr>
      <w:r w:rsidRPr="004440B7">
        <w:rPr>
          <w:rFonts w:ascii="Arial" w:hAnsi="Arial" w:cs="Arial"/>
          <w:sz w:val="24"/>
          <w:szCs w:val="24"/>
        </w:rPr>
        <w:t>capacidades complejas que integran actitudes y capacidades intelectuales y procedimentales que permiten una actuación eficiente en la vida diaria y en el trabajo. Las competencias se desarrollan de forma gradual en un proceso que se mantiene a lo largo de toda la vida, tienen como finalidad la realización personal, el mejoramiento de la calidad de vida y el desarrollo de la sociedad en equilibrio con el medio ambiente.</w:t>
      </w:r>
    </w:p>
    <w:p w14:paraId="7DBFF393" w14:textId="73C413C6" w:rsidR="00107867" w:rsidRPr="004440B7" w:rsidRDefault="00107867" w:rsidP="00E87F80">
      <w:pPr>
        <w:pStyle w:val="Ttulo4"/>
        <w:numPr>
          <w:ilvl w:val="0"/>
          <w:numId w:val="76"/>
        </w:numPr>
        <w:spacing w:line="480" w:lineRule="auto"/>
        <w:ind w:right="1005"/>
        <w:jc w:val="both"/>
        <w:rPr>
          <w:rFonts w:ascii="Arial" w:hAnsi="Arial" w:cs="Arial"/>
          <w:b/>
          <w:bCs/>
          <w:i w:val="0"/>
          <w:iCs w:val="0"/>
          <w:sz w:val="24"/>
          <w:szCs w:val="24"/>
        </w:rPr>
      </w:pPr>
      <w:r w:rsidRPr="004440B7">
        <w:rPr>
          <w:rFonts w:ascii="Arial" w:hAnsi="Arial" w:cs="Arial"/>
          <w:b/>
          <w:bCs/>
          <w:i w:val="0"/>
          <w:iCs w:val="0"/>
          <w:color w:val="auto"/>
          <w:sz w:val="24"/>
          <w:szCs w:val="24"/>
          <w:u w:val="single"/>
        </w:rPr>
        <w:t>Contenidos</w:t>
      </w:r>
      <w:r w:rsidRPr="004440B7">
        <w:rPr>
          <w:rFonts w:ascii="Arial" w:hAnsi="Arial" w:cs="Arial"/>
          <w:b/>
          <w:bCs/>
          <w:i w:val="0"/>
          <w:iCs w:val="0"/>
          <w:sz w:val="24"/>
          <w:szCs w:val="24"/>
        </w:rPr>
        <w:t xml:space="preserve"> </w:t>
      </w:r>
    </w:p>
    <w:p w14:paraId="679A3259" w14:textId="5F6DDEC1" w:rsidR="00107867" w:rsidRPr="00162663" w:rsidRDefault="00107867" w:rsidP="004440B7">
      <w:pPr>
        <w:spacing w:after="7" w:line="480" w:lineRule="auto"/>
        <w:ind w:left="-5" w:right="1232"/>
        <w:jc w:val="both"/>
        <w:rPr>
          <w:rFonts w:ascii="Arial" w:hAnsi="Arial" w:cs="Arial"/>
          <w:sz w:val="24"/>
          <w:szCs w:val="24"/>
        </w:rPr>
      </w:pPr>
      <w:r w:rsidRPr="00162663">
        <w:rPr>
          <w:rFonts w:ascii="Arial" w:hAnsi="Arial" w:cs="Arial"/>
          <w:sz w:val="24"/>
          <w:szCs w:val="24"/>
        </w:rPr>
        <w:t xml:space="preserve">El desarrollo de las competencias implica la construcción y movilización integrada de conceptos, procedimientos, actitudes y valores. Estos son los tipos de contenidos que se describen en los fundamentos del currículo como “mediadores de aprendizajes significativos”, lo que es equivalente al </w:t>
      </w:r>
      <w:r w:rsidRPr="00162663">
        <w:rPr>
          <w:rFonts w:ascii="Arial" w:hAnsi="Arial" w:cs="Arial"/>
          <w:sz w:val="24"/>
          <w:szCs w:val="24"/>
        </w:rPr>
        <w:lastRenderedPageBreak/>
        <w:t xml:space="preserve">desarrollo de competencias. Estos contenidos constituyen una selección del conjunto de saberes y formas culturales cuya apropiación, construcción y reconstrucción por los alumnos, se considera esencial para el desarrollo de las competencias. </w:t>
      </w:r>
    </w:p>
    <w:p w14:paraId="218A7539" w14:textId="7B5BF237" w:rsidR="00107867" w:rsidRPr="004440B7" w:rsidRDefault="00107867" w:rsidP="00E87F80">
      <w:pPr>
        <w:pStyle w:val="Ttulo4"/>
        <w:numPr>
          <w:ilvl w:val="0"/>
          <w:numId w:val="77"/>
        </w:numPr>
        <w:ind w:right="1005"/>
        <w:rPr>
          <w:rFonts w:ascii="Arial" w:hAnsi="Arial" w:cs="Arial"/>
          <w:b/>
          <w:bCs/>
          <w:sz w:val="24"/>
          <w:szCs w:val="24"/>
        </w:rPr>
      </w:pPr>
      <w:r w:rsidRPr="004440B7">
        <w:rPr>
          <w:rFonts w:ascii="Arial" w:hAnsi="Arial" w:cs="Arial"/>
          <w:b/>
          <w:bCs/>
          <w:i w:val="0"/>
          <w:color w:val="auto"/>
          <w:sz w:val="24"/>
          <w:szCs w:val="24"/>
          <w:u w:val="single"/>
        </w:rPr>
        <w:t>Metodología</w:t>
      </w:r>
      <w:r w:rsidRPr="004440B7">
        <w:rPr>
          <w:rFonts w:ascii="Arial" w:hAnsi="Arial" w:cs="Arial"/>
          <w:b/>
          <w:bCs/>
          <w:color w:val="auto"/>
          <w:sz w:val="24"/>
          <w:szCs w:val="24"/>
        </w:rPr>
        <w:t xml:space="preserve">  </w:t>
      </w:r>
    </w:p>
    <w:p w14:paraId="57BFCCF8" w14:textId="77777777" w:rsidR="00107867" w:rsidRPr="00162663" w:rsidRDefault="00107867" w:rsidP="00162663">
      <w:pPr>
        <w:spacing w:line="480" w:lineRule="auto"/>
        <w:ind w:left="-5" w:right="1362"/>
        <w:jc w:val="both"/>
        <w:rPr>
          <w:rFonts w:ascii="Arial" w:hAnsi="Arial" w:cs="Arial"/>
          <w:sz w:val="24"/>
          <w:szCs w:val="24"/>
        </w:rPr>
      </w:pPr>
      <w:r w:rsidRPr="00162663">
        <w:rPr>
          <w:rFonts w:ascii="Arial" w:hAnsi="Arial" w:cs="Arial"/>
          <w:sz w:val="24"/>
          <w:szCs w:val="24"/>
        </w:rPr>
        <w:t xml:space="preserve">Las estrategias de enseñanza-aprendizaje constituyen la secuencia de actividades planificadas y organizadas sistemáticamente para apoyar la construcción de conocimientos en el ámbito escolar, en permanente interacción con las comunidades. Se refieren a las intervenciones pedagógicas realizadas con la intención de potenciar y mejorar los procesos de aprendizaje y de enseñanza, como un medio </w:t>
      </w:r>
    </w:p>
    <w:p w14:paraId="633B0D23" w14:textId="15076C8E" w:rsidR="004440B7" w:rsidRPr="00162663" w:rsidRDefault="00107867" w:rsidP="004440B7">
      <w:pPr>
        <w:spacing w:after="5" w:line="480" w:lineRule="auto"/>
        <w:ind w:left="-5" w:right="1232"/>
        <w:jc w:val="both"/>
        <w:rPr>
          <w:rFonts w:ascii="Arial" w:hAnsi="Arial" w:cs="Arial"/>
          <w:sz w:val="24"/>
          <w:szCs w:val="24"/>
        </w:rPr>
      </w:pPr>
      <w:r w:rsidRPr="00162663">
        <w:rPr>
          <w:rFonts w:ascii="Arial" w:hAnsi="Arial" w:cs="Arial"/>
          <w:sz w:val="24"/>
          <w:szCs w:val="24"/>
        </w:rPr>
        <w:t xml:space="preserve">para contribuir a un mejor desarrollo cognitivo, socio-afectivo y físico, es decir, de las competencias necesarias para actuar socialmente.  </w:t>
      </w:r>
    </w:p>
    <w:p w14:paraId="00DF54E8" w14:textId="054A1DC1" w:rsidR="00107867" w:rsidRPr="004440B7" w:rsidRDefault="00107867" w:rsidP="00E87F80">
      <w:pPr>
        <w:pStyle w:val="Prrafodelista"/>
        <w:numPr>
          <w:ilvl w:val="0"/>
          <w:numId w:val="77"/>
        </w:numPr>
        <w:spacing w:after="116" w:line="480" w:lineRule="auto"/>
        <w:jc w:val="both"/>
        <w:rPr>
          <w:rFonts w:ascii="Arial" w:hAnsi="Arial" w:cs="Arial"/>
          <w:b/>
          <w:bCs/>
          <w:iCs/>
          <w:sz w:val="24"/>
          <w:szCs w:val="24"/>
        </w:rPr>
      </w:pPr>
      <w:r w:rsidRPr="004440B7">
        <w:rPr>
          <w:rFonts w:ascii="Arial" w:hAnsi="Arial" w:cs="Arial"/>
          <w:b/>
          <w:bCs/>
          <w:iCs/>
          <w:sz w:val="24"/>
          <w:szCs w:val="24"/>
          <w:u w:val="single"/>
        </w:rPr>
        <w:t>Evaluación</w:t>
      </w:r>
      <w:r w:rsidRPr="004440B7">
        <w:rPr>
          <w:rFonts w:ascii="Arial" w:hAnsi="Arial" w:cs="Arial"/>
          <w:b/>
          <w:bCs/>
          <w:iCs/>
          <w:sz w:val="24"/>
          <w:szCs w:val="24"/>
        </w:rPr>
        <w:t xml:space="preserve"> </w:t>
      </w:r>
    </w:p>
    <w:p w14:paraId="12C8F8D6" w14:textId="77777777" w:rsidR="00107867" w:rsidRPr="00162663" w:rsidRDefault="00107867" w:rsidP="00162663">
      <w:pPr>
        <w:spacing w:after="4" w:line="480" w:lineRule="auto"/>
        <w:ind w:left="-5" w:right="1232"/>
        <w:jc w:val="both"/>
        <w:rPr>
          <w:rFonts w:ascii="Arial" w:hAnsi="Arial" w:cs="Arial"/>
          <w:sz w:val="24"/>
          <w:szCs w:val="24"/>
        </w:rPr>
      </w:pPr>
      <w:r w:rsidRPr="00162663">
        <w:rPr>
          <w:rFonts w:ascii="Arial" w:hAnsi="Arial" w:cs="Arial"/>
          <w:sz w:val="24"/>
          <w:szCs w:val="24"/>
        </w:rPr>
        <w:t xml:space="preserve">La evaluación es una guía para los actores del proceso educativo, de la eficacia de la enseñanza y de la calidad de los aprendizajes. El fin último de la evaluación en el currículo es promover aprendizajes en función de los procesos de aprendizaje. El proceso de evaluación también es participativo, reflexivo y crítico. Todos los que intervienen en el en este proceso tienen la oportunidad de intervenir: los padres, los profesores, los compañeros y sobre todo el propio estudiante. </w:t>
      </w:r>
    </w:p>
    <w:p w14:paraId="4BA433C0" w14:textId="0CA9CD03" w:rsidR="00314CE6" w:rsidRDefault="00107867" w:rsidP="00A25403">
      <w:pPr>
        <w:spacing w:after="113" w:line="480" w:lineRule="auto"/>
        <w:jc w:val="both"/>
        <w:rPr>
          <w:rFonts w:ascii="Arial" w:hAnsi="Arial" w:cs="Arial"/>
          <w:sz w:val="24"/>
          <w:szCs w:val="24"/>
        </w:rPr>
      </w:pPr>
      <w:r w:rsidRPr="00162663">
        <w:rPr>
          <w:rFonts w:ascii="Arial" w:hAnsi="Arial" w:cs="Arial"/>
          <w:sz w:val="24"/>
          <w:szCs w:val="24"/>
        </w:rPr>
        <w:lastRenderedPageBreak/>
        <w:t xml:space="preserve"> </w:t>
      </w:r>
      <w:r w:rsidR="00A01A19" w:rsidRPr="00207B0B">
        <w:rPr>
          <w:rFonts w:ascii="Arial" w:hAnsi="Arial" w:cs="Arial"/>
          <w:sz w:val="24"/>
          <w:szCs w:val="24"/>
        </w:rPr>
        <w:t xml:space="preserve">Son los elementos que lo determinan directamente, los fundamentos que orientan la actividad pedagógica, los fines, los objetivos de la educación en el nivel y el ciclo correspondiente, las dimensiones del desarrollo, los lineamientos y pautas curriculares, indicadores de logro por dimensiones según la resolución 2343 de 1996, los planes lúdico-pedagógicos, los momentos de trabajo según la edad,  los actores involucrados en los procesos formativos, los métodos, el desarrollo, la gestión e investigación, los procesos evaluativos y la formación del docente. </w:t>
      </w:r>
    </w:p>
    <w:p w14:paraId="495A149E" w14:textId="039A3664" w:rsidR="00A25403" w:rsidRPr="00A25403" w:rsidRDefault="00A25403" w:rsidP="00A25403">
      <w:pPr>
        <w:pStyle w:val="Ttulo4"/>
        <w:spacing w:after="108"/>
        <w:ind w:left="10" w:right="954"/>
        <w:rPr>
          <w:rFonts w:ascii="Arial" w:hAnsi="Arial" w:cs="Arial"/>
          <w:color w:val="auto"/>
          <w:sz w:val="24"/>
          <w:szCs w:val="24"/>
        </w:rPr>
      </w:pPr>
      <w:r w:rsidRPr="00A25403">
        <w:rPr>
          <w:rFonts w:ascii="Arial" w:hAnsi="Arial" w:cs="Arial"/>
          <w:b/>
          <w:color w:val="auto"/>
          <w:sz w:val="24"/>
          <w:szCs w:val="24"/>
        </w:rPr>
        <w:t xml:space="preserve">Características del currículo </w:t>
      </w:r>
    </w:p>
    <w:p w14:paraId="1FD5BE80" w14:textId="77777777" w:rsidR="00A25403" w:rsidRPr="00A25403" w:rsidRDefault="00A25403" w:rsidP="004440B7">
      <w:pPr>
        <w:spacing w:after="1" w:line="480" w:lineRule="auto"/>
        <w:ind w:left="-15" w:right="1232"/>
        <w:jc w:val="both"/>
        <w:rPr>
          <w:rFonts w:ascii="Arial" w:hAnsi="Arial" w:cs="Arial"/>
          <w:sz w:val="24"/>
          <w:szCs w:val="24"/>
        </w:rPr>
      </w:pPr>
      <w:r w:rsidRPr="00A25403">
        <w:rPr>
          <w:rFonts w:ascii="Arial" w:hAnsi="Arial" w:cs="Arial"/>
          <w:sz w:val="24"/>
          <w:szCs w:val="24"/>
        </w:rPr>
        <w:t xml:space="preserve">Por lo tanto, el currículo adoptado en nuestro centro educativo esta generalmente centrado en la estimulación y el respeto frente al ambiente ofrecido en el aula. Es de fácil acceso para el estudiante poder contar con los instrumentos adecuados a sus intereses y/o gustos.  </w:t>
      </w:r>
    </w:p>
    <w:p w14:paraId="65FA0AD1" w14:textId="77777777" w:rsidR="00A25403" w:rsidRPr="00A25403" w:rsidRDefault="00A25403" w:rsidP="004440B7">
      <w:pPr>
        <w:spacing w:after="4" w:line="480" w:lineRule="auto"/>
        <w:ind w:left="-15" w:right="1232"/>
        <w:jc w:val="both"/>
        <w:rPr>
          <w:rFonts w:ascii="Arial" w:hAnsi="Arial" w:cs="Arial"/>
          <w:sz w:val="24"/>
          <w:szCs w:val="24"/>
        </w:rPr>
      </w:pPr>
      <w:r w:rsidRPr="00A25403">
        <w:rPr>
          <w:rFonts w:ascii="Arial" w:hAnsi="Arial" w:cs="Arial"/>
          <w:sz w:val="24"/>
          <w:szCs w:val="24"/>
        </w:rPr>
        <w:t xml:space="preserve"> Entonces, tenemos que para cumplir dicho énfasis se deber tener en cuenta las siguientes características a seguir: </w:t>
      </w:r>
    </w:p>
    <w:p w14:paraId="447DD75B" w14:textId="515F8AE5" w:rsidR="00A25403" w:rsidRPr="00A25403" w:rsidRDefault="00A25403" w:rsidP="00E87F80">
      <w:pPr>
        <w:pStyle w:val="Prrafodelista"/>
        <w:numPr>
          <w:ilvl w:val="0"/>
          <w:numId w:val="77"/>
        </w:numPr>
        <w:spacing w:after="3" w:line="480" w:lineRule="auto"/>
        <w:ind w:right="1232"/>
        <w:jc w:val="both"/>
        <w:rPr>
          <w:rFonts w:ascii="Arial" w:hAnsi="Arial" w:cs="Arial"/>
          <w:sz w:val="24"/>
          <w:szCs w:val="24"/>
        </w:rPr>
      </w:pPr>
      <w:r w:rsidRPr="00A25403">
        <w:rPr>
          <w:rFonts w:ascii="Arial" w:hAnsi="Arial" w:cs="Arial"/>
          <w:sz w:val="24"/>
          <w:szCs w:val="24"/>
        </w:rPr>
        <w:t xml:space="preserve">El ambiente sensorial (aula, materiales y entorno) debe cumplir cierta final que ayude en el proceso de construir algún conocimiento, ya sea individual o grupal.  </w:t>
      </w:r>
    </w:p>
    <w:p w14:paraId="2ABB9953" w14:textId="6B73EA5A" w:rsidR="00A25403" w:rsidRPr="00A25403" w:rsidRDefault="00A25403" w:rsidP="00E87F80">
      <w:pPr>
        <w:pStyle w:val="Prrafodelista"/>
        <w:numPr>
          <w:ilvl w:val="0"/>
          <w:numId w:val="77"/>
        </w:numPr>
        <w:spacing w:after="5" w:line="480" w:lineRule="auto"/>
        <w:ind w:right="1233"/>
        <w:jc w:val="both"/>
        <w:rPr>
          <w:rFonts w:ascii="Arial" w:hAnsi="Arial" w:cs="Arial"/>
          <w:sz w:val="24"/>
          <w:szCs w:val="24"/>
        </w:rPr>
      </w:pPr>
      <w:r>
        <w:rPr>
          <w:rFonts w:ascii="Arial" w:hAnsi="Arial" w:cs="Arial"/>
          <w:sz w:val="24"/>
          <w:szCs w:val="24"/>
        </w:rPr>
        <w:t xml:space="preserve">Los espacios </w:t>
      </w:r>
      <w:r w:rsidRPr="00A25403">
        <w:rPr>
          <w:rFonts w:ascii="Arial" w:hAnsi="Arial" w:cs="Arial"/>
          <w:sz w:val="24"/>
          <w:szCs w:val="24"/>
        </w:rPr>
        <w:t>debe</w:t>
      </w:r>
      <w:r>
        <w:rPr>
          <w:rFonts w:ascii="Arial" w:hAnsi="Arial" w:cs="Arial"/>
          <w:sz w:val="24"/>
          <w:szCs w:val="24"/>
        </w:rPr>
        <w:t>n</w:t>
      </w:r>
      <w:r w:rsidRPr="00A25403">
        <w:rPr>
          <w:rFonts w:ascii="Arial" w:hAnsi="Arial" w:cs="Arial"/>
          <w:sz w:val="24"/>
          <w:szCs w:val="24"/>
        </w:rPr>
        <w:t xml:space="preserve"> estar diseñado con el objetivo de que el niño llegue a ser independiente al buscar, encontrar, descubrir, entre otras. En el que poco a poco no necesite tanta ayuda, pero sin olvidar tampoco el trabajo en equipo.  </w:t>
      </w:r>
    </w:p>
    <w:p w14:paraId="79F5C1C4" w14:textId="555957DA" w:rsidR="00A25403" w:rsidRPr="00A25403" w:rsidRDefault="00A25403" w:rsidP="00E87F80">
      <w:pPr>
        <w:pStyle w:val="Prrafodelista"/>
        <w:numPr>
          <w:ilvl w:val="0"/>
          <w:numId w:val="77"/>
        </w:numPr>
        <w:spacing w:after="5" w:line="480" w:lineRule="auto"/>
        <w:ind w:right="1233"/>
        <w:jc w:val="both"/>
        <w:rPr>
          <w:rFonts w:ascii="Arial" w:hAnsi="Arial" w:cs="Arial"/>
          <w:sz w:val="24"/>
          <w:szCs w:val="24"/>
        </w:rPr>
      </w:pPr>
      <w:r w:rsidRPr="00A25403">
        <w:rPr>
          <w:rFonts w:ascii="Arial" w:hAnsi="Arial" w:cs="Arial"/>
          <w:sz w:val="24"/>
          <w:szCs w:val="24"/>
        </w:rPr>
        <w:lastRenderedPageBreak/>
        <w:t>Los materiales deben ajustarse al tamaño de todos los niños según su edad y el aula debe permanecer de manera ordenada, con estantes bajos de fácil acceso para ellos. También, tener disponibles algunos inmuebles o materiales que se deben incluir para los niños con discapacidad</w:t>
      </w:r>
      <w:r>
        <w:rPr>
          <w:rFonts w:ascii="Arial" w:hAnsi="Arial" w:cs="Arial"/>
          <w:sz w:val="24"/>
          <w:szCs w:val="24"/>
        </w:rPr>
        <w:t xml:space="preserve"> ò trastornos</w:t>
      </w:r>
      <w:r w:rsidRPr="00A25403">
        <w:rPr>
          <w:rFonts w:ascii="Arial" w:hAnsi="Arial" w:cs="Arial"/>
          <w:sz w:val="24"/>
          <w:szCs w:val="24"/>
        </w:rPr>
        <w:t>.</w:t>
      </w:r>
    </w:p>
    <w:p w14:paraId="503B3AC2" w14:textId="06B9D0CA" w:rsidR="00937159" w:rsidRDefault="00A25403" w:rsidP="00937159">
      <w:pPr>
        <w:pStyle w:val="Prrafodelista"/>
        <w:numPr>
          <w:ilvl w:val="0"/>
          <w:numId w:val="77"/>
        </w:numPr>
        <w:spacing w:after="5" w:line="480" w:lineRule="auto"/>
        <w:ind w:right="3167"/>
        <w:jc w:val="both"/>
        <w:rPr>
          <w:rFonts w:ascii="Arial" w:hAnsi="Arial" w:cs="Arial"/>
          <w:sz w:val="24"/>
          <w:szCs w:val="24"/>
        </w:rPr>
      </w:pPr>
      <w:r w:rsidRPr="00A25403">
        <w:rPr>
          <w:rFonts w:ascii="Arial" w:hAnsi="Arial" w:cs="Arial"/>
          <w:sz w:val="24"/>
          <w:szCs w:val="24"/>
        </w:rPr>
        <w:t>Actividades programadas de ocio en el que se</w:t>
      </w:r>
      <w:r w:rsidR="00937159">
        <w:rPr>
          <w:rFonts w:ascii="Arial" w:hAnsi="Arial" w:cs="Arial"/>
          <w:sz w:val="24"/>
          <w:szCs w:val="24"/>
        </w:rPr>
        <w:t xml:space="preserve"> </w:t>
      </w:r>
      <w:r w:rsidRPr="00A25403">
        <w:rPr>
          <w:rFonts w:ascii="Arial" w:hAnsi="Arial" w:cs="Arial"/>
          <w:sz w:val="24"/>
          <w:szCs w:val="24"/>
        </w:rPr>
        <w:t>pueda integrar los niños de edad mixta para que puedan desarrollarse</w:t>
      </w:r>
      <w:r w:rsidR="004440B7">
        <w:rPr>
          <w:rFonts w:ascii="Arial" w:hAnsi="Arial" w:cs="Arial"/>
          <w:sz w:val="24"/>
          <w:szCs w:val="24"/>
        </w:rPr>
        <w:t xml:space="preserve"> </w:t>
      </w:r>
      <w:r w:rsidRPr="00A25403">
        <w:rPr>
          <w:rFonts w:ascii="Arial" w:hAnsi="Arial" w:cs="Arial"/>
          <w:sz w:val="24"/>
          <w:szCs w:val="24"/>
        </w:rPr>
        <w:t>intelectual, social y</w:t>
      </w:r>
      <w:r w:rsidR="00937159">
        <w:rPr>
          <w:rFonts w:ascii="Arial" w:hAnsi="Arial" w:cs="Arial"/>
          <w:sz w:val="24"/>
          <w:szCs w:val="24"/>
        </w:rPr>
        <w:t xml:space="preserve"> </w:t>
      </w:r>
      <w:r w:rsidRPr="00A25403">
        <w:rPr>
          <w:rFonts w:ascii="Arial" w:hAnsi="Arial" w:cs="Arial"/>
          <w:sz w:val="24"/>
          <w:szCs w:val="24"/>
        </w:rPr>
        <w:t>emocionalmente. Es productivo y recomendable</w:t>
      </w:r>
      <w:r w:rsidR="00937159">
        <w:rPr>
          <w:rFonts w:ascii="Arial" w:hAnsi="Arial" w:cs="Arial"/>
          <w:sz w:val="24"/>
          <w:szCs w:val="24"/>
        </w:rPr>
        <w:t xml:space="preserve"> </w:t>
      </w:r>
      <w:r w:rsidRPr="00A25403">
        <w:rPr>
          <w:rFonts w:ascii="Arial" w:hAnsi="Arial" w:cs="Arial"/>
          <w:sz w:val="24"/>
          <w:szCs w:val="24"/>
        </w:rPr>
        <w:t xml:space="preserve">agrupar </w:t>
      </w:r>
      <w:r w:rsidRPr="004440B7">
        <w:rPr>
          <w:rFonts w:ascii="Arial" w:hAnsi="Arial" w:cs="Arial"/>
          <w:sz w:val="24"/>
          <w:szCs w:val="24"/>
        </w:rPr>
        <w:t>a los niños entre las edades de dos años y</w:t>
      </w:r>
      <w:r w:rsidR="00937159">
        <w:rPr>
          <w:rFonts w:ascii="Arial" w:hAnsi="Arial" w:cs="Arial"/>
          <w:sz w:val="24"/>
          <w:szCs w:val="24"/>
        </w:rPr>
        <w:t xml:space="preserve"> </w:t>
      </w:r>
      <w:r w:rsidRPr="004440B7">
        <w:rPr>
          <w:rFonts w:ascii="Arial" w:hAnsi="Arial" w:cs="Arial"/>
          <w:sz w:val="24"/>
          <w:szCs w:val="24"/>
        </w:rPr>
        <w:t xml:space="preserve">medio y seis años, con el fin de que formen una </w:t>
      </w:r>
      <w:proofErr w:type="spellStart"/>
      <w:r w:rsidRPr="004440B7">
        <w:rPr>
          <w:rFonts w:ascii="Arial" w:hAnsi="Arial" w:cs="Arial"/>
          <w:sz w:val="24"/>
          <w:szCs w:val="24"/>
        </w:rPr>
        <w:t>mini-sociedad</w:t>
      </w:r>
      <w:proofErr w:type="spellEnd"/>
      <w:r w:rsidRPr="004440B7">
        <w:rPr>
          <w:rFonts w:ascii="Arial" w:hAnsi="Arial" w:cs="Arial"/>
          <w:sz w:val="24"/>
          <w:szCs w:val="24"/>
        </w:rPr>
        <w:t xml:space="preserve"> donde los más pequeños aprenden</w:t>
      </w:r>
      <w:r w:rsidR="00937159">
        <w:rPr>
          <w:rFonts w:ascii="Arial" w:hAnsi="Arial" w:cs="Arial"/>
          <w:sz w:val="24"/>
          <w:szCs w:val="24"/>
        </w:rPr>
        <w:t xml:space="preserve"> </w:t>
      </w:r>
      <w:r w:rsidRPr="004440B7">
        <w:rPr>
          <w:rFonts w:ascii="Arial" w:hAnsi="Arial" w:cs="Arial"/>
          <w:sz w:val="24"/>
          <w:szCs w:val="24"/>
        </w:rPr>
        <w:t>de los mayores y los mayores se benefician de</w:t>
      </w:r>
      <w:r w:rsidR="00937159">
        <w:rPr>
          <w:rFonts w:ascii="Arial" w:hAnsi="Arial" w:cs="Arial"/>
          <w:sz w:val="24"/>
          <w:szCs w:val="24"/>
        </w:rPr>
        <w:t xml:space="preserve"> </w:t>
      </w:r>
      <w:r w:rsidRPr="004440B7">
        <w:rPr>
          <w:rFonts w:ascii="Arial" w:hAnsi="Arial" w:cs="Arial"/>
          <w:sz w:val="24"/>
          <w:szCs w:val="24"/>
        </w:rPr>
        <w:t>ayudar a los más pequeños.</w:t>
      </w:r>
    </w:p>
    <w:p w14:paraId="7482A420" w14:textId="77777777" w:rsidR="00937159" w:rsidRDefault="00A25403" w:rsidP="00937159">
      <w:pPr>
        <w:pStyle w:val="Prrafodelista"/>
        <w:numPr>
          <w:ilvl w:val="0"/>
          <w:numId w:val="77"/>
        </w:numPr>
        <w:spacing w:after="5" w:line="480" w:lineRule="auto"/>
        <w:ind w:right="3167"/>
        <w:jc w:val="both"/>
        <w:rPr>
          <w:rFonts w:ascii="Arial" w:hAnsi="Arial" w:cs="Arial"/>
          <w:sz w:val="24"/>
          <w:szCs w:val="24"/>
        </w:rPr>
      </w:pPr>
      <w:r w:rsidRPr="00937159">
        <w:rPr>
          <w:rFonts w:ascii="Arial" w:hAnsi="Arial" w:cs="Arial"/>
          <w:sz w:val="24"/>
          <w:szCs w:val="24"/>
        </w:rPr>
        <w:t xml:space="preserve">Cumplir nuestra labor docente comprometidos a estar unidos con los padres de familia a velar la educación de calidad mediante el ejemplo de cada integrante que conforma nuestro Centro Educativo.  </w:t>
      </w:r>
    </w:p>
    <w:p w14:paraId="3161B6AD" w14:textId="4ECEF465" w:rsidR="00A25403" w:rsidRPr="00937159" w:rsidRDefault="00A25403" w:rsidP="00937159">
      <w:pPr>
        <w:pStyle w:val="Prrafodelista"/>
        <w:numPr>
          <w:ilvl w:val="0"/>
          <w:numId w:val="77"/>
        </w:numPr>
        <w:spacing w:after="5" w:line="480" w:lineRule="auto"/>
        <w:ind w:right="3167"/>
        <w:jc w:val="both"/>
        <w:rPr>
          <w:rFonts w:ascii="Arial" w:hAnsi="Arial" w:cs="Arial"/>
          <w:sz w:val="24"/>
          <w:szCs w:val="24"/>
        </w:rPr>
      </w:pPr>
      <w:r w:rsidRPr="00937159">
        <w:rPr>
          <w:rFonts w:ascii="Arial" w:hAnsi="Arial" w:cs="Arial"/>
          <w:sz w:val="24"/>
          <w:szCs w:val="24"/>
        </w:rPr>
        <w:t xml:space="preserve">Espacios creados y adaptados para niños en el que ellos se puedan expandir, descubrir y explorar un mundo para imaginar y crear.  </w:t>
      </w:r>
    </w:p>
    <w:p w14:paraId="270260FA" w14:textId="77777777" w:rsidR="00A25403"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5.1.1.2 ENFOQUE METODOLÓGICO</w:t>
      </w:r>
    </w:p>
    <w:p w14:paraId="214F2559" w14:textId="39E20406" w:rsidR="00A25403" w:rsidRPr="00A25403" w:rsidRDefault="00A25403" w:rsidP="00A25403">
      <w:pPr>
        <w:spacing w:after="0" w:line="480" w:lineRule="auto"/>
        <w:ind w:left="-5" w:right="1232"/>
        <w:jc w:val="both"/>
        <w:rPr>
          <w:rFonts w:ascii="Arial" w:hAnsi="Arial" w:cs="Arial"/>
          <w:sz w:val="24"/>
          <w:szCs w:val="24"/>
        </w:rPr>
      </w:pPr>
      <w:r w:rsidRPr="00A25403">
        <w:rPr>
          <w:rFonts w:ascii="Arial" w:hAnsi="Arial" w:cs="Arial"/>
          <w:sz w:val="24"/>
          <w:szCs w:val="24"/>
        </w:rPr>
        <w:t xml:space="preserve">En nuestra </w:t>
      </w:r>
      <w:r>
        <w:rPr>
          <w:rFonts w:ascii="Arial" w:hAnsi="Arial" w:cs="Arial"/>
          <w:sz w:val="24"/>
          <w:szCs w:val="24"/>
        </w:rPr>
        <w:t xml:space="preserve">Centro Educativo </w:t>
      </w:r>
      <w:r w:rsidRPr="00A25403">
        <w:rPr>
          <w:rFonts w:ascii="Arial" w:hAnsi="Arial" w:cs="Arial"/>
          <w:sz w:val="24"/>
          <w:szCs w:val="24"/>
        </w:rPr>
        <w:t>desarrollamos un modelo pedagógico bajo un enfoque constructiv</w:t>
      </w:r>
      <w:r>
        <w:rPr>
          <w:rFonts w:ascii="Arial" w:hAnsi="Arial" w:cs="Arial"/>
          <w:sz w:val="24"/>
          <w:szCs w:val="24"/>
        </w:rPr>
        <w:t>o-significativo</w:t>
      </w:r>
      <w:r w:rsidRPr="00A25403">
        <w:rPr>
          <w:rFonts w:ascii="Arial" w:hAnsi="Arial" w:cs="Arial"/>
          <w:sz w:val="24"/>
          <w:szCs w:val="24"/>
        </w:rPr>
        <w:t>, totalizante y auto estructurante que recoge el modelo constructivista y el de pedagogía social, enmarcada en el aprendizaje significativo y la enseñanza problémica; que para el desarrollo del plan de estudios se ve reflejado en su estructura epistemológica y de mallas curriculares para cada uno de los grados.</w:t>
      </w:r>
      <w:r w:rsidRPr="00A25403">
        <w:rPr>
          <w:rFonts w:ascii="Arial" w:hAnsi="Arial" w:cs="Arial"/>
          <w:i/>
          <w:sz w:val="24"/>
          <w:szCs w:val="24"/>
        </w:rPr>
        <w:t xml:space="preserve"> </w:t>
      </w:r>
    </w:p>
    <w:p w14:paraId="74588897" w14:textId="77777777" w:rsidR="00A25403" w:rsidRPr="00A25403" w:rsidRDefault="00A25403" w:rsidP="00A25403">
      <w:pPr>
        <w:spacing w:after="5" w:line="480" w:lineRule="auto"/>
        <w:ind w:left="-15" w:right="1705"/>
        <w:jc w:val="both"/>
        <w:rPr>
          <w:rFonts w:ascii="Arial" w:hAnsi="Arial" w:cs="Arial"/>
          <w:sz w:val="24"/>
          <w:szCs w:val="24"/>
        </w:rPr>
      </w:pPr>
      <w:r w:rsidRPr="00A25403">
        <w:rPr>
          <w:rFonts w:ascii="Arial" w:hAnsi="Arial" w:cs="Arial"/>
          <w:sz w:val="24"/>
          <w:szCs w:val="24"/>
        </w:rPr>
        <w:t xml:space="preserve">Nos enfocamos en dirigir y guiar momentos educativos a través de las experiencias y manipulación, tendiendo en cuento el ritmo y estilo de aprendizaje de cada niño y niña; para ello brindamos diversidad de estrategias en el trascurso de la clase y periodo académico según el calendario escolar.  </w:t>
      </w:r>
    </w:p>
    <w:p w14:paraId="037D1114" w14:textId="77777777" w:rsidR="00A25403" w:rsidRPr="00A25403" w:rsidRDefault="00A25403" w:rsidP="00A25403">
      <w:pPr>
        <w:spacing w:after="1" w:line="480" w:lineRule="auto"/>
        <w:ind w:left="-5" w:right="1232"/>
        <w:jc w:val="both"/>
        <w:rPr>
          <w:rFonts w:ascii="Arial" w:hAnsi="Arial" w:cs="Arial"/>
          <w:sz w:val="24"/>
          <w:szCs w:val="24"/>
        </w:rPr>
      </w:pPr>
      <w:r w:rsidRPr="00A25403">
        <w:rPr>
          <w:rFonts w:ascii="Arial" w:hAnsi="Arial" w:cs="Arial"/>
          <w:sz w:val="24"/>
          <w:szCs w:val="24"/>
        </w:rPr>
        <w:t xml:space="preserve">Asimismo, la metodología que nos proponemos a emplear es claramente la que hemos venido subrayando en el transcurso de este documento, el cual es la metodología de Montessori. Pues como principalmente nos caracterizamos en intervenir y guiar el proceso de enseñanza-aprendizaje mediante propuestas que promuevan el desarrollo del bienestar emocional tanto personal como social.  </w:t>
      </w:r>
    </w:p>
    <w:p w14:paraId="25462193" w14:textId="3E4E1CA1" w:rsidR="00A25403" w:rsidRPr="00937159" w:rsidRDefault="00A25403" w:rsidP="00937159">
      <w:pPr>
        <w:spacing w:after="1" w:line="480" w:lineRule="auto"/>
        <w:ind w:left="-5" w:right="1232"/>
        <w:jc w:val="both"/>
        <w:rPr>
          <w:rFonts w:ascii="Arial" w:hAnsi="Arial" w:cs="Arial"/>
          <w:sz w:val="24"/>
          <w:szCs w:val="24"/>
        </w:rPr>
      </w:pPr>
      <w:r w:rsidRPr="00A25403">
        <w:rPr>
          <w:rFonts w:ascii="Arial" w:hAnsi="Arial" w:cs="Arial"/>
          <w:sz w:val="24"/>
          <w:szCs w:val="24"/>
        </w:rPr>
        <w:t xml:space="preserve">Además, somos ampliamente flexibles y atentos a escuchar las necesidades e intereses de los niños, respetando las diferencias individuales brindando estrategias creativas, dinámicas y participativas; así que deben recibir lo que </w:t>
      </w:r>
      <w:r w:rsidRPr="00A25403">
        <w:rPr>
          <w:rFonts w:ascii="Arial" w:hAnsi="Arial" w:cs="Arial"/>
          <w:sz w:val="24"/>
          <w:szCs w:val="24"/>
        </w:rPr>
        <w:lastRenderedPageBreak/>
        <w:t xml:space="preserve">les corresponde como individuos con ansias de aprender y conocer, para poder ampliar su imaginación. </w:t>
      </w:r>
      <w:r>
        <w:rPr>
          <w:rFonts w:ascii="Arial" w:hAnsi="Arial" w:cs="Arial"/>
          <w:sz w:val="24"/>
          <w:szCs w:val="24"/>
        </w:rPr>
        <w:t>El Centro Educativo</w:t>
      </w:r>
      <w:r w:rsidR="004440B7">
        <w:rPr>
          <w:rFonts w:ascii="Arial" w:hAnsi="Arial" w:cs="Arial"/>
          <w:sz w:val="24"/>
          <w:szCs w:val="24"/>
        </w:rPr>
        <w:t xml:space="preserve"> p</w:t>
      </w:r>
      <w:r w:rsidRPr="00A25403">
        <w:rPr>
          <w:rFonts w:ascii="Arial" w:hAnsi="Arial" w:cs="Arial"/>
          <w:sz w:val="24"/>
          <w:szCs w:val="24"/>
        </w:rPr>
        <w:t>romuev</w:t>
      </w:r>
      <w:r>
        <w:rPr>
          <w:rFonts w:ascii="Arial" w:hAnsi="Arial" w:cs="Arial"/>
          <w:sz w:val="24"/>
          <w:szCs w:val="24"/>
        </w:rPr>
        <w:t>e</w:t>
      </w:r>
      <w:r w:rsidRPr="00A25403">
        <w:rPr>
          <w:rFonts w:ascii="Arial" w:hAnsi="Arial" w:cs="Arial"/>
          <w:sz w:val="24"/>
          <w:szCs w:val="24"/>
        </w:rPr>
        <w:t xml:space="preserve"> habilidades interactivas que permitan que el estudiante pueda ser motivador, realista y activo de su propio aprendizaje con ayuda y orientación de la maestra y el maestro.  </w:t>
      </w:r>
      <w:r>
        <w:rPr>
          <w:rFonts w:ascii="Calibri" w:eastAsia="Calibri" w:hAnsi="Calibri" w:cs="Calibri"/>
          <w:sz w:val="20"/>
        </w:rPr>
        <w:t xml:space="preserve"> </w:t>
      </w:r>
    </w:p>
    <w:p w14:paraId="0E82D58E" w14:textId="77777777" w:rsidR="00A25403" w:rsidRPr="00A25403" w:rsidRDefault="00A25403" w:rsidP="00A25403">
      <w:pPr>
        <w:pStyle w:val="Ttulo4"/>
        <w:spacing w:after="112"/>
        <w:ind w:right="1222"/>
        <w:rPr>
          <w:rFonts w:ascii="Arial" w:hAnsi="Arial" w:cs="Arial"/>
          <w:color w:val="auto"/>
          <w:sz w:val="24"/>
          <w:szCs w:val="24"/>
        </w:rPr>
      </w:pPr>
      <w:r w:rsidRPr="00A25403">
        <w:rPr>
          <w:rFonts w:ascii="Arial" w:hAnsi="Arial" w:cs="Arial"/>
          <w:b/>
          <w:i w:val="0"/>
          <w:color w:val="auto"/>
          <w:sz w:val="24"/>
          <w:szCs w:val="24"/>
        </w:rPr>
        <w:t xml:space="preserve">Enfoque enseñanza-aprendizaje del nivel Preescolar  </w:t>
      </w:r>
    </w:p>
    <w:p w14:paraId="4C475132" w14:textId="77777777" w:rsidR="00A25403" w:rsidRPr="00A25403" w:rsidRDefault="00A25403" w:rsidP="00A25403">
      <w:pPr>
        <w:spacing w:after="1" w:line="480" w:lineRule="auto"/>
        <w:ind w:left="-5" w:right="1232"/>
        <w:jc w:val="both"/>
        <w:rPr>
          <w:rFonts w:ascii="Arial" w:hAnsi="Arial" w:cs="Arial"/>
          <w:sz w:val="24"/>
          <w:szCs w:val="24"/>
        </w:rPr>
      </w:pPr>
      <w:r w:rsidRPr="00A25403">
        <w:rPr>
          <w:rFonts w:ascii="Arial" w:hAnsi="Arial" w:cs="Arial"/>
          <w:sz w:val="24"/>
          <w:szCs w:val="24"/>
        </w:rPr>
        <w:t xml:space="preserve">En términos de enseñanza-aprendizaje, el eje que ha orientado la Educación preescolar hasta la actualidad ha sido el documento de los lineamientos curriculares. En 1996, por medio de la resolución 2343 de junio 5, se adopta un diseño de lineamientos generales de los procesos curriculares del servicio público educativo, y se establecen los indicadores de logro curriculares para la educación formal.  </w:t>
      </w:r>
    </w:p>
    <w:p w14:paraId="6702D63C" w14:textId="77777777" w:rsidR="00A25403" w:rsidRPr="00A25403" w:rsidRDefault="00A25403" w:rsidP="00A25403">
      <w:pPr>
        <w:spacing w:after="4" w:line="480" w:lineRule="auto"/>
        <w:ind w:left="-5" w:right="1232"/>
        <w:jc w:val="both"/>
        <w:rPr>
          <w:rFonts w:ascii="Arial" w:hAnsi="Arial" w:cs="Arial"/>
          <w:sz w:val="24"/>
          <w:szCs w:val="24"/>
        </w:rPr>
      </w:pPr>
      <w:r w:rsidRPr="00A25403">
        <w:rPr>
          <w:rFonts w:ascii="Arial" w:hAnsi="Arial" w:cs="Arial"/>
          <w:sz w:val="24"/>
          <w:szCs w:val="24"/>
        </w:rPr>
        <w:t xml:space="preserve">Se construyen y presentan entonces los lineamientos de Educación Preescolar. Su principal enfoque es desde las dimensiones del desarrollo del niño. Allí se presentan las dimensiones socio afectiva, corporal, cognitiva, comunicativa, estética, espiritual y ética, desde donde se ha implementado, hasta nuestros días, los indicadores de logro para la educación en este nivel, que intervienen en el desarrollo del niño y la niña. </w:t>
      </w:r>
    </w:p>
    <w:p w14:paraId="72E1AB4A" w14:textId="77777777" w:rsidR="00A25403" w:rsidRPr="00A25403" w:rsidRDefault="00A25403" w:rsidP="00A25403">
      <w:pPr>
        <w:spacing w:line="480" w:lineRule="auto"/>
        <w:ind w:left="-5" w:right="1232"/>
        <w:jc w:val="both"/>
        <w:rPr>
          <w:rFonts w:ascii="Arial" w:hAnsi="Arial" w:cs="Arial"/>
          <w:sz w:val="24"/>
          <w:szCs w:val="24"/>
        </w:rPr>
      </w:pPr>
      <w:r w:rsidRPr="00A25403">
        <w:rPr>
          <w:rFonts w:ascii="Arial" w:hAnsi="Arial" w:cs="Arial"/>
          <w:sz w:val="24"/>
          <w:szCs w:val="24"/>
        </w:rPr>
        <w:t xml:space="preserve">En síntesis, las dimensiones que se evalúan en el nivel preescolar son:  </w:t>
      </w:r>
    </w:p>
    <w:p w14:paraId="56751A83" w14:textId="266C0B1F" w:rsidR="00A25403" w:rsidRPr="002F6036" w:rsidRDefault="00A25403" w:rsidP="00E87F80">
      <w:pPr>
        <w:pStyle w:val="Prrafodelista"/>
        <w:numPr>
          <w:ilvl w:val="0"/>
          <w:numId w:val="79"/>
        </w:numPr>
        <w:spacing w:after="3" w:line="480" w:lineRule="auto"/>
        <w:ind w:right="1232"/>
        <w:jc w:val="both"/>
        <w:rPr>
          <w:rFonts w:ascii="Arial" w:hAnsi="Arial" w:cs="Arial"/>
          <w:sz w:val="24"/>
          <w:szCs w:val="24"/>
        </w:rPr>
      </w:pPr>
      <w:r w:rsidRPr="002F6036">
        <w:rPr>
          <w:rFonts w:ascii="Arial" w:hAnsi="Arial" w:cs="Arial"/>
          <w:b/>
          <w:sz w:val="24"/>
          <w:szCs w:val="24"/>
        </w:rPr>
        <w:t>Dimensión Corporal</w:t>
      </w:r>
      <w:r w:rsidRPr="002F6036">
        <w:rPr>
          <w:rFonts w:ascii="Arial" w:hAnsi="Arial" w:cs="Arial"/>
          <w:sz w:val="24"/>
          <w:szCs w:val="24"/>
        </w:rPr>
        <w:t xml:space="preserve">: Se refiere al crecimiento armónico y equilibrado del niño de tal manera que facilite la motricidad gruesa.  </w:t>
      </w:r>
    </w:p>
    <w:p w14:paraId="6586EB54" w14:textId="77777777" w:rsidR="00A25403" w:rsidRPr="002F6036" w:rsidRDefault="00A25403" w:rsidP="002F6036">
      <w:pPr>
        <w:spacing w:after="4" w:line="480" w:lineRule="auto"/>
        <w:ind w:left="720" w:right="1232" w:hanging="361"/>
        <w:jc w:val="both"/>
        <w:rPr>
          <w:rFonts w:ascii="Arial" w:hAnsi="Arial" w:cs="Arial"/>
          <w:sz w:val="24"/>
          <w:szCs w:val="24"/>
        </w:rPr>
      </w:pPr>
      <w:r w:rsidRPr="002F6036">
        <w:rPr>
          <w:rFonts w:ascii="Arial" w:hAnsi="Arial" w:cs="Arial"/>
          <w:noProof/>
          <w:sz w:val="24"/>
          <w:szCs w:val="24"/>
        </w:rPr>
        <w:lastRenderedPageBreak/>
        <w:drawing>
          <wp:inline distT="0" distB="0" distL="0" distR="0" wp14:anchorId="42CA93AA" wp14:editId="7BE59B55">
            <wp:extent cx="254000" cy="215900"/>
            <wp:effectExtent l="0" t="0" r="0" b="0"/>
            <wp:docPr id="5932" name="Picture 5932"/>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33"/>
                    <a:stretch>
                      <a:fillRect/>
                    </a:stretch>
                  </pic:blipFill>
                  <pic:spPr>
                    <a:xfrm>
                      <a:off x="0" y="0"/>
                      <a:ext cx="254000" cy="215900"/>
                    </a:xfrm>
                    <a:prstGeom prst="rect">
                      <a:avLst/>
                    </a:prstGeom>
                  </pic:spPr>
                </pic:pic>
              </a:graphicData>
            </a:graphic>
          </wp:inline>
        </w:drawing>
      </w:r>
      <w:r w:rsidRPr="002F6036">
        <w:rPr>
          <w:rFonts w:ascii="Arial" w:eastAsia="Arial" w:hAnsi="Arial" w:cs="Arial"/>
          <w:sz w:val="24"/>
          <w:szCs w:val="24"/>
        </w:rPr>
        <w:t xml:space="preserve"> </w:t>
      </w:r>
      <w:r w:rsidRPr="002F6036">
        <w:rPr>
          <w:rFonts w:ascii="Arial" w:hAnsi="Arial" w:cs="Arial"/>
          <w:b/>
          <w:sz w:val="24"/>
          <w:szCs w:val="24"/>
        </w:rPr>
        <w:t>Dimensión Comunicativa</w:t>
      </w:r>
      <w:r w:rsidRPr="002F6036">
        <w:rPr>
          <w:rFonts w:ascii="Arial" w:hAnsi="Arial" w:cs="Arial"/>
          <w:sz w:val="24"/>
          <w:szCs w:val="24"/>
        </w:rPr>
        <w:t xml:space="preserve">: Se refiere al desarrollo de habilidades de expresión oral y escrita.  </w:t>
      </w:r>
    </w:p>
    <w:p w14:paraId="03FEEA42" w14:textId="3C5BEE9B" w:rsidR="00A25403" w:rsidRPr="002F6036" w:rsidRDefault="00A25403" w:rsidP="00E87F80">
      <w:pPr>
        <w:pStyle w:val="Prrafodelista"/>
        <w:numPr>
          <w:ilvl w:val="0"/>
          <w:numId w:val="79"/>
        </w:numPr>
        <w:spacing w:after="3" w:line="480" w:lineRule="auto"/>
        <w:ind w:right="1232"/>
        <w:jc w:val="both"/>
        <w:rPr>
          <w:rFonts w:ascii="Arial" w:hAnsi="Arial" w:cs="Arial"/>
          <w:sz w:val="24"/>
          <w:szCs w:val="24"/>
        </w:rPr>
      </w:pPr>
      <w:r w:rsidRPr="002F6036">
        <w:rPr>
          <w:rFonts w:ascii="Arial" w:hAnsi="Arial" w:cs="Arial"/>
          <w:b/>
          <w:sz w:val="24"/>
          <w:szCs w:val="24"/>
        </w:rPr>
        <w:t>Dimensión Cognitiva:</w:t>
      </w:r>
      <w:r w:rsidRPr="002F6036">
        <w:rPr>
          <w:rFonts w:ascii="Arial" w:hAnsi="Arial" w:cs="Arial"/>
          <w:sz w:val="24"/>
          <w:szCs w:val="24"/>
        </w:rPr>
        <w:t xml:space="preserve"> Se refiere al desarrollo habilidades y destrezas de pensamiento. </w:t>
      </w:r>
    </w:p>
    <w:p w14:paraId="656D994D" w14:textId="1AB483C3" w:rsidR="00A25403" w:rsidRPr="002F6036" w:rsidRDefault="00A25403" w:rsidP="00E87F80">
      <w:pPr>
        <w:pStyle w:val="Prrafodelista"/>
        <w:numPr>
          <w:ilvl w:val="0"/>
          <w:numId w:val="79"/>
        </w:numPr>
        <w:spacing w:after="4" w:line="480" w:lineRule="auto"/>
        <w:ind w:right="1232"/>
        <w:jc w:val="both"/>
        <w:rPr>
          <w:rFonts w:ascii="Arial" w:hAnsi="Arial" w:cs="Arial"/>
          <w:sz w:val="24"/>
          <w:szCs w:val="24"/>
        </w:rPr>
      </w:pPr>
      <w:r w:rsidRPr="002F6036">
        <w:rPr>
          <w:rFonts w:ascii="Arial" w:hAnsi="Arial" w:cs="Arial"/>
          <w:b/>
          <w:sz w:val="24"/>
          <w:szCs w:val="24"/>
        </w:rPr>
        <w:t>Dimensión Estética:</w:t>
      </w:r>
      <w:r w:rsidRPr="002F6036">
        <w:rPr>
          <w:rFonts w:ascii="Arial" w:hAnsi="Arial" w:cs="Arial"/>
          <w:sz w:val="24"/>
          <w:szCs w:val="24"/>
        </w:rPr>
        <w:t xml:space="preserve"> Se refiere al desarrollo de la creatividad, la imaginación, las habilidades y destrezas propias de la edad.  </w:t>
      </w:r>
    </w:p>
    <w:p w14:paraId="40636E23" w14:textId="317E7073" w:rsidR="00A25403" w:rsidRPr="002F6036" w:rsidRDefault="00A25403" w:rsidP="00E87F80">
      <w:pPr>
        <w:pStyle w:val="Prrafodelista"/>
        <w:numPr>
          <w:ilvl w:val="0"/>
          <w:numId w:val="79"/>
        </w:numPr>
        <w:spacing w:after="1" w:line="480" w:lineRule="auto"/>
        <w:ind w:right="1232"/>
        <w:jc w:val="both"/>
        <w:rPr>
          <w:rFonts w:ascii="Arial" w:hAnsi="Arial" w:cs="Arial"/>
          <w:sz w:val="24"/>
          <w:szCs w:val="24"/>
        </w:rPr>
      </w:pPr>
      <w:r w:rsidRPr="002F6036">
        <w:rPr>
          <w:rFonts w:ascii="Arial" w:hAnsi="Arial" w:cs="Arial"/>
          <w:b/>
          <w:sz w:val="24"/>
          <w:szCs w:val="24"/>
        </w:rPr>
        <w:t>Dimensión Socio afectiva</w:t>
      </w:r>
      <w:r w:rsidRPr="002F6036">
        <w:rPr>
          <w:rFonts w:ascii="Arial" w:hAnsi="Arial" w:cs="Arial"/>
          <w:sz w:val="24"/>
          <w:szCs w:val="24"/>
        </w:rPr>
        <w:t xml:space="preserve"> (Ética, Actitudes y Valores, Dimensión Espiritual): Se refiere al fortalecimiento de la parte afectiva y social de los estudiantes, al fomento y afianzamiento de valores básicos para lograr una mejor convivencia en comunidad, al fortalecimiento de la espiritualidad o la interioridad al igual que a la conciencia en formación del niño, respetando y trabajando de manera integral la libertad de culto.</w:t>
      </w:r>
    </w:p>
    <w:p w14:paraId="2F5ECB6C" w14:textId="55AD2755" w:rsidR="002B4EBD" w:rsidRDefault="00F67C0B" w:rsidP="002B4EBD">
      <w:pPr>
        <w:tabs>
          <w:tab w:val="left" w:pos="3345"/>
        </w:tabs>
        <w:spacing w:line="480" w:lineRule="auto"/>
        <w:jc w:val="both"/>
        <w:rPr>
          <w:rFonts w:ascii="Arial" w:hAnsi="Arial" w:cs="Arial"/>
          <w:bCs/>
          <w:sz w:val="24"/>
          <w:szCs w:val="24"/>
        </w:rPr>
      </w:pPr>
      <w:r w:rsidRPr="00AF79F9">
        <w:rPr>
          <w:rFonts w:ascii="Arial" w:hAnsi="Arial" w:cs="Arial"/>
          <w:bCs/>
          <w:sz w:val="24"/>
          <w:szCs w:val="24"/>
        </w:rPr>
        <w:t>Las inteligencias múltiples permite flexibilidad, novedad</w:t>
      </w:r>
      <w:r>
        <w:rPr>
          <w:rFonts w:ascii="Arial" w:hAnsi="Arial" w:cs="Arial"/>
          <w:bCs/>
          <w:sz w:val="24"/>
          <w:szCs w:val="24"/>
        </w:rPr>
        <w:t xml:space="preserve">, variedad </w:t>
      </w:r>
      <w:r w:rsidRPr="00AF79F9">
        <w:rPr>
          <w:rFonts w:ascii="Arial" w:hAnsi="Arial" w:cs="Arial"/>
          <w:bCs/>
          <w:sz w:val="24"/>
          <w:szCs w:val="24"/>
        </w:rPr>
        <w:t xml:space="preserve"> que satisfagan las necesidades de una nueva sociedad, implementando en las aulas</w:t>
      </w:r>
      <w:r>
        <w:rPr>
          <w:rFonts w:ascii="Arial" w:hAnsi="Arial" w:cs="Arial"/>
          <w:bCs/>
          <w:sz w:val="24"/>
          <w:szCs w:val="24"/>
        </w:rPr>
        <w:t xml:space="preserve"> del centro educativo Construyendo  Sueños </w:t>
      </w:r>
      <w:r w:rsidRPr="00AF79F9">
        <w:rPr>
          <w:rFonts w:ascii="Arial" w:hAnsi="Arial" w:cs="Arial"/>
          <w:bCs/>
          <w:sz w:val="24"/>
          <w:szCs w:val="24"/>
        </w:rPr>
        <w:t xml:space="preserve"> acciones que permitan potenciar las habilidades de los estudiantes, propiciando un aprendizaje activo y participativo generando en los niños el potenciamiento de habilidades</w:t>
      </w:r>
      <w:r>
        <w:rPr>
          <w:rFonts w:ascii="Arial" w:hAnsi="Arial" w:cs="Arial"/>
          <w:bCs/>
          <w:sz w:val="24"/>
          <w:szCs w:val="24"/>
        </w:rPr>
        <w:t xml:space="preserve"> </w:t>
      </w:r>
      <w:r w:rsidRPr="00AF79F9">
        <w:rPr>
          <w:rFonts w:ascii="Arial" w:hAnsi="Arial" w:cs="Arial"/>
          <w:bCs/>
          <w:sz w:val="24"/>
          <w:szCs w:val="24"/>
        </w:rPr>
        <w:t xml:space="preserve"> innatas, como el  lenguaje, la lógico matemática, y las demás que hacen parte de las inteligencias</w:t>
      </w:r>
      <w:r>
        <w:rPr>
          <w:rFonts w:ascii="Arial" w:hAnsi="Arial" w:cs="Arial"/>
          <w:bCs/>
          <w:sz w:val="24"/>
          <w:szCs w:val="24"/>
        </w:rPr>
        <w:t xml:space="preserve"> </w:t>
      </w:r>
      <w:r w:rsidRPr="00AF79F9">
        <w:rPr>
          <w:rFonts w:ascii="Arial" w:hAnsi="Arial" w:cs="Arial"/>
          <w:bCs/>
          <w:sz w:val="24"/>
          <w:szCs w:val="24"/>
        </w:rPr>
        <w:t>múltiples formando de esta manera un desarrollo integral físico, intel</w:t>
      </w:r>
      <w:r>
        <w:rPr>
          <w:rFonts w:ascii="Arial" w:hAnsi="Arial" w:cs="Arial"/>
          <w:bCs/>
          <w:sz w:val="24"/>
          <w:szCs w:val="24"/>
        </w:rPr>
        <w:t>ectual y espiritual en los estudiantes</w:t>
      </w:r>
      <w:r w:rsidRPr="00AF79F9">
        <w:rPr>
          <w:rFonts w:ascii="Arial" w:hAnsi="Arial" w:cs="Arial"/>
          <w:bCs/>
          <w:sz w:val="24"/>
          <w:szCs w:val="24"/>
        </w:rPr>
        <w:t>.</w:t>
      </w:r>
    </w:p>
    <w:p w14:paraId="6ECAD678" w14:textId="77777777" w:rsidR="00937159" w:rsidRPr="00F67C0B" w:rsidRDefault="00937159" w:rsidP="002B4EBD">
      <w:pPr>
        <w:tabs>
          <w:tab w:val="left" w:pos="3345"/>
        </w:tabs>
        <w:spacing w:line="480" w:lineRule="auto"/>
        <w:jc w:val="both"/>
        <w:rPr>
          <w:rFonts w:ascii="Arial" w:hAnsi="Arial" w:cs="Arial"/>
          <w:bCs/>
          <w:sz w:val="24"/>
          <w:szCs w:val="24"/>
        </w:rPr>
      </w:pPr>
    </w:p>
    <w:p w14:paraId="45A5CD96"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5.1.1.3 RECURSOS PARA EL APRENDIZAJE</w:t>
      </w:r>
    </w:p>
    <w:p w14:paraId="04CCC146" w14:textId="77777777" w:rsidR="00F67C0B" w:rsidRDefault="00F67C0B" w:rsidP="002B4EBD">
      <w:pPr>
        <w:tabs>
          <w:tab w:val="left" w:pos="3345"/>
        </w:tabs>
        <w:spacing w:line="480" w:lineRule="auto"/>
        <w:jc w:val="both"/>
        <w:rPr>
          <w:rFonts w:ascii="Arial" w:hAnsi="Arial" w:cs="Arial"/>
          <w:bCs/>
          <w:sz w:val="24"/>
          <w:szCs w:val="24"/>
        </w:rPr>
      </w:pPr>
      <w:r w:rsidRPr="00D7786A">
        <w:rPr>
          <w:rFonts w:ascii="Arial" w:hAnsi="Arial" w:cs="Arial"/>
          <w:bCs/>
          <w:sz w:val="24"/>
          <w:szCs w:val="24"/>
        </w:rPr>
        <w:t>Las cuales son importantes en nuestro centro educativo, pues son las herramientas para llevar a cabo las estrategias pl</w:t>
      </w:r>
      <w:r>
        <w:rPr>
          <w:rFonts w:ascii="Arial" w:hAnsi="Arial" w:cs="Arial"/>
          <w:bCs/>
          <w:sz w:val="24"/>
          <w:szCs w:val="24"/>
        </w:rPr>
        <w:t>anteadas en el plan de estudios.</w:t>
      </w:r>
    </w:p>
    <w:p w14:paraId="3E1F3C5F" w14:textId="77777777" w:rsidR="007E4EA1" w:rsidRDefault="00F67C0B" w:rsidP="002B4EBD">
      <w:pPr>
        <w:shd w:val="clear" w:color="auto" w:fill="FFFFFF"/>
        <w:spacing w:after="60" w:line="480" w:lineRule="auto"/>
        <w:jc w:val="both"/>
        <w:rPr>
          <w:rFonts w:ascii="Arial" w:hAnsi="Arial" w:cs="Arial"/>
          <w:bCs/>
          <w:sz w:val="24"/>
          <w:szCs w:val="24"/>
        </w:rPr>
      </w:pPr>
      <w:r>
        <w:rPr>
          <w:rFonts w:ascii="Arial" w:hAnsi="Arial" w:cs="Arial"/>
          <w:bCs/>
          <w:sz w:val="24"/>
          <w:szCs w:val="24"/>
        </w:rPr>
        <w:t xml:space="preserve">En cuanto a los recursos para el aprendizaje el centro </w:t>
      </w:r>
      <w:r w:rsidR="007E4EA1">
        <w:rPr>
          <w:rFonts w:ascii="Arial" w:hAnsi="Arial" w:cs="Arial"/>
          <w:bCs/>
          <w:sz w:val="24"/>
          <w:szCs w:val="24"/>
        </w:rPr>
        <w:t>educativo Construyendo</w:t>
      </w:r>
      <w:r>
        <w:rPr>
          <w:rFonts w:ascii="Arial" w:hAnsi="Arial" w:cs="Arial"/>
          <w:bCs/>
          <w:sz w:val="24"/>
          <w:szCs w:val="24"/>
        </w:rPr>
        <w:t xml:space="preserve"> </w:t>
      </w:r>
      <w:r w:rsidR="007E4EA1">
        <w:rPr>
          <w:rFonts w:ascii="Arial" w:hAnsi="Arial" w:cs="Arial"/>
          <w:bCs/>
          <w:sz w:val="24"/>
          <w:szCs w:val="24"/>
        </w:rPr>
        <w:t>Sueños, cuenta</w:t>
      </w:r>
      <w:r>
        <w:rPr>
          <w:rFonts w:ascii="Arial" w:hAnsi="Arial" w:cs="Arial"/>
          <w:bCs/>
          <w:sz w:val="24"/>
          <w:szCs w:val="24"/>
        </w:rPr>
        <w:t xml:space="preserve"> con aulas adecuadas para desarrollar nuestra propuesta pedagógica (las inteligencias múltiples de Howard Gardner) las </w:t>
      </w:r>
      <w:r w:rsidR="007E4EA1">
        <w:rPr>
          <w:rFonts w:ascii="Arial" w:hAnsi="Arial" w:cs="Arial"/>
          <w:bCs/>
          <w:sz w:val="24"/>
          <w:szCs w:val="24"/>
        </w:rPr>
        <w:t>cuales están</w:t>
      </w:r>
      <w:r>
        <w:rPr>
          <w:rFonts w:ascii="Arial" w:hAnsi="Arial" w:cs="Arial"/>
          <w:bCs/>
          <w:sz w:val="24"/>
          <w:szCs w:val="24"/>
        </w:rPr>
        <w:t xml:space="preserve"> bien dotadas y en mantenimiento permanente</w:t>
      </w:r>
      <w:r w:rsidR="007E4EA1">
        <w:rPr>
          <w:rFonts w:ascii="Arial" w:hAnsi="Arial" w:cs="Arial"/>
          <w:bCs/>
          <w:sz w:val="24"/>
          <w:szCs w:val="24"/>
        </w:rPr>
        <w:t xml:space="preserve">. </w:t>
      </w:r>
    </w:p>
    <w:p w14:paraId="4F5BED37" w14:textId="77777777" w:rsidR="007E4EA1" w:rsidRPr="007E4EA1" w:rsidRDefault="00F67C0B" w:rsidP="00E87F80">
      <w:pPr>
        <w:pStyle w:val="Prrafodelista"/>
        <w:numPr>
          <w:ilvl w:val="0"/>
          <w:numId w:val="51"/>
        </w:numPr>
        <w:shd w:val="clear" w:color="auto" w:fill="FFFFFF"/>
        <w:spacing w:after="60" w:line="480" w:lineRule="auto"/>
        <w:jc w:val="both"/>
        <w:rPr>
          <w:rFonts w:ascii="Arial" w:hAnsi="Arial" w:cs="Arial"/>
          <w:bCs/>
          <w:sz w:val="24"/>
          <w:szCs w:val="24"/>
        </w:rPr>
      </w:pPr>
      <w:r w:rsidRPr="007E4EA1">
        <w:rPr>
          <w:rFonts w:ascii="Arial" w:hAnsi="Arial" w:cs="Arial"/>
          <w:bCs/>
          <w:sz w:val="24"/>
          <w:szCs w:val="24"/>
        </w:rPr>
        <w:t xml:space="preserve">cuentan con los materiales necesarios </w:t>
      </w:r>
      <w:r w:rsidR="007E4EA1" w:rsidRPr="007E4EA1">
        <w:rPr>
          <w:rFonts w:ascii="Arial" w:hAnsi="Arial" w:cs="Arial"/>
          <w:bCs/>
          <w:sz w:val="24"/>
          <w:szCs w:val="24"/>
        </w:rPr>
        <w:t>como:</w:t>
      </w:r>
      <w:r w:rsidRPr="007E4EA1">
        <w:rPr>
          <w:rFonts w:ascii="Arial" w:hAnsi="Arial" w:cs="Arial"/>
          <w:bCs/>
          <w:sz w:val="24"/>
          <w:szCs w:val="24"/>
        </w:rPr>
        <w:t xml:space="preserve"> libros, </w:t>
      </w:r>
      <w:r w:rsidR="007E4EA1" w:rsidRPr="007E4EA1">
        <w:rPr>
          <w:rFonts w:ascii="Arial" w:hAnsi="Arial" w:cs="Arial"/>
          <w:bCs/>
          <w:sz w:val="24"/>
          <w:szCs w:val="24"/>
        </w:rPr>
        <w:t>cuentos, disfraces</w:t>
      </w:r>
      <w:r w:rsidRPr="007E4EA1">
        <w:rPr>
          <w:rFonts w:ascii="Arial" w:hAnsi="Arial" w:cs="Arial"/>
          <w:bCs/>
          <w:sz w:val="24"/>
          <w:szCs w:val="24"/>
        </w:rPr>
        <w:t xml:space="preserve">, máscaras </w:t>
      </w:r>
      <w:r w:rsidR="00BC01D4" w:rsidRPr="007E4EA1">
        <w:rPr>
          <w:rFonts w:ascii="Arial" w:hAnsi="Arial" w:cs="Arial"/>
          <w:bCs/>
          <w:sz w:val="24"/>
          <w:szCs w:val="24"/>
        </w:rPr>
        <w:t>etc.</w:t>
      </w:r>
      <w:r w:rsidRPr="007E4EA1">
        <w:rPr>
          <w:rFonts w:ascii="Arial" w:hAnsi="Arial" w:cs="Arial"/>
          <w:bCs/>
          <w:sz w:val="24"/>
          <w:szCs w:val="24"/>
        </w:rPr>
        <w:t xml:space="preserve">… </w:t>
      </w:r>
    </w:p>
    <w:p w14:paraId="14A8359E" w14:textId="77777777" w:rsidR="007E4EA1" w:rsidRPr="007E4EA1" w:rsidRDefault="00F67C0B"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sidRPr="007E4EA1">
        <w:rPr>
          <w:rFonts w:ascii="Arial" w:hAnsi="Arial" w:cs="Arial"/>
          <w:bCs/>
          <w:sz w:val="24"/>
          <w:szCs w:val="24"/>
        </w:rPr>
        <w:t xml:space="preserve">sala de informática, Sala de música con instrumentos musicales como: guitarras, tambores, baterías, piano, flautas, maracas, </w:t>
      </w:r>
      <w:r w:rsidR="007E4EA1" w:rsidRPr="007E4EA1">
        <w:rPr>
          <w:rFonts w:ascii="Arial" w:hAnsi="Arial" w:cs="Arial"/>
          <w:bCs/>
          <w:sz w:val="24"/>
          <w:szCs w:val="24"/>
        </w:rPr>
        <w:t>micrófonos,</w:t>
      </w:r>
      <w:r w:rsidRPr="007E4EA1">
        <w:rPr>
          <w:rFonts w:ascii="Arial" w:hAnsi="Arial" w:cs="Arial"/>
          <w:bCs/>
          <w:sz w:val="24"/>
          <w:szCs w:val="24"/>
        </w:rPr>
        <w:t xml:space="preserve"> parlantes entre otros,</w:t>
      </w:r>
    </w:p>
    <w:p w14:paraId="141DB1B0" w14:textId="77777777" w:rsidR="007E4EA1" w:rsidRDefault="00F67C0B"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sidRPr="007E4EA1">
        <w:rPr>
          <w:rFonts w:ascii="Arial" w:hAnsi="Arial" w:cs="Arial"/>
          <w:bCs/>
          <w:sz w:val="24"/>
          <w:szCs w:val="24"/>
        </w:rPr>
        <w:t xml:space="preserve">implementos deportivos y recreativos como: balones, aros, pelotas duras, blandas e </w:t>
      </w:r>
      <w:r w:rsidR="007E4EA1">
        <w:rPr>
          <w:rFonts w:ascii="Arial" w:hAnsi="Arial" w:cs="Arial"/>
          <w:bCs/>
          <w:sz w:val="24"/>
          <w:szCs w:val="24"/>
        </w:rPr>
        <w:t>inflables</w:t>
      </w:r>
      <w:r w:rsidRPr="007E4EA1">
        <w:rPr>
          <w:rFonts w:ascii="Arial" w:hAnsi="Arial" w:cs="Arial"/>
          <w:bCs/>
          <w:sz w:val="24"/>
          <w:szCs w:val="24"/>
        </w:rPr>
        <w:t xml:space="preserve">, raquetas, </w:t>
      </w:r>
      <w:r w:rsidR="007E4EA1" w:rsidRPr="007E4EA1">
        <w:rPr>
          <w:rFonts w:ascii="Arial" w:hAnsi="Arial" w:cs="Arial"/>
          <w:bCs/>
          <w:sz w:val="24"/>
          <w:szCs w:val="24"/>
        </w:rPr>
        <w:t>bates, palos, bastones</w:t>
      </w:r>
      <w:r w:rsidR="007E4EA1">
        <w:rPr>
          <w:rFonts w:ascii="Arial" w:hAnsi="Arial" w:cs="Arial"/>
          <w:bCs/>
          <w:sz w:val="24"/>
          <w:szCs w:val="24"/>
        </w:rPr>
        <w:t>.</w:t>
      </w:r>
    </w:p>
    <w:p w14:paraId="523664C2" w14:textId="77777777" w:rsidR="007E4EA1" w:rsidRDefault="007E4EA1"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sidRPr="007E4EA1">
        <w:rPr>
          <w:rFonts w:ascii="Arial" w:eastAsia="Times New Roman" w:hAnsi="Arial" w:cs="Arial"/>
          <w:color w:val="202124"/>
          <w:sz w:val="24"/>
          <w:szCs w:val="24"/>
          <w:lang w:eastAsia="es-ES"/>
        </w:rPr>
        <w:t>implementos para</w:t>
      </w:r>
      <w:r w:rsidR="00F67C0B" w:rsidRPr="007E4EA1">
        <w:rPr>
          <w:rFonts w:ascii="Arial" w:eastAsia="Times New Roman" w:hAnsi="Arial" w:cs="Arial"/>
          <w:color w:val="202124"/>
          <w:sz w:val="24"/>
          <w:szCs w:val="24"/>
          <w:lang w:eastAsia="es-ES"/>
        </w:rPr>
        <w:t xml:space="preserve"> la sala de artes como: Marcos, abaniqueras, portarretratos </w:t>
      </w:r>
      <w:r w:rsidR="00F67C0B" w:rsidRPr="007E4EA1">
        <w:rPr>
          <w:rFonts w:ascii="Arial" w:eastAsia="Times New Roman" w:hAnsi="Arial" w:cs="Arial"/>
          <w:bCs/>
          <w:color w:val="202124"/>
          <w:sz w:val="24"/>
          <w:szCs w:val="24"/>
          <w:lang w:eastAsia="es-ES"/>
        </w:rPr>
        <w:t>para</w:t>
      </w:r>
      <w:r w:rsidR="00F67C0B" w:rsidRPr="007E4EA1">
        <w:rPr>
          <w:rFonts w:ascii="Arial" w:eastAsia="Times New Roman" w:hAnsi="Arial" w:cs="Arial"/>
          <w:color w:val="202124"/>
          <w:sz w:val="24"/>
          <w:szCs w:val="24"/>
          <w:lang w:eastAsia="es-ES"/>
        </w:rPr>
        <w:t xml:space="preserve"> decorar, Pinturas, tintes, </w:t>
      </w:r>
      <w:r w:rsidRPr="007E4EA1">
        <w:rPr>
          <w:rFonts w:ascii="Arial" w:eastAsia="Times New Roman" w:hAnsi="Arial" w:cs="Arial"/>
          <w:color w:val="202124"/>
          <w:sz w:val="24"/>
          <w:szCs w:val="24"/>
          <w:lang w:eastAsia="es-ES"/>
        </w:rPr>
        <w:t>rotuladores, Cartón</w:t>
      </w:r>
      <w:r w:rsidR="00F67C0B" w:rsidRPr="007E4EA1">
        <w:rPr>
          <w:rFonts w:ascii="Arial" w:eastAsia="Times New Roman" w:hAnsi="Arial" w:cs="Arial"/>
          <w:color w:val="202124"/>
          <w:sz w:val="24"/>
          <w:szCs w:val="24"/>
          <w:lang w:eastAsia="es-ES"/>
        </w:rPr>
        <w:t xml:space="preserve"> pluma, Herrajes, colgadores, adornos, óleo, acrílico, acuarelas, temperas, caballetes, cajas entre otros</w:t>
      </w:r>
      <w:r>
        <w:rPr>
          <w:rFonts w:ascii="Arial" w:eastAsia="Times New Roman" w:hAnsi="Arial" w:cs="Arial"/>
          <w:color w:val="202124"/>
          <w:sz w:val="24"/>
          <w:szCs w:val="24"/>
          <w:lang w:eastAsia="es-ES"/>
        </w:rPr>
        <w:t>.</w:t>
      </w:r>
      <w:r w:rsidR="00F67C0B" w:rsidRPr="007E4EA1">
        <w:rPr>
          <w:rFonts w:ascii="Arial" w:eastAsia="Times New Roman" w:hAnsi="Arial" w:cs="Arial"/>
          <w:color w:val="202124"/>
          <w:sz w:val="24"/>
          <w:szCs w:val="24"/>
          <w:lang w:eastAsia="es-ES"/>
        </w:rPr>
        <w:t xml:space="preserve"> </w:t>
      </w:r>
    </w:p>
    <w:p w14:paraId="0BC44CAF" w14:textId="77777777" w:rsidR="00F67C0B" w:rsidRDefault="00F67C0B"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sidRPr="007E4EA1">
        <w:rPr>
          <w:rFonts w:ascii="Arial" w:eastAsia="Times New Roman" w:hAnsi="Arial" w:cs="Arial"/>
          <w:color w:val="202124"/>
          <w:sz w:val="24"/>
          <w:szCs w:val="24"/>
          <w:lang w:eastAsia="es-ES"/>
        </w:rPr>
        <w:t>juegos didácticos como: rompecabezas, Sopa de letras, juegos de relacionar, ábacos, arma todos entre otros.</w:t>
      </w:r>
    </w:p>
    <w:p w14:paraId="04BE7FC3" w14:textId="77777777" w:rsidR="007E4EA1" w:rsidRDefault="007E4EA1"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Pr>
          <w:rFonts w:ascii="Arial" w:eastAsia="Times New Roman" w:hAnsi="Arial" w:cs="Arial"/>
          <w:color w:val="202124"/>
          <w:sz w:val="24"/>
          <w:szCs w:val="24"/>
          <w:lang w:eastAsia="es-ES"/>
        </w:rPr>
        <w:t xml:space="preserve">Material y recursos </w:t>
      </w:r>
      <w:proofErr w:type="spellStart"/>
      <w:r>
        <w:rPr>
          <w:rFonts w:ascii="Arial" w:eastAsia="Times New Roman" w:hAnsi="Arial" w:cs="Arial"/>
          <w:color w:val="202124"/>
          <w:sz w:val="24"/>
          <w:szCs w:val="24"/>
          <w:lang w:eastAsia="es-ES"/>
        </w:rPr>
        <w:t>ludico-pedagògico</w:t>
      </w:r>
      <w:proofErr w:type="spellEnd"/>
      <w:r>
        <w:rPr>
          <w:rFonts w:ascii="Arial" w:eastAsia="Times New Roman" w:hAnsi="Arial" w:cs="Arial"/>
          <w:color w:val="202124"/>
          <w:sz w:val="24"/>
          <w:szCs w:val="24"/>
          <w:lang w:eastAsia="es-ES"/>
        </w:rPr>
        <w:t xml:space="preserve"> y tecnológico en cada aula. </w:t>
      </w:r>
    </w:p>
    <w:p w14:paraId="1B38196F" w14:textId="77777777" w:rsidR="007E4EA1" w:rsidRPr="007E4EA1" w:rsidRDefault="007E4EA1" w:rsidP="00E87F80">
      <w:pPr>
        <w:numPr>
          <w:ilvl w:val="0"/>
          <w:numId w:val="51"/>
        </w:numPr>
        <w:spacing w:after="121" w:line="480" w:lineRule="auto"/>
        <w:jc w:val="both"/>
        <w:rPr>
          <w:rFonts w:ascii="Arial" w:hAnsi="Arial" w:cs="Arial"/>
          <w:sz w:val="24"/>
          <w:szCs w:val="24"/>
        </w:rPr>
      </w:pPr>
      <w:r w:rsidRPr="007E4EA1">
        <w:rPr>
          <w:rFonts w:ascii="Arial" w:hAnsi="Arial" w:cs="Arial"/>
          <w:sz w:val="24"/>
          <w:szCs w:val="24"/>
        </w:rPr>
        <w:t xml:space="preserve">Video </w:t>
      </w:r>
      <w:proofErr w:type="spellStart"/>
      <w:r w:rsidRPr="007E4EA1">
        <w:rPr>
          <w:rFonts w:ascii="Arial" w:hAnsi="Arial" w:cs="Arial"/>
          <w:sz w:val="24"/>
          <w:szCs w:val="24"/>
        </w:rPr>
        <w:t>beam</w:t>
      </w:r>
      <w:proofErr w:type="spellEnd"/>
      <w:r w:rsidRPr="007E4EA1">
        <w:rPr>
          <w:rFonts w:ascii="Arial" w:hAnsi="Arial" w:cs="Arial"/>
          <w:sz w:val="24"/>
          <w:szCs w:val="24"/>
        </w:rPr>
        <w:t xml:space="preserve"> en cada aula. </w:t>
      </w:r>
    </w:p>
    <w:p w14:paraId="523476A3" w14:textId="77777777" w:rsidR="007E4EA1" w:rsidRPr="007E4EA1" w:rsidRDefault="007E4EA1" w:rsidP="00E87F80">
      <w:pPr>
        <w:numPr>
          <w:ilvl w:val="0"/>
          <w:numId w:val="51"/>
        </w:numPr>
        <w:spacing w:after="5" w:line="480" w:lineRule="auto"/>
        <w:jc w:val="both"/>
        <w:rPr>
          <w:rFonts w:ascii="Arial" w:hAnsi="Arial" w:cs="Arial"/>
          <w:sz w:val="24"/>
          <w:szCs w:val="24"/>
        </w:rPr>
      </w:pPr>
      <w:r w:rsidRPr="007E4EA1">
        <w:rPr>
          <w:rFonts w:ascii="Arial" w:hAnsi="Arial" w:cs="Arial"/>
          <w:sz w:val="24"/>
          <w:szCs w:val="24"/>
        </w:rPr>
        <w:lastRenderedPageBreak/>
        <w:t xml:space="preserve">Pantalla de televisión y sonido. </w:t>
      </w:r>
    </w:p>
    <w:p w14:paraId="41B837B6" w14:textId="77777777" w:rsidR="007E4EA1" w:rsidRPr="007E4EA1" w:rsidRDefault="007E4EA1" w:rsidP="00E87F80">
      <w:pPr>
        <w:numPr>
          <w:ilvl w:val="0"/>
          <w:numId w:val="51"/>
        </w:numPr>
        <w:spacing w:after="121" w:line="480" w:lineRule="auto"/>
        <w:jc w:val="both"/>
        <w:rPr>
          <w:rFonts w:ascii="Arial" w:hAnsi="Arial" w:cs="Arial"/>
          <w:sz w:val="24"/>
          <w:szCs w:val="24"/>
        </w:rPr>
      </w:pPr>
      <w:r w:rsidRPr="007E4EA1">
        <w:rPr>
          <w:rFonts w:ascii="Arial" w:hAnsi="Arial" w:cs="Arial"/>
          <w:sz w:val="24"/>
          <w:szCs w:val="24"/>
        </w:rPr>
        <w:t xml:space="preserve">Tableros. </w:t>
      </w:r>
    </w:p>
    <w:p w14:paraId="533E1B8E" w14:textId="77777777" w:rsidR="007E4EA1" w:rsidRPr="007E4EA1" w:rsidRDefault="007E4EA1" w:rsidP="00E87F80">
      <w:pPr>
        <w:numPr>
          <w:ilvl w:val="0"/>
          <w:numId w:val="51"/>
        </w:numPr>
        <w:spacing w:after="124" w:line="480" w:lineRule="auto"/>
        <w:jc w:val="both"/>
        <w:rPr>
          <w:rFonts w:ascii="Arial" w:hAnsi="Arial" w:cs="Arial"/>
          <w:sz w:val="24"/>
          <w:szCs w:val="24"/>
        </w:rPr>
      </w:pPr>
      <w:r w:rsidRPr="007E4EA1">
        <w:rPr>
          <w:rFonts w:ascii="Arial" w:hAnsi="Arial" w:cs="Arial"/>
          <w:sz w:val="24"/>
          <w:szCs w:val="24"/>
        </w:rPr>
        <w:t xml:space="preserve">Material lúdico-didáctico. </w:t>
      </w:r>
    </w:p>
    <w:p w14:paraId="10B3F9A5" w14:textId="77777777" w:rsidR="007E4EA1" w:rsidRPr="007E4EA1" w:rsidRDefault="007E4EA1" w:rsidP="00E87F80">
      <w:pPr>
        <w:numPr>
          <w:ilvl w:val="0"/>
          <w:numId w:val="51"/>
        </w:numPr>
        <w:spacing w:after="123" w:line="480" w:lineRule="auto"/>
        <w:jc w:val="both"/>
        <w:rPr>
          <w:rFonts w:ascii="Arial" w:hAnsi="Arial" w:cs="Arial"/>
          <w:sz w:val="24"/>
          <w:szCs w:val="24"/>
        </w:rPr>
      </w:pPr>
      <w:r w:rsidRPr="007E4EA1">
        <w:rPr>
          <w:rFonts w:ascii="Arial" w:hAnsi="Arial" w:cs="Arial"/>
          <w:sz w:val="24"/>
          <w:szCs w:val="24"/>
        </w:rPr>
        <w:t xml:space="preserve">Rincones de aprendizajes adecuados. </w:t>
      </w:r>
    </w:p>
    <w:p w14:paraId="637CE75C" w14:textId="77777777" w:rsidR="007E4EA1" w:rsidRPr="007E4EA1" w:rsidRDefault="007E4EA1" w:rsidP="00E87F80">
      <w:pPr>
        <w:numPr>
          <w:ilvl w:val="0"/>
          <w:numId w:val="51"/>
        </w:numPr>
        <w:spacing w:after="125" w:line="480" w:lineRule="auto"/>
        <w:jc w:val="both"/>
        <w:rPr>
          <w:rFonts w:ascii="Arial" w:hAnsi="Arial" w:cs="Arial"/>
          <w:sz w:val="24"/>
          <w:szCs w:val="24"/>
        </w:rPr>
      </w:pPr>
      <w:r w:rsidRPr="007E4EA1">
        <w:rPr>
          <w:rFonts w:ascii="Arial" w:hAnsi="Arial" w:cs="Arial"/>
          <w:sz w:val="24"/>
          <w:szCs w:val="24"/>
        </w:rPr>
        <w:t xml:space="preserve">Biblioteca. </w:t>
      </w:r>
    </w:p>
    <w:p w14:paraId="49C4AC02" w14:textId="77777777" w:rsidR="007E4EA1" w:rsidRPr="007E4EA1" w:rsidRDefault="007E4EA1" w:rsidP="00E87F80">
      <w:pPr>
        <w:numPr>
          <w:ilvl w:val="0"/>
          <w:numId w:val="51"/>
        </w:numPr>
        <w:spacing w:after="121" w:line="480" w:lineRule="auto"/>
        <w:jc w:val="both"/>
        <w:rPr>
          <w:rFonts w:ascii="Arial" w:hAnsi="Arial" w:cs="Arial"/>
          <w:sz w:val="24"/>
          <w:szCs w:val="24"/>
        </w:rPr>
      </w:pPr>
      <w:r w:rsidRPr="007E4EA1">
        <w:rPr>
          <w:rFonts w:ascii="Arial" w:hAnsi="Arial" w:cs="Arial"/>
          <w:sz w:val="24"/>
          <w:szCs w:val="24"/>
        </w:rPr>
        <w:t xml:space="preserve">Estante o archivador. </w:t>
      </w:r>
    </w:p>
    <w:p w14:paraId="19079EAC" w14:textId="77777777" w:rsidR="007E4EA1" w:rsidRPr="007E4EA1" w:rsidRDefault="007E4EA1" w:rsidP="00E87F80">
      <w:pPr>
        <w:numPr>
          <w:ilvl w:val="0"/>
          <w:numId w:val="51"/>
        </w:numPr>
        <w:spacing w:after="128" w:line="480" w:lineRule="auto"/>
        <w:jc w:val="both"/>
        <w:rPr>
          <w:rFonts w:ascii="Arial" w:hAnsi="Arial" w:cs="Arial"/>
          <w:sz w:val="24"/>
          <w:szCs w:val="24"/>
        </w:rPr>
      </w:pPr>
      <w:r w:rsidRPr="007E4EA1">
        <w:rPr>
          <w:rFonts w:ascii="Arial" w:hAnsi="Arial" w:cs="Arial"/>
          <w:sz w:val="24"/>
          <w:szCs w:val="24"/>
        </w:rPr>
        <w:t xml:space="preserve">Materiales sensoriales. </w:t>
      </w:r>
    </w:p>
    <w:p w14:paraId="58B9BB68" w14:textId="22053F7D" w:rsidR="007E4EA1" w:rsidRPr="002F6036" w:rsidRDefault="007E4EA1" w:rsidP="00E87F80">
      <w:pPr>
        <w:numPr>
          <w:ilvl w:val="0"/>
          <w:numId w:val="51"/>
        </w:numPr>
        <w:spacing w:after="5" w:line="480" w:lineRule="auto"/>
        <w:jc w:val="both"/>
        <w:rPr>
          <w:rFonts w:ascii="Arial" w:hAnsi="Arial" w:cs="Arial"/>
          <w:sz w:val="24"/>
          <w:szCs w:val="24"/>
        </w:rPr>
      </w:pPr>
      <w:r w:rsidRPr="007E4EA1">
        <w:rPr>
          <w:rFonts w:ascii="Arial" w:hAnsi="Arial" w:cs="Arial"/>
          <w:sz w:val="24"/>
          <w:szCs w:val="24"/>
        </w:rPr>
        <w:t xml:space="preserve">Aulas capacitas con juegos de aprendizajes. </w:t>
      </w:r>
    </w:p>
    <w:p w14:paraId="685765E3" w14:textId="3713BCFB" w:rsidR="00F67C0B" w:rsidRPr="002F6036" w:rsidRDefault="007E4EA1" w:rsidP="00E87F80">
      <w:pPr>
        <w:pStyle w:val="Prrafodelista"/>
        <w:numPr>
          <w:ilvl w:val="0"/>
          <w:numId w:val="51"/>
        </w:numPr>
        <w:shd w:val="clear" w:color="auto" w:fill="FFFFFF"/>
        <w:spacing w:after="60" w:line="480" w:lineRule="auto"/>
        <w:jc w:val="both"/>
        <w:rPr>
          <w:rFonts w:ascii="Arial" w:eastAsia="Times New Roman" w:hAnsi="Arial" w:cs="Arial"/>
          <w:color w:val="202124"/>
          <w:sz w:val="24"/>
          <w:szCs w:val="24"/>
          <w:lang w:eastAsia="es-ES"/>
        </w:rPr>
      </w:pPr>
      <w:r w:rsidRPr="007E4EA1">
        <w:rPr>
          <w:rFonts w:ascii="Arial" w:hAnsi="Arial" w:cs="Arial"/>
          <w:sz w:val="24"/>
          <w:szCs w:val="24"/>
        </w:rPr>
        <w:t>Sillas adecuadas a los niños que incentiven a la comunicación.</w:t>
      </w:r>
    </w:p>
    <w:p w14:paraId="0BB6ED1E" w14:textId="77777777" w:rsidR="002F6036" w:rsidRPr="002F6036" w:rsidRDefault="002F6036" w:rsidP="002F6036">
      <w:pPr>
        <w:pStyle w:val="Ttulo4"/>
        <w:spacing w:after="112" w:line="480" w:lineRule="auto"/>
        <w:ind w:left="10" w:right="1222"/>
        <w:jc w:val="both"/>
        <w:rPr>
          <w:rFonts w:ascii="Arial" w:hAnsi="Arial" w:cs="Arial"/>
          <w:color w:val="auto"/>
          <w:sz w:val="24"/>
          <w:szCs w:val="24"/>
        </w:rPr>
      </w:pPr>
      <w:r w:rsidRPr="002F6036">
        <w:rPr>
          <w:rFonts w:ascii="Arial" w:hAnsi="Arial" w:cs="Arial"/>
          <w:b/>
          <w:i w:val="0"/>
          <w:color w:val="auto"/>
          <w:sz w:val="24"/>
          <w:szCs w:val="24"/>
        </w:rPr>
        <w:t>Nuevas tecnologías</w:t>
      </w:r>
      <w:r w:rsidRPr="002F6036">
        <w:rPr>
          <w:rFonts w:ascii="Arial" w:hAnsi="Arial" w:cs="Arial"/>
          <w:i w:val="0"/>
          <w:color w:val="auto"/>
          <w:sz w:val="24"/>
          <w:szCs w:val="24"/>
        </w:rPr>
        <w:t xml:space="preserve">  </w:t>
      </w:r>
    </w:p>
    <w:p w14:paraId="03B3502C" w14:textId="77777777" w:rsidR="002F6036" w:rsidRPr="002F6036" w:rsidRDefault="002F6036" w:rsidP="002F6036">
      <w:pPr>
        <w:spacing w:after="5" w:line="480" w:lineRule="auto"/>
        <w:ind w:left="-15" w:right="1934"/>
        <w:jc w:val="both"/>
        <w:rPr>
          <w:rFonts w:ascii="Arial" w:hAnsi="Arial" w:cs="Arial"/>
          <w:sz w:val="24"/>
          <w:szCs w:val="24"/>
        </w:rPr>
      </w:pPr>
      <w:r w:rsidRPr="002F6036">
        <w:rPr>
          <w:rFonts w:ascii="Arial" w:hAnsi="Arial" w:cs="Arial"/>
          <w:sz w:val="24"/>
          <w:szCs w:val="24"/>
        </w:rPr>
        <w:t xml:space="preserve">Programas informáticos (CD u on-line) educativos: videojuegos, lenguajes de autor, actividades de aprendizaje, presentaciones multimedia, enciclopedias, animaciones y simulaciones interactivas... </w:t>
      </w:r>
    </w:p>
    <w:p w14:paraId="11176B46" w14:textId="7455053E" w:rsidR="002F6036" w:rsidRPr="002F6036" w:rsidRDefault="002F6036" w:rsidP="002F6036">
      <w:pPr>
        <w:spacing w:after="5" w:line="480" w:lineRule="auto"/>
        <w:ind w:left="-5" w:right="1232"/>
        <w:jc w:val="both"/>
        <w:rPr>
          <w:rFonts w:ascii="Arial" w:hAnsi="Arial" w:cs="Arial"/>
          <w:sz w:val="24"/>
          <w:szCs w:val="24"/>
        </w:rPr>
      </w:pPr>
      <w:r w:rsidRPr="002F6036">
        <w:rPr>
          <w:rFonts w:ascii="Arial" w:hAnsi="Arial" w:cs="Arial"/>
          <w:sz w:val="24"/>
          <w:szCs w:val="24"/>
        </w:rPr>
        <w:t xml:space="preserve">Servicios telemáticos: páginas web, web logs, tours virtuales, </w:t>
      </w:r>
      <w:proofErr w:type="spellStart"/>
      <w:r w:rsidRPr="002F6036">
        <w:rPr>
          <w:rFonts w:ascii="Arial" w:hAnsi="Arial" w:cs="Arial"/>
          <w:sz w:val="24"/>
          <w:szCs w:val="24"/>
        </w:rPr>
        <w:t>webquest</w:t>
      </w:r>
      <w:proofErr w:type="spellEnd"/>
      <w:r w:rsidRPr="002F6036">
        <w:rPr>
          <w:rFonts w:ascii="Arial" w:hAnsi="Arial" w:cs="Arial"/>
          <w:sz w:val="24"/>
          <w:szCs w:val="24"/>
        </w:rPr>
        <w:t xml:space="preserve">, cazas del tesoro, correo electrónico, chats, foros, unidades didácticas y cursos on-line... </w:t>
      </w:r>
    </w:p>
    <w:p w14:paraId="4A7B1440" w14:textId="77777777" w:rsidR="002F6036" w:rsidRPr="002F6036" w:rsidRDefault="002F6036" w:rsidP="002F6036">
      <w:pPr>
        <w:spacing w:line="480" w:lineRule="auto"/>
        <w:ind w:left="-5" w:right="1232"/>
        <w:jc w:val="both"/>
        <w:rPr>
          <w:rFonts w:ascii="Arial" w:hAnsi="Arial" w:cs="Arial"/>
          <w:sz w:val="24"/>
          <w:szCs w:val="24"/>
        </w:rPr>
      </w:pPr>
      <w:r w:rsidRPr="002F6036">
        <w:rPr>
          <w:rFonts w:ascii="Arial" w:hAnsi="Arial" w:cs="Arial"/>
          <w:sz w:val="24"/>
          <w:szCs w:val="24"/>
        </w:rPr>
        <w:t xml:space="preserve">TV y vídeo interactivos. </w:t>
      </w:r>
    </w:p>
    <w:p w14:paraId="43B86C4E" w14:textId="00A06B67" w:rsidR="00937159" w:rsidRDefault="002F6036" w:rsidP="00937159">
      <w:pPr>
        <w:spacing w:after="0" w:line="480" w:lineRule="auto"/>
        <w:ind w:left="-5" w:right="1232"/>
        <w:jc w:val="both"/>
        <w:rPr>
          <w:rFonts w:ascii="Arial" w:hAnsi="Arial" w:cs="Arial"/>
          <w:sz w:val="24"/>
          <w:szCs w:val="24"/>
        </w:rPr>
      </w:pPr>
      <w:r w:rsidRPr="002F6036">
        <w:rPr>
          <w:rFonts w:ascii="Arial" w:hAnsi="Arial" w:cs="Arial"/>
          <w:sz w:val="24"/>
          <w:szCs w:val="24"/>
        </w:rPr>
        <w:t xml:space="preserve">Los recursos tecnológicos, más allá de ser artefactos que posicionan a los niños y las niñas en la contemporaneidad, en el mundo de las </w:t>
      </w:r>
      <w:r w:rsidRPr="002F6036">
        <w:rPr>
          <w:rFonts w:ascii="Arial" w:hAnsi="Arial" w:cs="Arial"/>
          <w:sz w:val="24"/>
          <w:szCs w:val="24"/>
        </w:rPr>
        <w:lastRenderedPageBreak/>
        <w:t>comunicaciones y de lo digital, son mediadores para explorar el lenguaje, la creatividad y la comunicación y establecer relaciones con el mundo.</w:t>
      </w:r>
      <w:r w:rsidRPr="002F6036">
        <w:rPr>
          <w:rFonts w:ascii="Arial" w:hAnsi="Arial" w:cs="Arial"/>
          <w:i/>
          <w:sz w:val="24"/>
          <w:szCs w:val="24"/>
        </w:rPr>
        <w:t xml:space="preserve"> </w:t>
      </w:r>
    </w:p>
    <w:p w14:paraId="2544EF77" w14:textId="77777777" w:rsidR="00937159" w:rsidRPr="00937159" w:rsidRDefault="00937159" w:rsidP="00937159">
      <w:pPr>
        <w:spacing w:after="0" w:line="480" w:lineRule="auto"/>
        <w:ind w:left="-5" w:right="1232"/>
        <w:jc w:val="both"/>
        <w:rPr>
          <w:rFonts w:ascii="Arial" w:hAnsi="Arial" w:cs="Arial"/>
          <w:sz w:val="24"/>
          <w:szCs w:val="24"/>
        </w:rPr>
      </w:pPr>
    </w:p>
    <w:p w14:paraId="7BEC9EE3" w14:textId="5AA12720" w:rsidR="0096749E" w:rsidRDefault="0096749E" w:rsidP="00633F3E">
      <w:pPr>
        <w:spacing w:line="480" w:lineRule="auto"/>
        <w:rPr>
          <w:rFonts w:ascii="Arial" w:hAnsi="Arial" w:cs="Arial"/>
          <w:b/>
          <w:sz w:val="24"/>
          <w:szCs w:val="24"/>
        </w:rPr>
      </w:pPr>
      <w:r w:rsidRPr="00633F3E">
        <w:rPr>
          <w:rFonts w:ascii="Arial" w:hAnsi="Arial" w:cs="Arial"/>
          <w:b/>
          <w:sz w:val="24"/>
          <w:szCs w:val="24"/>
        </w:rPr>
        <w:t>5.1.1.4 PLAN DE ESTUDIOS</w:t>
      </w:r>
    </w:p>
    <w:p w14:paraId="3F985A1C" w14:textId="77777777" w:rsidR="009D506D" w:rsidRPr="009D506D" w:rsidRDefault="009D506D" w:rsidP="009D506D">
      <w:pPr>
        <w:spacing w:after="120" w:line="24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Para el diseño del Plan de Estudios del nivel de educación preescolar, se tuvieron en cuenta:</w:t>
      </w:r>
    </w:p>
    <w:p w14:paraId="52C5B086" w14:textId="77777777" w:rsidR="009D506D" w:rsidRPr="009D506D" w:rsidRDefault="009D506D" w:rsidP="009D506D">
      <w:pPr>
        <w:spacing w:after="120" w:line="24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LA CONSTITUCIÓN POLÍTICA</w:t>
      </w:r>
    </w:p>
    <w:p w14:paraId="0511E20B"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Los fines de la educación colombiana (artículo 5 Ley General de Educación).</w:t>
      </w:r>
    </w:p>
    <w:p w14:paraId="1A197FEA"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El decreto 1860/94.  resolución 2343-96.</w:t>
      </w:r>
    </w:p>
    <w:p w14:paraId="5F4CE529"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EL DECRETO 230 DE 2002</w:t>
      </w:r>
    </w:p>
    <w:p w14:paraId="240035BB"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EL DECRETO 2247/97</w:t>
      </w:r>
    </w:p>
    <w:p w14:paraId="371A06A0"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LINEAMIENTOS CURRICULARES DEL NIVEL DE PREESCOLAR</w:t>
      </w:r>
    </w:p>
    <w:p w14:paraId="7C7CEABC"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El Proyecto Educativo Institucional</w:t>
      </w:r>
    </w:p>
    <w:p w14:paraId="5F461A7E"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El desarrollo de los estudiantes y las diferencias individuales, al igual que los intereses de los mismos y de los padres de familia.</w:t>
      </w:r>
    </w:p>
    <w:p w14:paraId="1F7338B4" w14:textId="77777777" w:rsidR="009D506D" w:rsidRPr="009D506D" w:rsidRDefault="009D506D" w:rsidP="00E87F80">
      <w:pPr>
        <w:numPr>
          <w:ilvl w:val="0"/>
          <w:numId w:val="52"/>
        </w:numPr>
        <w:spacing w:after="0" w:line="480" w:lineRule="auto"/>
        <w:jc w:val="both"/>
        <w:rPr>
          <w:rFonts w:ascii="Arial" w:eastAsia="Times New Roman" w:hAnsi="Arial" w:cs="Arial"/>
          <w:sz w:val="24"/>
          <w:szCs w:val="24"/>
          <w:lang w:val="es-ES" w:eastAsia="es-ES"/>
        </w:rPr>
      </w:pPr>
      <w:r w:rsidRPr="009D506D">
        <w:rPr>
          <w:rFonts w:ascii="Arial" w:eastAsia="Times New Roman" w:hAnsi="Arial" w:cs="Arial"/>
          <w:sz w:val="24"/>
          <w:szCs w:val="24"/>
          <w:lang w:val="es-ES" w:eastAsia="es-ES"/>
        </w:rPr>
        <w:t>La experiencia como docentes de preescolar, para retomar y aplicar los procesos pedagógicos en cada grado etc.</w:t>
      </w:r>
    </w:p>
    <w:p w14:paraId="4B9525AD" w14:textId="5D04213F" w:rsidR="009D506D" w:rsidRDefault="009D506D" w:rsidP="002B4EBD">
      <w:pPr>
        <w:spacing w:after="200" w:line="480" w:lineRule="auto"/>
        <w:jc w:val="both"/>
        <w:rPr>
          <w:rFonts w:ascii="Arial" w:eastAsia="Calibri" w:hAnsi="Arial" w:cs="Arial"/>
          <w:bCs/>
          <w:sz w:val="24"/>
          <w:szCs w:val="24"/>
        </w:rPr>
      </w:pPr>
      <w:r w:rsidRPr="009D506D">
        <w:rPr>
          <w:rFonts w:ascii="Arial" w:eastAsia="Calibri" w:hAnsi="Arial" w:cs="Arial"/>
          <w:bCs/>
          <w:sz w:val="24"/>
          <w:szCs w:val="24"/>
        </w:rPr>
        <w:t xml:space="preserve">Teniendo en cuenta que, nuestro objetivo principal es la formación integral en la educación inicial, y, que la educación preescolar y la   Básica primaria corresponde a la ofrecida al niño para su desarrollo en los aspectos biológico, cognoscitivo, sicomotriz, socio-afectivo y espiritual, a través de experiencias de socialización pedagógicas y recreativas. (Art. 15/ Ley 115/94). </w:t>
      </w:r>
      <w:r w:rsidR="00937159">
        <w:rPr>
          <w:rFonts w:ascii="Arial" w:eastAsia="Calibri" w:hAnsi="Arial" w:cs="Arial"/>
          <w:bCs/>
          <w:sz w:val="24"/>
          <w:szCs w:val="24"/>
        </w:rPr>
        <w:br/>
      </w:r>
      <w:r w:rsidRPr="009D506D">
        <w:rPr>
          <w:rFonts w:ascii="Arial" w:eastAsia="Calibri" w:hAnsi="Arial" w:cs="Arial"/>
          <w:bCs/>
          <w:sz w:val="24"/>
          <w:szCs w:val="24"/>
        </w:rPr>
        <w:lastRenderedPageBreak/>
        <w:t>El plan de estudios del Centro Educativo CONSTRUYENDO SUEÑOS, está estructurado</w:t>
      </w:r>
      <w:r w:rsidR="00937159">
        <w:rPr>
          <w:rFonts w:ascii="Arial" w:eastAsia="Calibri" w:hAnsi="Arial" w:cs="Arial"/>
          <w:bCs/>
          <w:sz w:val="24"/>
          <w:szCs w:val="24"/>
        </w:rPr>
        <w:t xml:space="preserve"> </w:t>
      </w:r>
      <w:r w:rsidRPr="009D506D">
        <w:rPr>
          <w:rFonts w:ascii="Arial" w:eastAsia="Calibri" w:hAnsi="Arial" w:cs="Arial"/>
          <w:bCs/>
          <w:sz w:val="24"/>
          <w:szCs w:val="24"/>
        </w:rPr>
        <w:t xml:space="preserve">de la siguiente manera: </w:t>
      </w:r>
    </w:p>
    <w:p w14:paraId="1D56E940" w14:textId="027C4808" w:rsidR="002B4EBD" w:rsidRPr="009D506D" w:rsidRDefault="00F62E78" w:rsidP="002B4EBD">
      <w:pPr>
        <w:spacing w:after="200" w:line="480" w:lineRule="auto"/>
        <w:jc w:val="both"/>
        <w:rPr>
          <w:rFonts w:ascii="Arial" w:eastAsia="Calibri" w:hAnsi="Arial" w:cs="Arial"/>
          <w:bCs/>
          <w:sz w:val="24"/>
          <w:szCs w:val="24"/>
        </w:rPr>
      </w:pPr>
      <w:r w:rsidRPr="009D506D">
        <w:rPr>
          <w:rFonts w:ascii="Arial" w:eastAsia="Calibri" w:hAnsi="Arial" w:cs="Arial"/>
          <w:bCs/>
          <w:noProof/>
          <w:sz w:val="24"/>
          <w:szCs w:val="24"/>
        </w:rPr>
        <w:drawing>
          <wp:anchor distT="0" distB="0" distL="114300" distR="114300" simplePos="0" relativeHeight="251731968" behindDoc="0" locked="0" layoutInCell="1" allowOverlap="1" wp14:anchorId="708DE9F3" wp14:editId="6ECE428E">
            <wp:simplePos x="0" y="0"/>
            <wp:positionH relativeFrom="margin">
              <wp:posOffset>-603885</wp:posOffset>
            </wp:positionH>
            <wp:positionV relativeFrom="paragraph">
              <wp:posOffset>341630</wp:posOffset>
            </wp:positionV>
            <wp:extent cx="7228840" cy="36576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28840" cy="3657600"/>
                    </a:xfrm>
                    <a:prstGeom prst="rect">
                      <a:avLst/>
                    </a:prstGeom>
                    <a:noFill/>
                  </pic:spPr>
                </pic:pic>
              </a:graphicData>
            </a:graphic>
            <wp14:sizeRelH relativeFrom="margin">
              <wp14:pctWidth>0</wp14:pctWidth>
            </wp14:sizeRelH>
            <wp14:sizeRelV relativeFrom="margin">
              <wp14:pctHeight>0</wp14:pctHeight>
            </wp14:sizeRelV>
          </wp:anchor>
        </w:drawing>
      </w:r>
    </w:p>
    <w:p w14:paraId="33D3397C" w14:textId="7787292D" w:rsidR="007E4EA1" w:rsidRDefault="007E4EA1" w:rsidP="00633F3E">
      <w:pPr>
        <w:spacing w:line="480" w:lineRule="auto"/>
        <w:rPr>
          <w:rFonts w:ascii="Arial" w:hAnsi="Arial" w:cs="Arial"/>
          <w:b/>
          <w:sz w:val="24"/>
          <w:szCs w:val="24"/>
        </w:rPr>
      </w:pPr>
    </w:p>
    <w:p w14:paraId="6478B1FE" w14:textId="7D1E6CC2" w:rsidR="002F6036" w:rsidRDefault="002F6036" w:rsidP="00633F3E">
      <w:pPr>
        <w:spacing w:line="480" w:lineRule="auto"/>
        <w:rPr>
          <w:rFonts w:ascii="Arial" w:hAnsi="Arial" w:cs="Arial"/>
          <w:b/>
          <w:sz w:val="24"/>
          <w:szCs w:val="24"/>
        </w:rPr>
      </w:pPr>
    </w:p>
    <w:p w14:paraId="18AD9A59" w14:textId="3DB70F14" w:rsidR="002F6036" w:rsidRDefault="002F6036" w:rsidP="00633F3E">
      <w:pPr>
        <w:spacing w:line="480" w:lineRule="auto"/>
        <w:rPr>
          <w:rFonts w:ascii="Arial" w:hAnsi="Arial" w:cs="Arial"/>
          <w:b/>
          <w:sz w:val="24"/>
          <w:szCs w:val="24"/>
        </w:rPr>
      </w:pPr>
    </w:p>
    <w:p w14:paraId="32CA56AC" w14:textId="176BC740" w:rsidR="00937159" w:rsidRDefault="00937159" w:rsidP="00633F3E">
      <w:pPr>
        <w:spacing w:line="480" w:lineRule="auto"/>
        <w:rPr>
          <w:rFonts w:ascii="Arial" w:hAnsi="Arial" w:cs="Arial"/>
          <w:b/>
          <w:sz w:val="24"/>
          <w:szCs w:val="24"/>
        </w:rPr>
      </w:pPr>
    </w:p>
    <w:p w14:paraId="1CC78FA9" w14:textId="77777777" w:rsidR="00937159" w:rsidRDefault="00937159" w:rsidP="00633F3E">
      <w:pPr>
        <w:spacing w:line="480" w:lineRule="auto"/>
        <w:rPr>
          <w:rFonts w:ascii="Arial" w:hAnsi="Arial" w:cs="Arial"/>
          <w:b/>
          <w:sz w:val="24"/>
          <w:szCs w:val="24"/>
        </w:rPr>
      </w:pPr>
    </w:p>
    <w:p w14:paraId="41C34833" w14:textId="6BFD65C8" w:rsidR="002F6036" w:rsidRPr="00633F3E" w:rsidRDefault="002F6036" w:rsidP="00633F3E">
      <w:pPr>
        <w:spacing w:line="480" w:lineRule="auto"/>
        <w:rPr>
          <w:rFonts w:ascii="Arial" w:hAnsi="Arial" w:cs="Arial"/>
          <w:b/>
          <w:sz w:val="24"/>
          <w:szCs w:val="24"/>
        </w:rPr>
      </w:pPr>
    </w:p>
    <w:p w14:paraId="16F10812" w14:textId="77777777" w:rsidR="008C0B97" w:rsidRDefault="008C0B97" w:rsidP="00633F3E">
      <w:pPr>
        <w:spacing w:line="480" w:lineRule="auto"/>
        <w:rPr>
          <w:rFonts w:ascii="Arial" w:hAnsi="Arial" w:cs="Arial"/>
          <w:b/>
          <w:sz w:val="24"/>
          <w:szCs w:val="24"/>
        </w:rPr>
      </w:pPr>
    </w:p>
    <w:p w14:paraId="29718A2C" w14:textId="77777777" w:rsidR="009D506D" w:rsidRPr="009D506D" w:rsidRDefault="009D506D" w:rsidP="009D506D">
      <w:pPr>
        <w:tabs>
          <w:tab w:val="left" w:pos="3345"/>
        </w:tabs>
        <w:spacing w:after="200" w:line="276" w:lineRule="auto"/>
        <w:jc w:val="both"/>
        <w:rPr>
          <w:rFonts w:ascii="Arial" w:eastAsia="Calibri" w:hAnsi="Arial" w:cs="Arial"/>
          <w:bCs/>
          <w:sz w:val="24"/>
          <w:szCs w:val="24"/>
        </w:rPr>
      </w:pPr>
      <w:r w:rsidRPr="009D506D">
        <w:rPr>
          <w:rFonts w:ascii="Arial" w:eastAsia="Calibri" w:hAnsi="Arial" w:cs="Arial"/>
          <w:bCs/>
          <w:sz w:val="24"/>
          <w:szCs w:val="24"/>
        </w:rPr>
        <w:t>Para el nivel de Preescolar las áreas obligatorias son las mismas siete dimensiones del desarrollo humano.</w:t>
      </w:r>
    </w:p>
    <w:p w14:paraId="03CE8F68" w14:textId="77777777" w:rsidR="009D506D" w:rsidRPr="006055FB" w:rsidRDefault="009D506D" w:rsidP="006055FB">
      <w:pPr>
        <w:pStyle w:val="Prrafodelista"/>
        <w:numPr>
          <w:ilvl w:val="0"/>
          <w:numId w:val="82"/>
        </w:numPr>
        <w:tabs>
          <w:tab w:val="left" w:pos="3345"/>
        </w:tabs>
        <w:spacing w:after="200" w:line="276" w:lineRule="auto"/>
        <w:jc w:val="both"/>
        <w:rPr>
          <w:rFonts w:ascii="Arial" w:eastAsia="Calibri" w:hAnsi="Arial" w:cs="Arial"/>
          <w:bCs/>
          <w:sz w:val="24"/>
          <w:szCs w:val="24"/>
        </w:rPr>
      </w:pPr>
      <w:r w:rsidRPr="006055FB">
        <w:rPr>
          <w:rFonts w:ascii="Arial" w:eastAsia="Calibri" w:hAnsi="Arial" w:cs="Arial"/>
          <w:b/>
          <w:bCs/>
          <w:sz w:val="24"/>
          <w:szCs w:val="24"/>
        </w:rPr>
        <w:t>Dimensión socio-afectiva</w:t>
      </w:r>
      <w:r w:rsidRPr="006055FB">
        <w:rPr>
          <w:rFonts w:ascii="Arial" w:eastAsia="Calibri" w:hAnsi="Arial" w:cs="Arial"/>
          <w:bCs/>
          <w:sz w:val="24"/>
          <w:szCs w:val="24"/>
        </w:rPr>
        <w:t>:</w:t>
      </w:r>
    </w:p>
    <w:p w14:paraId="769A6512" w14:textId="79DC2CA8" w:rsidR="00937159"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El mundo de los afectos, los sentimientos y las emociones se circunscribe a las relaciones que proporcionan bienestar y armonía para sí mismo y para los demás. Él desarrollo de esta dimensión posibilita la consolidación de la autoestima, la autoimagen, el autoconcepto y la personalidad, necesarios para la construcción de la autonomía y la subjetividad.</w:t>
      </w:r>
    </w:p>
    <w:p w14:paraId="0EAA189A" w14:textId="77777777" w:rsidR="00F62E78" w:rsidRDefault="00F62E78" w:rsidP="009D506D">
      <w:pPr>
        <w:tabs>
          <w:tab w:val="left" w:pos="3345"/>
        </w:tabs>
        <w:spacing w:after="200" w:line="480" w:lineRule="auto"/>
        <w:jc w:val="both"/>
        <w:rPr>
          <w:rFonts w:ascii="Arial" w:eastAsia="Calibri" w:hAnsi="Arial" w:cs="Arial"/>
          <w:bCs/>
          <w:sz w:val="24"/>
          <w:szCs w:val="24"/>
        </w:rPr>
      </w:pPr>
    </w:p>
    <w:p w14:paraId="555BFCFE" w14:textId="77777777" w:rsidR="009D506D" w:rsidRPr="006055FB" w:rsidRDefault="009D506D" w:rsidP="006055FB">
      <w:pPr>
        <w:pStyle w:val="Prrafodelista"/>
        <w:numPr>
          <w:ilvl w:val="0"/>
          <w:numId w:val="82"/>
        </w:numPr>
        <w:tabs>
          <w:tab w:val="left" w:pos="3345"/>
        </w:tabs>
        <w:spacing w:after="200" w:line="276" w:lineRule="auto"/>
        <w:jc w:val="both"/>
        <w:rPr>
          <w:rFonts w:ascii="Arial" w:eastAsia="Calibri" w:hAnsi="Arial" w:cs="Arial"/>
          <w:b/>
          <w:bCs/>
          <w:sz w:val="24"/>
          <w:szCs w:val="24"/>
        </w:rPr>
      </w:pPr>
      <w:r w:rsidRPr="006055FB">
        <w:rPr>
          <w:rFonts w:ascii="Arial" w:eastAsia="Calibri" w:hAnsi="Arial" w:cs="Arial"/>
          <w:b/>
          <w:bCs/>
          <w:sz w:val="24"/>
          <w:szCs w:val="24"/>
        </w:rPr>
        <w:lastRenderedPageBreak/>
        <w:t>Dimensión corporal:</w:t>
      </w:r>
    </w:p>
    <w:p w14:paraId="45057AC2" w14:textId="77777777" w:rsidR="009D506D"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El movimiento, la expresión corporal y gestual se convierten en fuentes de creación y comunicación del niño y la niña, su cuerpo le permite construir su</w:t>
      </w:r>
      <w:r w:rsidRPr="009D506D">
        <w:rPr>
          <w:rFonts w:ascii="Arial" w:eastAsia="Calibri" w:hAnsi="Arial" w:cs="Arial"/>
          <w:b/>
          <w:bCs/>
          <w:sz w:val="24"/>
          <w:szCs w:val="24"/>
        </w:rPr>
        <w:t xml:space="preserve"> </w:t>
      </w:r>
      <w:r w:rsidRPr="009D506D">
        <w:rPr>
          <w:rFonts w:ascii="Arial" w:eastAsia="Calibri" w:hAnsi="Arial" w:cs="Arial"/>
          <w:bCs/>
          <w:sz w:val="24"/>
          <w:szCs w:val="24"/>
        </w:rPr>
        <w:t>identidad, relacionarse con el mundo físico y natural, establecer límites, ubicarse</w:t>
      </w:r>
      <w:r w:rsidRPr="009D506D">
        <w:rPr>
          <w:rFonts w:ascii="Arial" w:eastAsia="Calibri" w:hAnsi="Arial" w:cs="Arial"/>
          <w:b/>
          <w:bCs/>
          <w:sz w:val="24"/>
          <w:szCs w:val="24"/>
        </w:rPr>
        <w:t xml:space="preserve"> </w:t>
      </w:r>
      <w:r w:rsidRPr="009D506D">
        <w:rPr>
          <w:rFonts w:ascii="Arial" w:eastAsia="Calibri" w:hAnsi="Arial" w:cs="Arial"/>
          <w:bCs/>
          <w:sz w:val="24"/>
          <w:szCs w:val="24"/>
        </w:rPr>
        <w:t>en un espacio e identificar riesgos en sus acciones.</w:t>
      </w:r>
    </w:p>
    <w:p w14:paraId="51667032" w14:textId="77777777" w:rsidR="009D506D" w:rsidRPr="006055FB" w:rsidRDefault="009D506D" w:rsidP="006055FB">
      <w:pPr>
        <w:pStyle w:val="Prrafodelista"/>
        <w:numPr>
          <w:ilvl w:val="0"/>
          <w:numId w:val="82"/>
        </w:numPr>
        <w:tabs>
          <w:tab w:val="left" w:pos="3345"/>
        </w:tabs>
        <w:spacing w:after="200" w:line="276" w:lineRule="auto"/>
        <w:jc w:val="both"/>
        <w:rPr>
          <w:rFonts w:ascii="Arial" w:eastAsia="Calibri" w:hAnsi="Arial" w:cs="Arial"/>
          <w:b/>
          <w:bCs/>
          <w:sz w:val="24"/>
          <w:szCs w:val="24"/>
        </w:rPr>
      </w:pPr>
      <w:r w:rsidRPr="006055FB">
        <w:rPr>
          <w:rFonts w:ascii="Arial" w:eastAsia="Calibri" w:hAnsi="Arial" w:cs="Arial"/>
          <w:b/>
          <w:bCs/>
          <w:sz w:val="24"/>
          <w:szCs w:val="24"/>
        </w:rPr>
        <w:t>Dimensión cognitiva:</w:t>
      </w:r>
    </w:p>
    <w:p w14:paraId="1C3C915C" w14:textId="402A873C" w:rsidR="006055FB" w:rsidRPr="00262984" w:rsidRDefault="009D506D" w:rsidP="00262984">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Se refiere a los saberes y a la puesta en práctica de éstos en los diversos contextos y con diferentes objetos. Las mediaciones que establecen con personas del entorno familiar, escolar y comunitario ponen en juego su criterio y el de los otros para llegar a acuerdos. Así, el lenguaje se convierte en un instrumento que posibilita la expresión de representaciones internas que configuran el mundo.</w:t>
      </w:r>
    </w:p>
    <w:p w14:paraId="1300449F" w14:textId="77777777" w:rsidR="009D506D" w:rsidRPr="006055FB" w:rsidRDefault="009D506D" w:rsidP="006055FB">
      <w:pPr>
        <w:pStyle w:val="Prrafodelista"/>
        <w:numPr>
          <w:ilvl w:val="0"/>
          <w:numId w:val="82"/>
        </w:numPr>
        <w:tabs>
          <w:tab w:val="left" w:pos="3345"/>
        </w:tabs>
        <w:spacing w:after="200" w:line="276" w:lineRule="auto"/>
        <w:jc w:val="both"/>
        <w:rPr>
          <w:rFonts w:ascii="Arial" w:eastAsia="Calibri" w:hAnsi="Arial" w:cs="Arial"/>
          <w:b/>
          <w:bCs/>
          <w:sz w:val="24"/>
          <w:szCs w:val="24"/>
        </w:rPr>
      </w:pPr>
      <w:r w:rsidRPr="006055FB">
        <w:rPr>
          <w:rFonts w:ascii="Arial" w:eastAsia="Calibri" w:hAnsi="Arial" w:cs="Arial"/>
          <w:b/>
          <w:bCs/>
          <w:sz w:val="24"/>
          <w:szCs w:val="24"/>
        </w:rPr>
        <w:t>Dimensión comunicativa:</w:t>
      </w:r>
    </w:p>
    <w:p w14:paraId="12DCEFBC" w14:textId="1AAED754" w:rsidR="00937159" w:rsidRPr="009D506D"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Se centra en la expresión de conocimientos e ideas sobre las cosas, los acontecimientos y los fenómenos de la realidad, y el desarrollo de las habilidades comunicativas: hablar, leer, escribir y escuchar.</w:t>
      </w:r>
    </w:p>
    <w:p w14:paraId="3E0A969B" w14:textId="77777777" w:rsidR="009D506D" w:rsidRPr="00262984" w:rsidRDefault="009D506D" w:rsidP="00262984">
      <w:pPr>
        <w:pStyle w:val="Prrafodelista"/>
        <w:numPr>
          <w:ilvl w:val="0"/>
          <w:numId w:val="82"/>
        </w:numPr>
        <w:tabs>
          <w:tab w:val="left" w:pos="3345"/>
        </w:tabs>
        <w:spacing w:after="200" w:line="276" w:lineRule="auto"/>
        <w:jc w:val="both"/>
        <w:rPr>
          <w:rFonts w:ascii="Arial" w:eastAsia="Calibri" w:hAnsi="Arial" w:cs="Arial"/>
          <w:b/>
          <w:bCs/>
          <w:sz w:val="24"/>
          <w:szCs w:val="24"/>
        </w:rPr>
      </w:pPr>
      <w:r w:rsidRPr="00262984">
        <w:rPr>
          <w:rFonts w:ascii="Arial" w:eastAsia="Calibri" w:hAnsi="Arial" w:cs="Arial"/>
          <w:b/>
          <w:bCs/>
          <w:sz w:val="24"/>
          <w:szCs w:val="24"/>
        </w:rPr>
        <w:t>Dimensión ética:</w:t>
      </w:r>
    </w:p>
    <w:p w14:paraId="374098BE" w14:textId="77777777" w:rsidR="009D506D" w:rsidRPr="009D506D" w:rsidRDefault="009D506D" w:rsidP="009D506D">
      <w:pPr>
        <w:tabs>
          <w:tab w:val="left" w:pos="3345"/>
        </w:tabs>
        <w:spacing w:after="200" w:line="480" w:lineRule="auto"/>
        <w:jc w:val="both"/>
        <w:rPr>
          <w:rFonts w:ascii="Arial" w:eastAsia="Calibri" w:hAnsi="Arial" w:cs="Arial"/>
          <w:b/>
          <w:bCs/>
          <w:sz w:val="24"/>
          <w:szCs w:val="24"/>
        </w:rPr>
      </w:pPr>
      <w:r w:rsidRPr="009D506D">
        <w:rPr>
          <w:rFonts w:ascii="Arial" w:eastAsia="Calibri" w:hAnsi="Arial" w:cs="Arial"/>
          <w:bCs/>
          <w:sz w:val="24"/>
          <w:szCs w:val="24"/>
        </w:rPr>
        <w:t>La formación ética y moral propende por el desarrollo de la autonomía y del actuar</w:t>
      </w:r>
      <w:r w:rsidRPr="009D506D">
        <w:rPr>
          <w:rFonts w:ascii="Arial" w:eastAsia="Calibri" w:hAnsi="Arial" w:cs="Arial"/>
          <w:b/>
          <w:bCs/>
          <w:sz w:val="24"/>
          <w:szCs w:val="24"/>
        </w:rPr>
        <w:t xml:space="preserve"> </w:t>
      </w:r>
      <w:r w:rsidRPr="009D506D">
        <w:rPr>
          <w:rFonts w:ascii="Arial" w:eastAsia="Calibri" w:hAnsi="Arial" w:cs="Arial"/>
          <w:bCs/>
          <w:sz w:val="24"/>
          <w:szCs w:val="24"/>
        </w:rPr>
        <w:t>en coherencia con criterios propios. A la familia y a la escuela corresponde</w:t>
      </w:r>
      <w:r w:rsidRPr="009D506D">
        <w:rPr>
          <w:rFonts w:ascii="Arial" w:eastAsia="Calibri" w:hAnsi="Arial" w:cs="Arial"/>
          <w:b/>
          <w:bCs/>
          <w:sz w:val="24"/>
          <w:szCs w:val="24"/>
        </w:rPr>
        <w:t xml:space="preserve"> </w:t>
      </w:r>
      <w:r w:rsidRPr="009D506D">
        <w:rPr>
          <w:rFonts w:ascii="Arial" w:eastAsia="Calibri" w:hAnsi="Arial" w:cs="Arial"/>
          <w:bCs/>
          <w:sz w:val="24"/>
          <w:szCs w:val="24"/>
        </w:rPr>
        <w:t>direccionar y apoyar el proyecto de vida de los niños y las niñas, de tal manera</w:t>
      </w:r>
      <w:r w:rsidRPr="009D506D">
        <w:rPr>
          <w:rFonts w:ascii="Arial" w:eastAsia="Calibri" w:hAnsi="Arial" w:cs="Arial"/>
          <w:b/>
          <w:bCs/>
          <w:sz w:val="24"/>
          <w:szCs w:val="24"/>
        </w:rPr>
        <w:t xml:space="preserve"> </w:t>
      </w:r>
      <w:r w:rsidRPr="009D506D">
        <w:rPr>
          <w:rFonts w:ascii="Arial" w:eastAsia="Calibri" w:hAnsi="Arial" w:cs="Arial"/>
          <w:bCs/>
          <w:sz w:val="24"/>
          <w:szCs w:val="24"/>
        </w:rPr>
        <w:t>que éstos encuentren consistencia entre pensar, sentir y actuar en una sociedad diversa, plural e incluyente.</w:t>
      </w:r>
    </w:p>
    <w:p w14:paraId="44308219" w14:textId="77777777" w:rsidR="009D506D" w:rsidRPr="00262984" w:rsidRDefault="009D506D" w:rsidP="00262984">
      <w:pPr>
        <w:pStyle w:val="Prrafodelista"/>
        <w:numPr>
          <w:ilvl w:val="0"/>
          <w:numId w:val="82"/>
        </w:numPr>
        <w:tabs>
          <w:tab w:val="left" w:pos="3345"/>
        </w:tabs>
        <w:spacing w:after="200" w:line="276" w:lineRule="auto"/>
        <w:jc w:val="both"/>
        <w:rPr>
          <w:rFonts w:ascii="Arial" w:eastAsia="Calibri" w:hAnsi="Arial" w:cs="Arial"/>
          <w:bCs/>
          <w:sz w:val="24"/>
          <w:szCs w:val="24"/>
        </w:rPr>
      </w:pPr>
      <w:r w:rsidRPr="00262984">
        <w:rPr>
          <w:rFonts w:ascii="Arial" w:eastAsia="Calibri" w:hAnsi="Arial" w:cs="Arial"/>
          <w:b/>
          <w:bCs/>
          <w:sz w:val="24"/>
          <w:szCs w:val="24"/>
        </w:rPr>
        <w:lastRenderedPageBreak/>
        <w:t>Dimensión estética:</w:t>
      </w:r>
    </w:p>
    <w:p w14:paraId="13FBC117" w14:textId="77777777" w:rsidR="009D506D" w:rsidRPr="009D506D"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A partir de actividades y acciones, el niño y la niña expresan ideas y opiniones acerca de sí mismos, de las demás personas y del entorno próximo. La sensibilidad cobra importancia en su formación, en tanto posibilita el despliegue espontáneo de la creatividad, la imaginación y la capacidad de asombro; aspectos relacionados con el pensamiento mágico - simbólico y que se evidencian a través de los lenguajes artísticos.</w:t>
      </w:r>
    </w:p>
    <w:p w14:paraId="3C2B5830" w14:textId="77777777" w:rsidR="009D506D" w:rsidRPr="00262984" w:rsidRDefault="009D506D" w:rsidP="00262984">
      <w:pPr>
        <w:pStyle w:val="Prrafodelista"/>
        <w:numPr>
          <w:ilvl w:val="0"/>
          <w:numId w:val="82"/>
        </w:numPr>
        <w:tabs>
          <w:tab w:val="left" w:pos="3345"/>
        </w:tabs>
        <w:spacing w:after="200" w:line="276" w:lineRule="auto"/>
        <w:jc w:val="both"/>
        <w:rPr>
          <w:rFonts w:ascii="Arial" w:eastAsia="Calibri" w:hAnsi="Arial" w:cs="Arial"/>
          <w:b/>
          <w:bCs/>
          <w:sz w:val="24"/>
          <w:szCs w:val="24"/>
        </w:rPr>
      </w:pPr>
      <w:r w:rsidRPr="00262984">
        <w:rPr>
          <w:rFonts w:ascii="Arial" w:eastAsia="Calibri" w:hAnsi="Arial" w:cs="Arial"/>
          <w:b/>
          <w:bCs/>
          <w:sz w:val="24"/>
          <w:szCs w:val="24"/>
        </w:rPr>
        <w:t>Dimensión actitudinal y valorativa:</w:t>
      </w:r>
    </w:p>
    <w:p w14:paraId="65E2F231" w14:textId="77777777" w:rsidR="009D506D" w:rsidRPr="009D506D"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La apropiación de valores, actitudes y aptitudes corresponde inicialmente a la familia. La escuela por su parte, continúa la labor de guiar al niño y a la niña al encuentro con su espiritualidad y armonía integral. La libertad y la dignidad cultivadas desde temprana edad propenden por la formación de seres autónomos y solidarios</w:t>
      </w:r>
    </w:p>
    <w:p w14:paraId="4E7229F3" w14:textId="37CF5AC1" w:rsidR="009D506D" w:rsidRDefault="009D506D" w:rsidP="009D506D">
      <w:pPr>
        <w:tabs>
          <w:tab w:val="left" w:pos="3345"/>
        </w:tabs>
        <w:spacing w:after="200" w:line="480" w:lineRule="auto"/>
        <w:jc w:val="both"/>
        <w:rPr>
          <w:rFonts w:ascii="Arial" w:eastAsia="Calibri" w:hAnsi="Arial" w:cs="Arial"/>
          <w:bCs/>
          <w:sz w:val="24"/>
          <w:szCs w:val="24"/>
        </w:rPr>
      </w:pPr>
      <w:r w:rsidRPr="009D506D">
        <w:rPr>
          <w:rFonts w:ascii="Arial" w:eastAsia="Calibri" w:hAnsi="Arial" w:cs="Arial"/>
          <w:bCs/>
          <w:sz w:val="24"/>
          <w:szCs w:val="24"/>
        </w:rPr>
        <w:t>La propuesta pedagógica del Centro Educativo CONSTRUYENDO SUEÑOS se ha elaborado teniendo en cuenta el desarrollo de las competencias en la primera infancia Básica primaria</w:t>
      </w:r>
      <w:r>
        <w:rPr>
          <w:rFonts w:ascii="Arial" w:eastAsia="Calibri" w:hAnsi="Arial" w:cs="Arial"/>
          <w:bCs/>
          <w:sz w:val="24"/>
          <w:szCs w:val="24"/>
        </w:rPr>
        <w:t>.</w:t>
      </w:r>
    </w:p>
    <w:p w14:paraId="28D96B24" w14:textId="77777777" w:rsidR="008C0B97" w:rsidRPr="009D506D" w:rsidRDefault="008C0B97" w:rsidP="009D506D">
      <w:pPr>
        <w:tabs>
          <w:tab w:val="left" w:pos="3345"/>
        </w:tabs>
        <w:spacing w:after="200" w:line="480" w:lineRule="auto"/>
        <w:jc w:val="both"/>
        <w:rPr>
          <w:rFonts w:ascii="Arial" w:eastAsia="Calibri" w:hAnsi="Arial" w:cs="Arial"/>
          <w:bCs/>
          <w:sz w:val="24"/>
          <w:szCs w:val="24"/>
        </w:rPr>
      </w:pPr>
    </w:p>
    <w:p w14:paraId="0CC03B8D" w14:textId="77777777" w:rsidR="009D506D" w:rsidRPr="009D506D" w:rsidRDefault="009D506D" w:rsidP="00E87F80">
      <w:pPr>
        <w:numPr>
          <w:ilvl w:val="1"/>
          <w:numId w:val="53"/>
        </w:numPr>
        <w:tabs>
          <w:tab w:val="left" w:pos="3345"/>
        </w:tabs>
        <w:spacing w:after="200" w:line="480" w:lineRule="auto"/>
        <w:contextualSpacing/>
        <w:jc w:val="both"/>
        <w:rPr>
          <w:rFonts w:ascii="Arial" w:eastAsia="Calibri" w:hAnsi="Arial" w:cs="Arial"/>
          <w:bCs/>
          <w:sz w:val="24"/>
          <w:szCs w:val="24"/>
        </w:rPr>
      </w:pPr>
      <w:r w:rsidRPr="009D506D">
        <w:rPr>
          <w:rFonts w:ascii="Arial" w:eastAsia="Calibri" w:hAnsi="Arial" w:cs="Arial"/>
          <w:bCs/>
          <w:sz w:val="24"/>
          <w:szCs w:val="24"/>
        </w:rPr>
        <w:t>Dimensiones</w:t>
      </w:r>
    </w:p>
    <w:p w14:paraId="45B955C2" w14:textId="77777777" w:rsidR="009D506D" w:rsidRPr="009D506D" w:rsidRDefault="009D506D" w:rsidP="00E87F80">
      <w:pPr>
        <w:numPr>
          <w:ilvl w:val="1"/>
          <w:numId w:val="53"/>
        </w:numPr>
        <w:tabs>
          <w:tab w:val="left" w:pos="3345"/>
        </w:tabs>
        <w:spacing w:after="200" w:line="480" w:lineRule="auto"/>
        <w:contextualSpacing/>
        <w:jc w:val="both"/>
        <w:rPr>
          <w:rFonts w:ascii="Arial" w:eastAsia="Calibri" w:hAnsi="Arial" w:cs="Arial"/>
          <w:bCs/>
          <w:sz w:val="24"/>
          <w:szCs w:val="24"/>
        </w:rPr>
      </w:pPr>
      <w:r w:rsidRPr="009D506D">
        <w:rPr>
          <w:rFonts w:ascii="Arial" w:eastAsia="Calibri" w:hAnsi="Arial" w:cs="Arial"/>
          <w:bCs/>
          <w:sz w:val="24"/>
          <w:szCs w:val="24"/>
        </w:rPr>
        <w:t>Competencias</w:t>
      </w:r>
    </w:p>
    <w:p w14:paraId="721BBC87" w14:textId="77777777" w:rsidR="009D506D" w:rsidRPr="009D506D" w:rsidRDefault="009D506D" w:rsidP="00E87F80">
      <w:pPr>
        <w:numPr>
          <w:ilvl w:val="1"/>
          <w:numId w:val="53"/>
        </w:numPr>
        <w:tabs>
          <w:tab w:val="left" w:pos="3345"/>
        </w:tabs>
        <w:spacing w:after="200" w:line="480" w:lineRule="auto"/>
        <w:contextualSpacing/>
        <w:jc w:val="both"/>
        <w:rPr>
          <w:rFonts w:ascii="Arial" w:eastAsia="Calibri" w:hAnsi="Arial" w:cs="Arial"/>
          <w:bCs/>
          <w:sz w:val="24"/>
          <w:szCs w:val="24"/>
        </w:rPr>
      </w:pPr>
      <w:r w:rsidRPr="009D506D">
        <w:rPr>
          <w:rFonts w:ascii="Arial" w:eastAsia="Calibri" w:hAnsi="Arial" w:cs="Arial"/>
          <w:bCs/>
          <w:sz w:val="24"/>
          <w:szCs w:val="24"/>
        </w:rPr>
        <w:t>Resultados de la competencia o experiencias reorganizadoras</w:t>
      </w:r>
    </w:p>
    <w:p w14:paraId="2D1C8B11" w14:textId="77777777" w:rsidR="009D506D" w:rsidRPr="009D506D" w:rsidRDefault="009D506D" w:rsidP="00E87F80">
      <w:pPr>
        <w:numPr>
          <w:ilvl w:val="1"/>
          <w:numId w:val="53"/>
        </w:numPr>
        <w:tabs>
          <w:tab w:val="left" w:pos="3345"/>
        </w:tabs>
        <w:spacing w:after="200" w:line="480" w:lineRule="auto"/>
        <w:contextualSpacing/>
        <w:jc w:val="both"/>
        <w:rPr>
          <w:rFonts w:ascii="Arial" w:eastAsia="Calibri" w:hAnsi="Arial" w:cs="Arial"/>
          <w:bCs/>
          <w:sz w:val="24"/>
          <w:szCs w:val="24"/>
        </w:rPr>
      </w:pPr>
      <w:r w:rsidRPr="009D506D">
        <w:rPr>
          <w:rFonts w:ascii="Arial" w:eastAsia="Calibri" w:hAnsi="Arial" w:cs="Arial"/>
          <w:bCs/>
          <w:sz w:val="24"/>
          <w:szCs w:val="24"/>
        </w:rPr>
        <w:t>Actividades a desarrollar</w:t>
      </w:r>
    </w:p>
    <w:p w14:paraId="3B0FE71D" w14:textId="77777777" w:rsidR="009D506D" w:rsidRDefault="009D506D" w:rsidP="00E87F80">
      <w:pPr>
        <w:numPr>
          <w:ilvl w:val="1"/>
          <w:numId w:val="53"/>
        </w:numPr>
        <w:tabs>
          <w:tab w:val="left" w:pos="3345"/>
        </w:tabs>
        <w:spacing w:after="200" w:line="480" w:lineRule="auto"/>
        <w:contextualSpacing/>
        <w:jc w:val="both"/>
        <w:rPr>
          <w:rFonts w:ascii="Arial" w:eastAsia="Calibri" w:hAnsi="Arial" w:cs="Arial"/>
          <w:bCs/>
          <w:sz w:val="24"/>
          <w:szCs w:val="24"/>
        </w:rPr>
      </w:pPr>
      <w:r w:rsidRPr="009D506D">
        <w:rPr>
          <w:rFonts w:ascii="Arial" w:eastAsia="Calibri" w:hAnsi="Arial" w:cs="Arial"/>
          <w:bCs/>
          <w:sz w:val="24"/>
          <w:szCs w:val="24"/>
        </w:rPr>
        <w:t>Recursos.</w:t>
      </w:r>
    </w:p>
    <w:p w14:paraId="1780AD66"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5.1.1.5 PLANES DE ÁREA, ESTRUCTURA</w:t>
      </w:r>
    </w:p>
    <w:p w14:paraId="5EEC3280" w14:textId="5BA255FE" w:rsidR="00F62E78" w:rsidRDefault="009A26E6" w:rsidP="00EB0135">
      <w:pPr>
        <w:spacing w:after="5" w:line="480" w:lineRule="auto"/>
        <w:ind w:left="10" w:hanging="10"/>
        <w:jc w:val="both"/>
        <w:rPr>
          <w:rFonts w:ascii="Arial" w:eastAsia="Arial" w:hAnsi="Arial" w:cs="Arial"/>
          <w:color w:val="000000"/>
          <w:sz w:val="24"/>
          <w:lang w:eastAsia="es-CO"/>
        </w:rPr>
      </w:pPr>
      <w:r w:rsidRPr="009A26E6">
        <w:rPr>
          <w:rFonts w:ascii="Arial" w:eastAsia="Arial" w:hAnsi="Arial" w:cs="Arial"/>
          <w:color w:val="000000"/>
          <w:sz w:val="24"/>
          <w:lang w:eastAsia="es-CO"/>
        </w:rPr>
        <w:t>Mediante la estrategia metodológica de proyectos lúdico pedagógicos y las actividades rectoras, el arte, el juego, la literatura y la exploración del medio; se integran las dimensiones del desarrollo del niño y la niña (cognitiva, comunicativa, corporal, ética, estética, afectiva, actitudinal y valorativa). Es claro que estas parten del grado de transición, pero desde niveles anteriores se van a dirigir las acciones en pro del desarrollo de las dimensiones. Se va a trabajar 20 horas semanales</w:t>
      </w:r>
    </w:p>
    <w:p w14:paraId="54E87B61" w14:textId="77777777" w:rsidR="002B4EBD" w:rsidRDefault="002B4EBD" w:rsidP="002B4EBD">
      <w:pPr>
        <w:spacing w:after="5" w:line="480" w:lineRule="auto"/>
        <w:ind w:left="10" w:hanging="10"/>
        <w:jc w:val="both"/>
        <w:rPr>
          <w:rFonts w:ascii="Arial" w:eastAsia="Arial" w:hAnsi="Arial" w:cs="Arial"/>
          <w:color w:val="000000"/>
          <w:sz w:val="24"/>
          <w:lang w:eastAsia="es-CO"/>
        </w:rPr>
      </w:pPr>
    </w:p>
    <w:p w14:paraId="3E88E5B7" w14:textId="75303184" w:rsidR="009A26E6" w:rsidRDefault="009A26E6" w:rsidP="002B4EBD">
      <w:pPr>
        <w:spacing w:after="5" w:line="480" w:lineRule="auto"/>
        <w:ind w:left="10" w:hanging="10"/>
        <w:jc w:val="both"/>
        <w:rPr>
          <w:rFonts w:ascii="Arial" w:eastAsia="Arial" w:hAnsi="Arial" w:cs="Arial"/>
          <w:color w:val="000000"/>
          <w:sz w:val="24"/>
          <w:lang w:eastAsia="es-CO"/>
        </w:rPr>
      </w:pPr>
      <w:r w:rsidRPr="009A26E6">
        <w:rPr>
          <w:rFonts w:ascii="Arial" w:eastAsia="Arial" w:hAnsi="Arial" w:cs="Arial"/>
          <w:color w:val="000000"/>
          <w:sz w:val="24"/>
          <w:lang w:eastAsia="es-CO"/>
        </w:rPr>
        <w:t xml:space="preserve"> </w:t>
      </w:r>
    </w:p>
    <w:tbl>
      <w:tblPr>
        <w:tblStyle w:val="TableGrid"/>
        <w:tblpPr w:vertAnchor="text" w:horzAnchor="page" w:tblpX="2182" w:tblpY="124"/>
        <w:tblOverlap w:val="never"/>
        <w:tblW w:w="6940" w:type="dxa"/>
        <w:tblInd w:w="0" w:type="dxa"/>
        <w:tblCellMar>
          <w:top w:w="9" w:type="dxa"/>
          <w:left w:w="105" w:type="dxa"/>
          <w:right w:w="115" w:type="dxa"/>
        </w:tblCellMar>
        <w:tblLook w:val="04A0" w:firstRow="1" w:lastRow="0" w:firstColumn="1" w:lastColumn="0" w:noHBand="0" w:noVBand="1"/>
      </w:tblPr>
      <w:tblGrid>
        <w:gridCol w:w="3792"/>
        <w:gridCol w:w="3148"/>
      </w:tblGrid>
      <w:tr w:rsidR="009A26E6" w:rsidRPr="009A26E6" w14:paraId="08AA1270" w14:textId="77777777" w:rsidTr="009A26E6">
        <w:trPr>
          <w:trHeight w:val="836"/>
        </w:trPr>
        <w:tc>
          <w:tcPr>
            <w:tcW w:w="3792" w:type="dxa"/>
            <w:tcBorders>
              <w:top w:val="single" w:sz="5" w:space="0" w:color="4BACC6"/>
              <w:left w:val="single" w:sz="3" w:space="0" w:color="4BACC6"/>
              <w:bottom w:val="single" w:sz="2" w:space="0" w:color="DAEEF3"/>
              <w:right w:val="nil"/>
            </w:tcBorders>
            <w:shd w:val="clear" w:color="auto" w:fill="4BACC6"/>
          </w:tcPr>
          <w:p w14:paraId="24E17825" w14:textId="77777777" w:rsidR="009A26E6" w:rsidRPr="009A26E6" w:rsidRDefault="009A26E6" w:rsidP="009A26E6">
            <w:pPr>
              <w:rPr>
                <w:rFonts w:ascii="Arial" w:eastAsia="Arial" w:hAnsi="Arial" w:cs="Arial"/>
                <w:color w:val="000000"/>
                <w:sz w:val="24"/>
              </w:rPr>
            </w:pPr>
            <w:bookmarkStart w:id="15" w:name="_Hlk182381401"/>
            <w:r w:rsidRPr="009A26E6">
              <w:rPr>
                <w:rFonts w:ascii="Arial" w:eastAsia="Arial" w:hAnsi="Arial" w:cs="Arial"/>
                <w:color w:val="000000"/>
                <w:sz w:val="24"/>
              </w:rPr>
              <w:t xml:space="preserve">DIMENSIÓN </w:t>
            </w:r>
          </w:p>
        </w:tc>
        <w:tc>
          <w:tcPr>
            <w:tcW w:w="3148" w:type="dxa"/>
            <w:tcBorders>
              <w:top w:val="single" w:sz="5" w:space="0" w:color="4BACC6"/>
              <w:left w:val="nil"/>
              <w:bottom w:val="single" w:sz="2" w:space="0" w:color="DAEEF3"/>
              <w:right w:val="single" w:sz="3" w:space="0" w:color="4BACC6"/>
            </w:tcBorders>
            <w:shd w:val="clear" w:color="auto" w:fill="4BACC6"/>
          </w:tcPr>
          <w:p w14:paraId="78CAF509" w14:textId="77777777" w:rsidR="009A26E6" w:rsidRPr="009A26E6" w:rsidRDefault="009A26E6" w:rsidP="009A26E6">
            <w:pPr>
              <w:spacing w:after="118"/>
              <w:ind w:left="1"/>
              <w:rPr>
                <w:rFonts w:ascii="Arial" w:eastAsia="Arial" w:hAnsi="Arial" w:cs="Arial"/>
                <w:color w:val="000000"/>
                <w:sz w:val="24"/>
              </w:rPr>
            </w:pPr>
            <w:r w:rsidRPr="009A26E6">
              <w:rPr>
                <w:rFonts w:ascii="Arial" w:eastAsia="Arial" w:hAnsi="Arial" w:cs="Arial"/>
                <w:color w:val="000000"/>
                <w:sz w:val="24"/>
              </w:rPr>
              <w:t xml:space="preserve">INTENSIDAD </w:t>
            </w:r>
          </w:p>
          <w:p w14:paraId="1D27530E"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HORARIA SEMANAL </w:t>
            </w:r>
          </w:p>
        </w:tc>
      </w:tr>
      <w:tr w:rsidR="009A26E6" w:rsidRPr="009A26E6" w14:paraId="16489108" w14:textId="77777777" w:rsidTr="009A26E6">
        <w:trPr>
          <w:trHeight w:val="421"/>
        </w:trPr>
        <w:tc>
          <w:tcPr>
            <w:tcW w:w="3792" w:type="dxa"/>
            <w:tcBorders>
              <w:top w:val="single" w:sz="2" w:space="0" w:color="DAEEF3"/>
              <w:left w:val="single" w:sz="3" w:space="0" w:color="92CDDC"/>
              <w:bottom w:val="single" w:sz="3" w:space="0" w:color="92CDDC"/>
              <w:right w:val="single" w:sz="3" w:space="0" w:color="92CDDC"/>
            </w:tcBorders>
            <w:shd w:val="clear" w:color="auto" w:fill="DAEEF3"/>
          </w:tcPr>
          <w:p w14:paraId="7F91F7B3"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Cognitiva </w:t>
            </w:r>
          </w:p>
        </w:tc>
        <w:tc>
          <w:tcPr>
            <w:tcW w:w="3148" w:type="dxa"/>
            <w:tcBorders>
              <w:top w:val="single" w:sz="2" w:space="0" w:color="DAEEF3"/>
              <w:left w:val="single" w:sz="3" w:space="0" w:color="92CDDC"/>
              <w:bottom w:val="single" w:sz="3" w:space="0" w:color="92CDDC"/>
              <w:right w:val="single" w:sz="3" w:space="0" w:color="92CDDC"/>
            </w:tcBorders>
            <w:shd w:val="clear" w:color="auto" w:fill="DAEEF3"/>
          </w:tcPr>
          <w:p w14:paraId="1DD883E4"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2 </w:t>
            </w:r>
          </w:p>
        </w:tc>
      </w:tr>
      <w:tr w:rsidR="009A26E6" w:rsidRPr="009A26E6" w14:paraId="7CD26138" w14:textId="77777777" w:rsidTr="009A26E6">
        <w:trPr>
          <w:trHeight w:val="428"/>
        </w:trPr>
        <w:tc>
          <w:tcPr>
            <w:tcW w:w="3792" w:type="dxa"/>
            <w:tcBorders>
              <w:top w:val="single" w:sz="3" w:space="0" w:color="92CDDC"/>
              <w:left w:val="single" w:sz="3" w:space="0" w:color="92CDDC"/>
              <w:bottom w:val="single" w:sz="2" w:space="0" w:color="DAEEF3"/>
              <w:right w:val="single" w:sz="3" w:space="0" w:color="92CDDC"/>
            </w:tcBorders>
          </w:tcPr>
          <w:p w14:paraId="78F09327"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Comunicativa </w:t>
            </w:r>
          </w:p>
        </w:tc>
        <w:tc>
          <w:tcPr>
            <w:tcW w:w="3148" w:type="dxa"/>
            <w:tcBorders>
              <w:top w:val="single" w:sz="3" w:space="0" w:color="92CDDC"/>
              <w:left w:val="single" w:sz="3" w:space="0" w:color="92CDDC"/>
              <w:bottom w:val="single" w:sz="2" w:space="0" w:color="DAEEF3"/>
              <w:right w:val="single" w:sz="3" w:space="0" w:color="92CDDC"/>
            </w:tcBorders>
          </w:tcPr>
          <w:p w14:paraId="404A48A9"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4 </w:t>
            </w:r>
          </w:p>
        </w:tc>
      </w:tr>
      <w:tr w:rsidR="009A26E6" w:rsidRPr="009A26E6" w14:paraId="390BA5F5" w14:textId="77777777" w:rsidTr="009A26E6">
        <w:trPr>
          <w:trHeight w:val="420"/>
        </w:trPr>
        <w:tc>
          <w:tcPr>
            <w:tcW w:w="3792" w:type="dxa"/>
            <w:tcBorders>
              <w:top w:val="single" w:sz="2" w:space="0" w:color="DAEEF3"/>
              <w:left w:val="single" w:sz="3" w:space="0" w:color="92CDDC"/>
              <w:bottom w:val="single" w:sz="3" w:space="0" w:color="92CDDC"/>
              <w:right w:val="single" w:sz="3" w:space="0" w:color="92CDDC"/>
            </w:tcBorders>
            <w:shd w:val="clear" w:color="auto" w:fill="DAEEF3"/>
          </w:tcPr>
          <w:p w14:paraId="2DE89BC7"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Corporal </w:t>
            </w:r>
          </w:p>
        </w:tc>
        <w:tc>
          <w:tcPr>
            <w:tcW w:w="3148" w:type="dxa"/>
            <w:tcBorders>
              <w:top w:val="single" w:sz="2" w:space="0" w:color="DAEEF3"/>
              <w:left w:val="single" w:sz="3" w:space="0" w:color="92CDDC"/>
              <w:bottom w:val="single" w:sz="3" w:space="0" w:color="92CDDC"/>
              <w:right w:val="single" w:sz="3" w:space="0" w:color="92CDDC"/>
            </w:tcBorders>
            <w:shd w:val="clear" w:color="auto" w:fill="DAEEF3"/>
          </w:tcPr>
          <w:p w14:paraId="4FACF3A3"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4 </w:t>
            </w:r>
          </w:p>
        </w:tc>
      </w:tr>
      <w:tr w:rsidR="009A26E6" w:rsidRPr="009A26E6" w14:paraId="5403E28E" w14:textId="77777777" w:rsidTr="009A26E6">
        <w:trPr>
          <w:trHeight w:val="428"/>
        </w:trPr>
        <w:tc>
          <w:tcPr>
            <w:tcW w:w="3792" w:type="dxa"/>
            <w:tcBorders>
              <w:top w:val="single" w:sz="3" w:space="0" w:color="92CDDC"/>
              <w:left w:val="single" w:sz="3" w:space="0" w:color="92CDDC"/>
              <w:bottom w:val="single" w:sz="2" w:space="0" w:color="DAEEF3"/>
              <w:right w:val="single" w:sz="3" w:space="0" w:color="92CDDC"/>
            </w:tcBorders>
          </w:tcPr>
          <w:p w14:paraId="0EEA7782"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Ética </w:t>
            </w:r>
          </w:p>
        </w:tc>
        <w:tc>
          <w:tcPr>
            <w:tcW w:w="3148" w:type="dxa"/>
            <w:tcBorders>
              <w:top w:val="single" w:sz="3" w:space="0" w:color="92CDDC"/>
              <w:left w:val="single" w:sz="3" w:space="0" w:color="92CDDC"/>
              <w:bottom w:val="single" w:sz="2" w:space="0" w:color="DAEEF3"/>
              <w:right w:val="single" w:sz="3" w:space="0" w:color="92CDDC"/>
            </w:tcBorders>
          </w:tcPr>
          <w:p w14:paraId="53F75EFD"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2 </w:t>
            </w:r>
          </w:p>
        </w:tc>
      </w:tr>
      <w:tr w:rsidR="009A26E6" w:rsidRPr="009A26E6" w14:paraId="7580B8E2" w14:textId="77777777" w:rsidTr="009A26E6">
        <w:trPr>
          <w:trHeight w:val="420"/>
        </w:trPr>
        <w:tc>
          <w:tcPr>
            <w:tcW w:w="3792" w:type="dxa"/>
            <w:tcBorders>
              <w:top w:val="single" w:sz="2" w:space="0" w:color="DAEEF3"/>
              <w:left w:val="single" w:sz="3" w:space="0" w:color="92CDDC"/>
              <w:bottom w:val="single" w:sz="3" w:space="0" w:color="92CDDC"/>
              <w:right w:val="single" w:sz="3" w:space="0" w:color="92CDDC"/>
            </w:tcBorders>
            <w:shd w:val="clear" w:color="auto" w:fill="DAEEF3"/>
          </w:tcPr>
          <w:p w14:paraId="341748D7"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Estética </w:t>
            </w:r>
          </w:p>
        </w:tc>
        <w:tc>
          <w:tcPr>
            <w:tcW w:w="3148" w:type="dxa"/>
            <w:tcBorders>
              <w:top w:val="single" w:sz="2" w:space="0" w:color="DAEEF3"/>
              <w:left w:val="single" w:sz="3" w:space="0" w:color="92CDDC"/>
              <w:bottom w:val="single" w:sz="3" w:space="0" w:color="92CDDC"/>
              <w:right w:val="single" w:sz="3" w:space="0" w:color="92CDDC"/>
            </w:tcBorders>
            <w:shd w:val="clear" w:color="auto" w:fill="DAEEF3"/>
          </w:tcPr>
          <w:p w14:paraId="7C521F1E"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2 </w:t>
            </w:r>
          </w:p>
        </w:tc>
      </w:tr>
      <w:tr w:rsidR="009A26E6" w:rsidRPr="009A26E6" w14:paraId="571BAD0A" w14:textId="77777777" w:rsidTr="009A26E6">
        <w:trPr>
          <w:trHeight w:val="433"/>
        </w:trPr>
        <w:tc>
          <w:tcPr>
            <w:tcW w:w="3792" w:type="dxa"/>
            <w:tcBorders>
              <w:top w:val="single" w:sz="3" w:space="0" w:color="92CDDC"/>
              <w:left w:val="single" w:sz="3" w:space="0" w:color="92CDDC"/>
              <w:bottom w:val="double" w:sz="3" w:space="0" w:color="4BACC6"/>
              <w:right w:val="single" w:sz="3" w:space="0" w:color="92CDDC"/>
            </w:tcBorders>
          </w:tcPr>
          <w:p w14:paraId="6641A106"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Afectiva </w:t>
            </w:r>
          </w:p>
        </w:tc>
        <w:tc>
          <w:tcPr>
            <w:tcW w:w="3148" w:type="dxa"/>
            <w:tcBorders>
              <w:top w:val="single" w:sz="3" w:space="0" w:color="92CDDC"/>
              <w:left w:val="single" w:sz="3" w:space="0" w:color="92CDDC"/>
              <w:bottom w:val="double" w:sz="3" w:space="0" w:color="4BACC6"/>
              <w:right w:val="single" w:sz="3" w:space="0" w:color="92CDDC"/>
            </w:tcBorders>
          </w:tcPr>
          <w:p w14:paraId="7ECB44CF"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3 </w:t>
            </w:r>
          </w:p>
        </w:tc>
      </w:tr>
      <w:tr w:rsidR="009A26E6" w:rsidRPr="009A26E6" w14:paraId="12D274F1" w14:textId="77777777" w:rsidTr="009A26E6">
        <w:trPr>
          <w:trHeight w:val="440"/>
        </w:trPr>
        <w:tc>
          <w:tcPr>
            <w:tcW w:w="3792" w:type="dxa"/>
            <w:tcBorders>
              <w:top w:val="double" w:sz="3" w:space="0" w:color="4BACC6"/>
              <w:left w:val="single" w:sz="3" w:space="0" w:color="92CDDC"/>
              <w:bottom w:val="single" w:sz="3" w:space="0" w:color="92CDDC"/>
              <w:right w:val="single" w:sz="3" w:space="0" w:color="92CDDC"/>
            </w:tcBorders>
          </w:tcPr>
          <w:p w14:paraId="5BCA2B94" w14:textId="77777777" w:rsidR="009A26E6" w:rsidRPr="009A26E6" w:rsidRDefault="009A26E6" w:rsidP="009A26E6">
            <w:pPr>
              <w:rPr>
                <w:rFonts w:ascii="Arial" w:eastAsia="Arial" w:hAnsi="Arial" w:cs="Arial"/>
                <w:color w:val="000000"/>
                <w:sz w:val="24"/>
              </w:rPr>
            </w:pPr>
            <w:r w:rsidRPr="009A26E6">
              <w:rPr>
                <w:rFonts w:ascii="Arial" w:eastAsia="Arial" w:hAnsi="Arial" w:cs="Arial"/>
                <w:color w:val="000000"/>
                <w:sz w:val="24"/>
              </w:rPr>
              <w:t xml:space="preserve">ACTITUDINAL </w:t>
            </w:r>
          </w:p>
        </w:tc>
        <w:tc>
          <w:tcPr>
            <w:tcW w:w="3148" w:type="dxa"/>
            <w:tcBorders>
              <w:top w:val="double" w:sz="3" w:space="0" w:color="4BACC6"/>
              <w:left w:val="single" w:sz="3" w:space="0" w:color="92CDDC"/>
              <w:bottom w:val="single" w:sz="3" w:space="0" w:color="92CDDC"/>
              <w:right w:val="single" w:sz="3" w:space="0" w:color="92CDDC"/>
            </w:tcBorders>
          </w:tcPr>
          <w:p w14:paraId="75F6A986" w14:textId="77777777" w:rsidR="009A26E6" w:rsidRPr="009A26E6" w:rsidRDefault="009A26E6" w:rsidP="009A26E6">
            <w:pPr>
              <w:ind w:left="1"/>
              <w:rPr>
                <w:rFonts w:ascii="Arial" w:eastAsia="Arial" w:hAnsi="Arial" w:cs="Arial"/>
                <w:color w:val="000000"/>
                <w:sz w:val="24"/>
              </w:rPr>
            </w:pPr>
            <w:r w:rsidRPr="009A26E6">
              <w:rPr>
                <w:rFonts w:ascii="Arial" w:eastAsia="Arial" w:hAnsi="Arial" w:cs="Arial"/>
                <w:color w:val="000000"/>
                <w:sz w:val="24"/>
              </w:rPr>
              <w:t xml:space="preserve">3 </w:t>
            </w:r>
          </w:p>
        </w:tc>
      </w:tr>
      <w:bookmarkEnd w:id="15"/>
    </w:tbl>
    <w:p w14:paraId="2EDCED63" w14:textId="77777777" w:rsidR="009A26E6" w:rsidRPr="009A26E6" w:rsidRDefault="009A26E6" w:rsidP="009A26E6">
      <w:pPr>
        <w:spacing w:after="5" w:line="365" w:lineRule="auto"/>
        <w:ind w:left="10" w:hanging="10"/>
        <w:jc w:val="both"/>
        <w:rPr>
          <w:rFonts w:ascii="Arial" w:eastAsia="Arial" w:hAnsi="Arial" w:cs="Arial"/>
          <w:color w:val="000000"/>
          <w:sz w:val="24"/>
          <w:lang w:eastAsia="es-CO"/>
        </w:rPr>
      </w:pPr>
    </w:p>
    <w:p w14:paraId="6C8BAC67" w14:textId="77777777" w:rsidR="00CA51F3" w:rsidRDefault="00CA51F3" w:rsidP="00633F3E">
      <w:pPr>
        <w:spacing w:line="480" w:lineRule="auto"/>
        <w:rPr>
          <w:rFonts w:ascii="Arial" w:hAnsi="Arial" w:cs="Arial"/>
          <w:b/>
          <w:sz w:val="24"/>
          <w:szCs w:val="24"/>
        </w:rPr>
      </w:pPr>
    </w:p>
    <w:p w14:paraId="4561E986" w14:textId="77777777" w:rsidR="009D506D" w:rsidRDefault="009D506D" w:rsidP="00633F3E">
      <w:pPr>
        <w:spacing w:line="480" w:lineRule="auto"/>
        <w:rPr>
          <w:rFonts w:ascii="Arial" w:hAnsi="Arial" w:cs="Arial"/>
          <w:b/>
          <w:sz w:val="24"/>
          <w:szCs w:val="24"/>
        </w:rPr>
      </w:pPr>
    </w:p>
    <w:p w14:paraId="58488821" w14:textId="77777777" w:rsidR="009A26E6" w:rsidRDefault="009A26E6" w:rsidP="00633F3E">
      <w:pPr>
        <w:spacing w:line="480" w:lineRule="auto"/>
        <w:rPr>
          <w:rFonts w:ascii="Arial" w:hAnsi="Arial" w:cs="Arial"/>
          <w:b/>
          <w:sz w:val="24"/>
          <w:szCs w:val="24"/>
        </w:rPr>
      </w:pPr>
    </w:p>
    <w:p w14:paraId="719B3AA5" w14:textId="77777777" w:rsidR="009A26E6" w:rsidRDefault="009A26E6" w:rsidP="00633F3E">
      <w:pPr>
        <w:spacing w:line="480" w:lineRule="auto"/>
        <w:rPr>
          <w:rFonts w:ascii="Arial" w:hAnsi="Arial" w:cs="Arial"/>
          <w:b/>
          <w:sz w:val="24"/>
          <w:szCs w:val="24"/>
        </w:rPr>
      </w:pPr>
    </w:p>
    <w:p w14:paraId="6B25B1EB" w14:textId="77777777" w:rsidR="009A26E6" w:rsidRDefault="009A26E6" w:rsidP="00633F3E">
      <w:pPr>
        <w:spacing w:line="480" w:lineRule="auto"/>
        <w:rPr>
          <w:rFonts w:ascii="Arial" w:hAnsi="Arial" w:cs="Arial"/>
          <w:b/>
          <w:sz w:val="24"/>
          <w:szCs w:val="24"/>
        </w:rPr>
      </w:pPr>
    </w:p>
    <w:p w14:paraId="18CCC6C4" w14:textId="77777777" w:rsidR="002B4EBD" w:rsidRDefault="002B4EBD" w:rsidP="009A26E6">
      <w:pPr>
        <w:spacing w:after="5" w:line="365" w:lineRule="auto"/>
        <w:ind w:left="10" w:hanging="10"/>
        <w:jc w:val="both"/>
        <w:rPr>
          <w:rFonts w:ascii="Arial" w:eastAsia="Arial" w:hAnsi="Arial" w:cs="Arial"/>
          <w:color w:val="000000"/>
          <w:sz w:val="24"/>
          <w:lang w:eastAsia="es-CO"/>
        </w:rPr>
      </w:pPr>
    </w:p>
    <w:p w14:paraId="1A69D55E" w14:textId="39EABDEF" w:rsidR="002B4EBD" w:rsidRDefault="009A26E6" w:rsidP="009A26E6">
      <w:pPr>
        <w:spacing w:after="5" w:line="365" w:lineRule="auto"/>
        <w:ind w:left="10" w:hanging="10"/>
        <w:jc w:val="both"/>
        <w:rPr>
          <w:rFonts w:ascii="Arial" w:eastAsia="Arial" w:hAnsi="Arial" w:cs="Arial"/>
          <w:color w:val="000000"/>
          <w:sz w:val="24"/>
          <w:lang w:eastAsia="es-CO"/>
        </w:rPr>
      </w:pPr>
      <w:r w:rsidRPr="009A26E6">
        <w:rPr>
          <w:rFonts w:ascii="Arial" w:eastAsia="Arial" w:hAnsi="Arial" w:cs="Arial"/>
          <w:color w:val="000000"/>
          <w:sz w:val="24"/>
          <w:lang w:eastAsia="es-CO"/>
        </w:rPr>
        <w:t xml:space="preserve">Estas horas semanales, son flexibles y variables dependiendo del juego libre, actividades extra curriculares. </w:t>
      </w:r>
      <w:r>
        <w:rPr>
          <w:rFonts w:ascii="Arial" w:eastAsia="Arial" w:hAnsi="Arial" w:cs="Arial"/>
          <w:color w:val="000000"/>
          <w:sz w:val="24"/>
          <w:lang w:eastAsia="es-CO"/>
        </w:rPr>
        <w:t xml:space="preserve">   </w:t>
      </w:r>
    </w:p>
    <w:p w14:paraId="75050DE8" w14:textId="77777777" w:rsidR="00937159" w:rsidRDefault="00937159" w:rsidP="00EB0135">
      <w:pPr>
        <w:spacing w:after="5" w:line="365" w:lineRule="auto"/>
        <w:rPr>
          <w:rFonts w:ascii="Arial" w:eastAsia="Arial" w:hAnsi="Arial" w:cs="Arial"/>
          <w:b/>
          <w:color w:val="000000"/>
          <w:sz w:val="24"/>
          <w:lang w:eastAsia="es-CO"/>
        </w:rPr>
      </w:pPr>
    </w:p>
    <w:p w14:paraId="5D9298DD" w14:textId="77777777" w:rsidR="00937159" w:rsidRDefault="00937159" w:rsidP="002B4EBD">
      <w:pPr>
        <w:spacing w:after="5" w:line="365" w:lineRule="auto"/>
        <w:ind w:left="10" w:hanging="10"/>
        <w:jc w:val="center"/>
        <w:rPr>
          <w:rFonts w:ascii="Arial" w:eastAsia="Arial" w:hAnsi="Arial" w:cs="Arial"/>
          <w:b/>
          <w:color w:val="000000"/>
          <w:sz w:val="24"/>
          <w:lang w:eastAsia="es-CO"/>
        </w:rPr>
      </w:pPr>
    </w:p>
    <w:p w14:paraId="6A391286" w14:textId="77777777" w:rsidR="00937159" w:rsidRDefault="00937159" w:rsidP="002B4EBD">
      <w:pPr>
        <w:spacing w:after="5" w:line="365" w:lineRule="auto"/>
        <w:ind w:left="10" w:hanging="10"/>
        <w:jc w:val="center"/>
        <w:rPr>
          <w:rFonts w:ascii="Arial" w:eastAsia="Arial" w:hAnsi="Arial" w:cs="Arial"/>
          <w:b/>
          <w:color w:val="000000"/>
          <w:sz w:val="24"/>
          <w:lang w:eastAsia="es-CO"/>
        </w:rPr>
      </w:pPr>
    </w:p>
    <w:p w14:paraId="75F63C0C" w14:textId="7BB5A35E"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5.1.1.6 PROYECTOS COMPLEMENTARIOS DE ÁREA</w:t>
      </w:r>
    </w:p>
    <w:p w14:paraId="5EE865AB" w14:textId="77777777" w:rsidR="002F6036" w:rsidRPr="002F6036" w:rsidRDefault="002F6036" w:rsidP="002F6036">
      <w:pPr>
        <w:spacing w:after="69" w:line="480" w:lineRule="auto"/>
        <w:ind w:right="2"/>
        <w:jc w:val="both"/>
        <w:rPr>
          <w:rFonts w:ascii="Arial" w:hAnsi="Arial" w:cs="Arial"/>
          <w:sz w:val="24"/>
          <w:szCs w:val="24"/>
        </w:rPr>
      </w:pPr>
      <w:r w:rsidRPr="002F6036">
        <w:rPr>
          <w:rFonts w:ascii="Arial" w:hAnsi="Arial" w:cs="Arial"/>
          <w:sz w:val="24"/>
          <w:szCs w:val="24"/>
        </w:rPr>
        <w:t xml:space="preserve">El jardín infantil cuenta con programas de apoyo al plan educativo, algunos corresponden a normativas del ministerio de educación y otras instituciones. Estos planes son:  </w:t>
      </w:r>
    </w:p>
    <w:p w14:paraId="14912D83" w14:textId="79CF89A1" w:rsidR="002F6036" w:rsidRPr="00E80D34" w:rsidRDefault="002F6036" w:rsidP="00E87F80">
      <w:pPr>
        <w:pStyle w:val="Ttulo4"/>
        <w:numPr>
          <w:ilvl w:val="0"/>
          <w:numId w:val="80"/>
        </w:numPr>
        <w:spacing w:after="27" w:line="480" w:lineRule="auto"/>
        <w:ind w:right="1005"/>
        <w:jc w:val="both"/>
        <w:rPr>
          <w:rFonts w:ascii="Arial" w:hAnsi="Arial" w:cs="Arial"/>
          <w:b/>
          <w:bCs/>
          <w:i w:val="0"/>
          <w:iCs w:val="0"/>
          <w:color w:val="auto"/>
          <w:sz w:val="24"/>
          <w:szCs w:val="24"/>
          <w:u w:val="single"/>
        </w:rPr>
      </w:pPr>
      <w:bookmarkStart w:id="16" w:name="_Hlk170389909"/>
      <w:r w:rsidRPr="00E80D34">
        <w:rPr>
          <w:rFonts w:ascii="Arial" w:hAnsi="Arial" w:cs="Arial"/>
          <w:b/>
          <w:bCs/>
          <w:i w:val="0"/>
          <w:iCs w:val="0"/>
          <w:color w:val="auto"/>
          <w:sz w:val="24"/>
          <w:szCs w:val="24"/>
          <w:u w:val="single"/>
        </w:rPr>
        <w:t xml:space="preserve">Proyecto de integración </w:t>
      </w:r>
    </w:p>
    <w:p w14:paraId="208BACA5" w14:textId="77777777" w:rsidR="002F6036" w:rsidRPr="002F6036" w:rsidRDefault="002F6036" w:rsidP="002F6036">
      <w:pPr>
        <w:spacing w:after="69" w:line="480" w:lineRule="auto"/>
        <w:ind w:left="1196" w:right="968"/>
        <w:jc w:val="both"/>
        <w:rPr>
          <w:rFonts w:ascii="Arial" w:hAnsi="Arial" w:cs="Arial"/>
          <w:sz w:val="24"/>
          <w:szCs w:val="24"/>
        </w:rPr>
      </w:pPr>
      <w:r w:rsidRPr="002F6036">
        <w:rPr>
          <w:rFonts w:ascii="Arial" w:hAnsi="Arial" w:cs="Arial"/>
          <w:sz w:val="24"/>
          <w:szCs w:val="24"/>
        </w:rPr>
        <w:t xml:space="preserve">Proporcionar la oportunidad de integración del niño con necesidades educativas especiales al ambiente escolar común, favoreciendo su desarrollo y desenvolvimiento en una micro sociedad en donde tenga patrones de imitación normales, induciendo una participación más efectiva, autónoma y auténtica, que le permita ser persona dentro de la sociedad en que está inserto.  </w:t>
      </w:r>
    </w:p>
    <w:p w14:paraId="296AF64E" w14:textId="01399592" w:rsidR="002F6036" w:rsidRPr="002F6036" w:rsidRDefault="002F6036" w:rsidP="00E87F80">
      <w:pPr>
        <w:pStyle w:val="Ttulo4"/>
        <w:numPr>
          <w:ilvl w:val="0"/>
          <w:numId w:val="80"/>
        </w:numPr>
        <w:spacing w:after="28" w:line="480" w:lineRule="auto"/>
        <w:ind w:right="1005"/>
        <w:jc w:val="both"/>
        <w:rPr>
          <w:rFonts w:ascii="Arial" w:hAnsi="Arial" w:cs="Arial"/>
          <w:b/>
          <w:color w:val="auto"/>
          <w:sz w:val="24"/>
          <w:szCs w:val="24"/>
          <w:u w:val="single"/>
        </w:rPr>
      </w:pPr>
      <w:r w:rsidRPr="002F6036">
        <w:rPr>
          <w:rFonts w:ascii="Arial" w:hAnsi="Arial" w:cs="Arial"/>
          <w:b/>
          <w:color w:val="auto"/>
          <w:sz w:val="24"/>
          <w:szCs w:val="24"/>
          <w:u w:val="single"/>
        </w:rPr>
        <w:t xml:space="preserve">Proyecto medio ambiente </w:t>
      </w:r>
    </w:p>
    <w:p w14:paraId="0777E94D" w14:textId="77777777" w:rsidR="002F6036" w:rsidRPr="002F6036" w:rsidRDefault="002F6036" w:rsidP="002F6036">
      <w:pPr>
        <w:spacing w:after="68" w:line="480" w:lineRule="auto"/>
        <w:ind w:left="1196" w:right="999"/>
        <w:jc w:val="both"/>
        <w:rPr>
          <w:rFonts w:ascii="Arial" w:hAnsi="Arial" w:cs="Arial"/>
          <w:sz w:val="24"/>
          <w:szCs w:val="24"/>
        </w:rPr>
      </w:pPr>
      <w:r w:rsidRPr="002F6036">
        <w:rPr>
          <w:rFonts w:ascii="Arial" w:hAnsi="Arial" w:cs="Arial"/>
          <w:sz w:val="24"/>
          <w:szCs w:val="24"/>
        </w:rPr>
        <w:t xml:space="preserve">Formar hábitos sociales adecuados para desarrollar un individuo responsable consciente de sí y de su entorno con una sensibilidad ambiental ecológica posible de desarrollar y practicar en las distintas etapas de su vida.  </w:t>
      </w:r>
    </w:p>
    <w:p w14:paraId="1E3DF615" w14:textId="54DFF1F3" w:rsidR="002F6036" w:rsidRPr="00E80D34" w:rsidRDefault="002F6036" w:rsidP="00E87F80">
      <w:pPr>
        <w:pStyle w:val="Ttulo4"/>
        <w:numPr>
          <w:ilvl w:val="0"/>
          <w:numId w:val="80"/>
        </w:numPr>
        <w:spacing w:after="27" w:line="480" w:lineRule="auto"/>
        <w:ind w:right="1005"/>
        <w:jc w:val="both"/>
        <w:rPr>
          <w:rFonts w:ascii="Arial" w:hAnsi="Arial" w:cs="Arial"/>
          <w:b/>
          <w:bCs/>
          <w:i w:val="0"/>
          <w:iCs w:val="0"/>
          <w:color w:val="000000" w:themeColor="text1"/>
          <w:sz w:val="24"/>
          <w:szCs w:val="24"/>
          <w:u w:val="single"/>
        </w:rPr>
      </w:pPr>
      <w:r w:rsidRPr="00E80D34">
        <w:rPr>
          <w:rFonts w:ascii="Arial" w:hAnsi="Arial" w:cs="Arial"/>
          <w:b/>
          <w:bCs/>
          <w:i w:val="0"/>
          <w:iCs w:val="0"/>
          <w:color w:val="000000" w:themeColor="text1"/>
          <w:sz w:val="24"/>
          <w:szCs w:val="24"/>
          <w:u w:val="single"/>
        </w:rPr>
        <w:t xml:space="preserve">Proyecto escuela saludable </w:t>
      </w:r>
    </w:p>
    <w:p w14:paraId="4A164591" w14:textId="77777777" w:rsidR="002F6036" w:rsidRPr="002F6036" w:rsidRDefault="002F6036" w:rsidP="002F6036">
      <w:pPr>
        <w:spacing w:after="68" w:line="480" w:lineRule="auto"/>
        <w:ind w:left="1196" w:right="1232"/>
        <w:jc w:val="both"/>
        <w:rPr>
          <w:rFonts w:ascii="Arial" w:hAnsi="Arial" w:cs="Arial"/>
          <w:sz w:val="24"/>
          <w:szCs w:val="24"/>
        </w:rPr>
      </w:pPr>
      <w:r w:rsidRPr="002F6036">
        <w:rPr>
          <w:rFonts w:ascii="Arial" w:hAnsi="Arial" w:cs="Arial"/>
          <w:sz w:val="24"/>
          <w:szCs w:val="24"/>
        </w:rPr>
        <w:t xml:space="preserve">Desarrollar en la comunidad educativa (padres, apoderados, profesores, alumnos, administrativos y auxiliares de servicio), conocimientos, habilidades, destrezas y responsabilidad para promover y cuidar la propia salud, así como también la salud de la familia y de la comunidad en general.  </w:t>
      </w:r>
    </w:p>
    <w:p w14:paraId="53779F85" w14:textId="58CDD66D" w:rsidR="002F6036" w:rsidRPr="001E598E" w:rsidRDefault="002F6036" w:rsidP="00E87F80">
      <w:pPr>
        <w:pStyle w:val="Prrafodelista"/>
        <w:numPr>
          <w:ilvl w:val="0"/>
          <w:numId w:val="80"/>
        </w:numPr>
        <w:spacing w:after="27" w:line="480" w:lineRule="auto"/>
        <w:ind w:right="1232"/>
        <w:jc w:val="both"/>
        <w:rPr>
          <w:rFonts w:ascii="Arial" w:hAnsi="Arial" w:cs="Arial"/>
          <w:b/>
          <w:sz w:val="24"/>
          <w:szCs w:val="24"/>
          <w:u w:val="single"/>
        </w:rPr>
      </w:pPr>
      <w:r w:rsidRPr="001E598E">
        <w:rPr>
          <w:rFonts w:ascii="Arial" w:hAnsi="Arial" w:cs="Arial"/>
          <w:b/>
          <w:sz w:val="24"/>
          <w:szCs w:val="24"/>
          <w:u w:val="single"/>
        </w:rPr>
        <w:lastRenderedPageBreak/>
        <w:t>Proyecto convivencia escolar</w:t>
      </w:r>
      <w:r w:rsidRPr="001E598E">
        <w:rPr>
          <w:rFonts w:ascii="Arial" w:hAnsi="Arial" w:cs="Arial"/>
          <w:b/>
          <w:i/>
          <w:sz w:val="24"/>
          <w:szCs w:val="24"/>
          <w:u w:val="single"/>
        </w:rPr>
        <w:t xml:space="preserve"> </w:t>
      </w:r>
    </w:p>
    <w:p w14:paraId="2F2F94F9" w14:textId="77777777" w:rsidR="002F6036" w:rsidRPr="002F6036" w:rsidRDefault="002F6036" w:rsidP="002F6036">
      <w:pPr>
        <w:spacing w:after="67" w:line="480" w:lineRule="auto"/>
        <w:ind w:left="1196" w:right="1232"/>
        <w:jc w:val="both"/>
        <w:rPr>
          <w:rFonts w:ascii="Arial" w:hAnsi="Arial" w:cs="Arial"/>
          <w:sz w:val="24"/>
          <w:szCs w:val="24"/>
        </w:rPr>
      </w:pPr>
      <w:r w:rsidRPr="002F6036">
        <w:rPr>
          <w:rFonts w:ascii="Arial" w:hAnsi="Arial" w:cs="Arial"/>
          <w:sz w:val="24"/>
          <w:szCs w:val="24"/>
        </w:rPr>
        <w:t xml:space="preserve">Apreciar y adquirir de manera progresiva valores y normas socialmente compartidas, fortaleciendo la formación de un individuo integro, respetuoso de la diversidad, solidario, capaz de relacionarse y resolver sus dificultades sociales de forma pacífica.  </w:t>
      </w:r>
    </w:p>
    <w:p w14:paraId="4F72DE43" w14:textId="355C3D89" w:rsidR="002F6036" w:rsidRPr="00F62E78" w:rsidRDefault="002F6036" w:rsidP="00E87F80">
      <w:pPr>
        <w:pStyle w:val="Ttulo4"/>
        <w:numPr>
          <w:ilvl w:val="0"/>
          <w:numId w:val="80"/>
        </w:numPr>
        <w:spacing w:after="27" w:line="480" w:lineRule="auto"/>
        <w:ind w:right="1005"/>
        <w:jc w:val="both"/>
        <w:rPr>
          <w:rFonts w:ascii="Arial" w:hAnsi="Arial" w:cs="Arial"/>
          <w:b/>
          <w:bCs/>
          <w:sz w:val="24"/>
          <w:szCs w:val="24"/>
        </w:rPr>
      </w:pPr>
      <w:r w:rsidRPr="00F62E78">
        <w:rPr>
          <w:rFonts w:ascii="Arial" w:hAnsi="Arial" w:cs="Arial"/>
          <w:b/>
          <w:bCs/>
          <w:color w:val="000000" w:themeColor="text1"/>
          <w:sz w:val="24"/>
          <w:szCs w:val="24"/>
          <w:u w:val="single"/>
        </w:rPr>
        <w:t>Proyecto seguridad escolar</w:t>
      </w:r>
      <w:r w:rsidRPr="00F62E78">
        <w:rPr>
          <w:rFonts w:ascii="Arial" w:hAnsi="Arial" w:cs="Arial"/>
          <w:b/>
          <w:bCs/>
          <w:color w:val="000000" w:themeColor="text1"/>
          <w:sz w:val="24"/>
          <w:szCs w:val="24"/>
        </w:rPr>
        <w:t xml:space="preserve"> </w:t>
      </w:r>
    </w:p>
    <w:p w14:paraId="04C586F6" w14:textId="77777777" w:rsidR="002F6036" w:rsidRPr="002F6036" w:rsidRDefault="002F6036" w:rsidP="002F6036">
      <w:pPr>
        <w:spacing w:after="0" w:line="480" w:lineRule="auto"/>
        <w:ind w:left="1196" w:right="1232"/>
        <w:jc w:val="both"/>
        <w:rPr>
          <w:rFonts w:ascii="Arial" w:hAnsi="Arial" w:cs="Arial"/>
          <w:sz w:val="24"/>
          <w:szCs w:val="24"/>
        </w:rPr>
      </w:pPr>
      <w:r w:rsidRPr="002F6036">
        <w:rPr>
          <w:rFonts w:ascii="Arial" w:hAnsi="Arial" w:cs="Arial"/>
          <w:sz w:val="24"/>
          <w:szCs w:val="24"/>
        </w:rPr>
        <w:t>Generar en la comunidad educativa una conducta de alerta permanente, cuidado y prevención frente a situaciones riesgosas.</w:t>
      </w:r>
      <w:r w:rsidRPr="002F6036">
        <w:rPr>
          <w:rFonts w:ascii="Arial" w:hAnsi="Arial" w:cs="Arial"/>
          <w:i/>
          <w:sz w:val="24"/>
          <w:szCs w:val="24"/>
        </w:rPr>
        <w:t xml:space="preserve"> </w:t>
      </w:r>
    </w:p>
    <w:p w14:paraId="28D73DF2" w14:textId="1194B956" w:rsidR="002F6036" w:rsidRPr="00F62E78" w:rsidRDefault="002F6036" w:rsidP="00E87F80">
      <w:pPr>
        <w:pStyle w:val="Ttulo4"/>
        <w:numPr>
          <w:ilvl w:val="0"/>
          <w:numId w:val="80"/>
        </w:numPr>
        <w:spacing w:after="27" w:line="480" w:lineRule="auto"/>
        <w:ind w:right="1005"/>
        <w:jc w:val="both"/>
        <w:rPr>
          <w:rFonts w:ascii="Arial" w:hAnsi="Arial" w:cs="Arial"/>
          <w:b/>
          <w:bCs/>
          <w:sz w:val="24"/>
          <w:szCs w:val="24"/>
        </w:rPr>
      </w:pPr>
      <w:r w:rsidRPr="00F62E78">
        <w:rPr>
          <w:rFonts w:ascii="Arial" w:hAnsi="Arial" w:cs="Arial"/>
          <w:b/>
          <w:bCs/>
          <w:color w:val="000000" w:themeColor="text1"/>
          <w:sz w:val="24"/>
          <w:szCs w:val="24"/>
          <w:u w:val="single"/>
        </w:rPr>
        <w:t>Proyecto fomento lector</w:t>
      </w:r>
      <w:r w:rsidRPr="00F62E78">
        <w:rPr>
          <w:rFonts w:ascii="Arial" w:hAnsi="Arial" w:cs="Arial"/>
          <w:b/>
          <w:bCs/>
          <w:color w:val="000000" w:themeColor="text1"/>
          <w:sz w:val="24"/>
          <w:szCs w:val="24"/>
        </w:rPr>
        <w:t xml:space="preserve"> </w:t>
      </w:r>
    </w:p>
    <w:p w14:paraId="0FEE7364" w14:textId="73DCDFAE" w:rsidR="002F6036" w:rsidRPr="002F6036" w:rsidRDefault="002F6036" w:rsidP="001E598E">
      <w:pPr>
        <w:spacing w:line="480" w:lineRule="auto"/>
        <w:ind w:left="1196" w:right="1134"/>
        <w:jc w:val="both"/>
        <w:rPr>
          <w:rFonts w:ascii="Arial" w:hAnsi="Arial" w:cs="Arial"/>
          <w:sz w:val="24"/>
          <w:szCs w:val="24"/>
        </w:rPr>
      </w:pPr>
      <w:r w:rsidRPr="002F6036">
        <w:rPr>
          <w:rFonts w:ascii="Arial" w:hAnsi="Arial" w:cs="Arial"/>
          <w:sz w:val="24"/>
          <w:szCs w:val="24"/>
        </w:rPr>
        <w:t xml:space="preserve">Familiarizar a los niños y niñas con los libros, y con el goce que de ellos es posible obtener promoviendo una mejor disposición al aprendizaje de la lectura, aumentando los niveles de comprensión lectora favoreciendo la generación de hábitos lectores en la edad adulta. </w:t>
      </w:r>
      <w:r w:rsidRPr="002F6036">
        <w:rPr>
          <w:rFonts w:ascii="Arial" w:hAnsi="Arial" w:cs="Arial"/>
          <w:i/>
          <w:sz w:val="24"/>
          <w:szCs w:val="24"/>
        </w:rPr>
        <w:t xml:space="preserve"> </w:t>
      </w:r>
    </w:p>
    <w:p w14:paraId="49CD6C9D" w14:textId="30202764" w:rsidR="002F6036" w:rsidRPr="001E598E" w:rsidRDefault="002F6036" w:rsidP="00E87F80">
      <w:pPr>
        <w:pStyle w:val="Ttulo4"/>
        <w:numPr>
          <w:ilvl w:val="0"/>
          <w:numId w:val="80"/>
        </w:numPr>
        <w:spacing w:after="27" w:line="480" w:lineRule="auto"/>
        <w:ind w:right="1005"/>
        <w:jc w:val="both"/>
        <w:rPr>
          <w:rFonts w:ascii="Arial" w:hAnsi="Arial" w:cs="Arial"/>
          <w:sz w:val="24"/>
          <w:szCs w:val="24"/>
          <w:u w:val="single"/>
        </w:rPr>
      </w:pPr>
      <w:r w:rsidRPr="001E598E">
        <w:rPr>
          <w:rFonts w:ascii="Arial" w:hAnsi="Arial" w:cs="Arial"/>
          <w:b/>
          <w:color w:val="000000" w:themeColor="text1"/>
          <w:sz w:val="24"/>
          <w:szCs w:val="24"/>
          <w:u w:val="single"/>
        </w:rPr>
        <w:t>Proyecto de apoyo a la inclusión</w:t>
      </w:r>
      <w:r w:rsidRPr="001E598E">
        <w:rPr>
          <w:rFonts w:ascii="Arial" w:hAnsi="Arial" w:cs="Arial"/>
          <w:color w:val="000000" w:themeColor="text1"/>
          <w:sz w:val="24"/>
          <w:szCs w:val="24"/>
          <w:u w:val="single"/>
        </w:rPr>
        <w:t xml:space="preserve"> </w:t>
      </w:r>
    </w:p>
    <w:p w14:paraId="68CCA018" w14:textId="77777777" w:rsidR="002F6036" w:rsidRPr="002F6036" w:rsidRDefault="002F6036" w:rsidP="002F6036">
      <w:pPr>
        <w:spacing w:after="0" w:line="480" w:lineRule="auto"/>
        <w:ind w:left="1196" w:right="1232"/>
        <w:jc w:val="both"/>
        <w:rPr>
          <w:rFonts w:ascii="Arial" w:hAnsi="Arial" w:cs="Arial"/>
          <w:sz w:val="24"/>
          <w:szCs w:val="24"/>
        </w:rPr>
      </w:pPr>
      <w:r w:rsidRPr="002F6036">
        <w:rPr>
          <w:rFonts w:ascii="Arial" w:hAnsi="Arial" w:cs="Arial"/>
          <w:sz w:val="24"/>
          <w:szCs w:val="24"/>
        </w:rPr>
        <w:t xml:space="preserve">Desarrollar estrategias de intervención y medidas de apoyo necesarias para detectar y atender las necesidades y características personales de los alumnos. Favorecer la igualdad de oportunidades, proporcionar una educación personalizada, fomentando la participación, la solidaridad y cooperación entre los </w:t>
      </w:r>
      <w:r w:rsidRPr="002F6036">
        <w:rPr>
          <w:rFonts w:ascii="Arial" w:hAnsi="Arial" w:cs="Arial"/>
          <w:sz w:val="24"/>
          <w:szCs w:val="24"/>
        </w:rPr>
        <w:lastRenderedPageBreak/>
        <w:t xml:space="preserve">alumnos, mejorando la calidad de la enseñanza y la eficacia del sistema educativo. </w:t>
      </w:r>
      <w:r w:rsidRPr="002F6036">
        <w:rPr>
          <w:rFonts w:ascii="Arial" w:hAnsi="Arial" w:cs="Arial"/>
          <w:i/>
          <w:sz w:val="24"/>
          <w:szCs w:val="24"/>
        </w:rPr>
        <w:t xml:space="preserve"> </w:t>
      </w:r>
    </w:p>
    <w:p w14:paraId="0D26A97D" w14:textId="3B13A8DA" w:rsidR="002F6036" w:rsidRPr="002F6036" w:rsidRDefault="002F6036" w:rsidP="00E87F80">
      <w:pPr>
        <w:pStyle w:val="Ttulo4"/>
        <w:numPr>
          <w:ilvl w:val="0"/>
          <w:numId w:val="80"/>
        </w:numPr>
        <w:spacing w:after="28" w:line="480" w:lineRule="auto"/>
        <w:ind w:right="1005"/>
        <w:jc w:val="both"/>
        <w:rPr>
          <w:rFonts w:ascii="Arial" w:hAnsi="Arial" w:cs="Arial"/>
          <w:sz w:val="24"/>
          <w:szCs w:val="24"/>
        </w:rPr>
      </w:pPr>
      <w:r w:rsidRPr="001E598E">
        <w:rPr>
          <w:rFonts w:ascii="Arial" w:hAnsi="Arial" w:cs="Arial"/>
          <w:b/>
          <w:color w:val="000000" w:themeColor="text1"/>
          <w:sz w:val="24"/>
          <w:szCs w:val="24"/>
          <w:u w:val="single"/>
        </w:rPr>
        <w:t>Proyecto de sexualidad, afectividad y género</w:t>
      </w:r>
      <w:r w:rsidRPr="001E598E">
        <w:rPr>
          <w:rFonts w:ascii="Arial" w:hAnsi="Arial" w:cs="Arial"/>
          <w:color w:val="000000" w:themeColor="text1"/>
          <w:sz w:val="24"/>
          <w:szCs w:val="24"/>
        </w:rPr>
        <w:t xml:space="preserve"> </w:t>
      </w:r>
    </w:p>
    <w:p w14:paraId="1F40E20D" w14:textId="77777777" w:rsidR="002F6036" w:rsidRPr="002F6036" w:rsidRDefault="002F6036" w:rsidP="002F6036">
      <w:pPr>
        <w:spacing w:after="68" w:line="480" w:lineRule="auto"/>
        <w:ind w:left="1196" w:right="1232"/>
        <w:jc w:val="both"/>
        <w:rPr>
          <w:rFonts w:ascii="Arial" w:hAnsi="Arial" w:cs="Arial"/>
          <w:sz w:val="24"/>
          <w:szCs w:val="24"/>
        </w:rPr>
      </w:pPr>
      <w:r w:rsidRPr="002F6036">
        <w:rPr>
          <w:rFonts w:ascii="Arial" w:hAnsi="Arial" w:cs="Arial"/>
          <w:sz w:val="24"/>
          <w:szCs w:val="24"/>
        </w:rPr>
        <w:t xml:space="preserve">Llevar a cabo estrategias enfocadas al autocuidado y cuidado mutuo, el desarrollo personal y fortalecimiento de la autoestima, la comprensión de la importancia de la afectividad, lo espiritual y social para un sano desarrollo sexual, son conocimientos, actitudes y habilidades  </w:t>
      </w:r>
    </w:p>
    <w:p w14:paraId="172CC4B2" w14:textId="071AF046" w:rsidR="002F6036" w:rsidRPr="001E598E" w:rsidRDefault="002F6036" w:rsidP="00E87F80">
      <w:pPr>
        <w:pStyle w:val="Ttulo4"/>
        <w:numPr>
          <w:ilvl w:val="0"/>
          <w:numId w:val="80"/>
        </w:numPr>
        <w:spacing w:after="27" w:line="480" w:lineRule="auto"/>
        <w:ind w:right="1005"/>
        <w:jc w:val="both"/>
        <w:rPr>
          <w:rFonts w:ascii="Arial" w:hAnsi="Arial" w:cs="Arial"/>
          <w:b/>
          <w:color w:val="000000" w:themeColor="text1"/>
          <w:sz w:val="24"/>
          <w:szCs w:val="24"/>
          <w:u w:val="single"/>
        </w:rPr>
      </w:pPr>
      <w:r w:rsidRPr="001E598E">
        <w:rPr>
          <w:rFonts w:ascii="Arial" w:hAnsi="Arial" w:cs="Arial"/>
          <w:b/>
          <w:color w:val="000000" w:themeColor="text1"/>
          <w:sz w:val="24"/>
          <w:szCs w:val="24"/>
          <w:u w:val="single"/>
        </w:rPr>
        <w:t xml:space="preserve">Proyecto formación ciudadana </w:t>
      </w:r>
    </w:p>
    <w:p w14:paraId="02493AFF" w14:textId="387600F9" w:rsidR="002F6036" w:rsidRPr="001E598E" w:rsidRDefault="002F6036" w:rsidP="001E598E">
      <w:pPr>
        <w:spacing w:after="0" w:line="480" w:lineRule="auto"/>
        <w:ind w:left="1196" w:right="1232"/>
        <w:jc w:val="both"/>
        <w:rPr>
          <w:rFonts w:ascii="Arial" w:hAnsi="Arial" w:cs="Arial"/>
          <w:sz w:val="24"/>
          <w:szCs w:val="24"/>
        </w:rPr>
      </w:pPr>
      <w:r w:rsidRPr="002F6036">
        <w:rPr>
          <w:rFonts w:ascii="Arial" w:hAnsi="Arial" w:cs="Arial"/>
          <w:sz w:val="24"/>
          <w:szCs w:val="24"/>
        </w:rPr>
        <w:t>Que nuestros que niños, niñas se formen como personas integrales, con autonomía y pensamiento crítico, capaces de construir una sociedad basada en el respeto, la transparencia, la cooperación y la libertad. Para así fomentar la valoración de la diversidad social y cultural del país, como asimismo tomen decisiones en consciencia respecto de sus derechos y de sus responsabilidades como ciudadanos y ciudadanas.</w:t>
      </w:r>
      <w:r w:rsidRPr="002F6036">
        <w:rPr>
          <w:rFonts w:ascii="Arial" w:hAnsi="Arial" w:cs="Arial"/>
          <w:i/>
          <w:sz w:val="24"/>
          <w:szCs w:val="24"/>
        </w:rPr>
        <w:t xml:space="preserve"> </w:t>
      </w:r>
    </w:p>
    <w:p w14:paraId="026A7D11" w14:textId="77777777" w:rsidR="00ED4F08" w:rsidRPr="001D6E4D" w:rsidRDefault="00ED4F08" w:rsidP="00ED4F08">
      <w:pPr>
        <w:tabs>
          <w:tab w:val="left" w:pos="3345"/>
        </w:tabs>
        <w:spacing w:line="480" w:lineRule="auto"/>
        <w:jc w:val="both"/>
        <w:rPr>
          <w:rFonts w:ascii="Arial" w:hAnsi="Arial" w:cs="Arial"/>
          <w:bCs/>
          <w:sz w:val="24"/>
          <w:szCs w:val="24"/>
        </w:rPr>
      </w:pPr>
      <w:r w:rsidRPr="001D6E4D">
        <w:rPr>
          <w:rFonts w:ascii="Arial" w:hAnsi="Arial" w:cs="Arial"/>
          <w:bCs/>
          <w:sz w:val="24"/>
          <w:szCs w:val="24"/>
        </w:rPr>
        <w:t>En</w:t>
      </w:r>
      <w:r>
        <w:rPr>
          <w:rFonts w:ascii="Arial" w:hAnsi="Arial" w:cs="Arial"/>
          <w:bCs/>
          <w:sz w:val="24"/>
          <w:szCs w:val="24"/>
        </w:rPr>
        <w:t xml:space="preserve"> el </w:t>
      </w:r>
      <w:r w:rsidRPr="001D6E4D">
        <w:rPr>
          <w:rFonts w:ascii="Arial" w:hAnsi="Arial" w:cs="Arial"/>
          <w:bCs/>
          <w:sz w:val="24"/>
          <w:szCs w:val="24"/>
        </w:rPr>
        <w:t xml:space="preserve">centro educativo </w:t>
      </w:r>
      <w:r>
        <w:rPr>
          <w:rFonts w:ascii="Arial" w:hAnsi="Arial" w:cs="Arial"/>
          <w:bCs/>
          <w:sz w:val="24"/>
          <w:szCs w:val="24"/>
        </w:rPr>
        <w:t xml:space="preserve">Construyendo Sueños, </w:t>
      </w:r>
      <w:r w:rsidRPr="001D6E4D">
        <w:rPr>
          <w:rFonts w:ascii="Arial" w:hAnsi="Arial" w:cs="Arial"/>
          <w:bCs/>
          <w:sz w:val="24"/>
          <w:szCs w:val="24"/>
        </w:rPr>
        <w:t>basándonos en nuestra propuesta pedagógica de las inteligencias múltiples de (Howard Gardner) en las cuales se trabaja desde el talento innato de los niños se propone crear muchas actividades lúdicas donde ellos resalten sus habilidades para hacer lo que les gusta, por ejemplo:</w:t>
      </w:r>
    </w:p>
    <w:p w14:paraId="4A4CAD72" w14:textId="242FD0C8"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Recitar cuentos, poesías, narraciones</w:t>
      </w:r>
    </w:p>
    <w:p w14:paraId="7AA6D810" w14:textId="7A79B452"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lastRenderedPageBreak/>
        <w:t>Cantar</w:t>
      </w:r>
    </w:p>
    <w:p w14:paraId="6DBBD2FF" w14:textId="77777777"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 xml:space="preserve">Bailar </w:t>
      </w:r>
    </w:p>
    <w:p w14:paraId="599A8422" w14:textId="77777777"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Tocar algún instrumento</w:t>
      </w:r>
    </w:p>
    <w:p w14:paraId="17CC042A" w14:textId="77777777"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 xml:space="preserve">Muestra de algún deporte </w:t>
      </w:r>
    </w:p>
    <w:p w14:paraId="08C883BF" w14:textId="77777777" w:rsidR="00ED4F08" w:rsidRPr="001D6E4D"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Pintar</w:t>
      </w:r>
    </w:p>
    <w:p w14:paraId="0F72EA9D" w14:textId="15BBE895" w:rsidR="00ED4F08" w:rsidRDefault="00ED4F08" w:rsidP="00E87F80">
      <w:pPr>
        <w:pStyle w:val="Prrafodelista"/>
        <w:numPr>
          <w:ilvl w:val="0"/>
          <w:numId w:val="55"/>
        </w:numPr>
        <w:tabs>
          <w:tab w:val="left" w:pos="3345"/>
        </w:tabs>
        <w:spacing w:after="200" w:line="480" w:lineRule="auto"/>
        <w:jc w:val="both"/>
        <w:rPr>
          <w:rFonts w:ascii="Arial" w:hAnsi="Arial" w:cs="Arial"/>
          <w:bCs/>
          <w:sz w:val="24"/>
          <w:szCs w:val="24"/>
        </w:rPr>
      </w:pPr>
      <w:r w:rsidRPr="001D6E4D">
        <w:rPr>
          <w:rFonts w:ascii="Arial" w:hAnsi="Arial" w:cs="Arial"/>
          <w:bCs/>
          <w:sz w:val="24"/>
          <w:szCs w:val="24"/>
        </w:rPr>
        <w:t>Dibujar entre otros</w:t>
      </w:r>
    </w:p>
    <w:bookmarkEnd w:id="16"/>
    <w:p w14:paraId="469F53AA" w14:textId="4079D83D"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5.1.1.7 PLANEAMIENTO CURRICULAR. Planeación por unidades o micro proyectos, grado por grado, período por período. </w:t>
      </w:r>
    </w:p>
    <w:p w14:paraId="6959774C" w14:textId="2663CE94" w:rsidR="00ED4F08" w:rsidRDefault="00ED4F08" w:rsidP="002B4EBD">
      <w:pPr>
        <w:spacing w:after="5" w:line="480" w:lineRule="auto"/>
        <w:ind w:left="10" w:hanging="10"/>
        <w:jc w:val="both"/>
        <w:rPr>
          <w:rFonts w:ascii="Arial" w:eastAsia="Arial" w:hAnsi="Arial" w:cs="Arial"/>
          <w:color w:val="000000"/>
          <w:sz w:val="24"/>
          <w:lang w:eastAsia="es-CO"/>
        </w:rPr>
      </w:pPr>
      <w:r w:rsidRPr="00ED4F08">
        <w:rPr>
          <w:rFonts w:ascii="Arial" w:eastAsia="Arial" w:hAnsi="Arial" w:cs="Arial"/>
          <w:color w:val="000000"/>
          <w:sz w:val="24"/>
          <w:lang w:eastAsia="es-CO"/>
        </w:rPr>
        <w:t xml:space="preserve">Nuestros proyectos serán trabajados por dimensiones (dos por periodo), iguales, en todos los diferentes niveles de grado dentro </w:t>
      </w:r>
      <w:r w:rsidR="00C16184">
        <w:rPr>
          <w:rFonts w:ascii="Arial" w:eastAsia="Arial" w:hAnsi="Arial" w:cs="Arial"/>
          <w:color w:val="000000"/>
          <w:sz w:val="24"/>
          <w:lang w:eastAsia="es-CO"/>
        </w:rPr>
        <w:t xml:space="preserve">del Centro Educativo Construyendo Sueños, </w:t>
      </w:r>
      <w:r w:rsidRPr="00ED4F08">
        <w:rPr>
          <w:rFonts w:ascii="Arial" w:eastAsia="Arial" w:hAnsi="Arial" w:cs="Arial"/>
          <w:color w:val="000000"/>
          <w:sz w:val="24"/>
          <w:lang w:eastAsia="es-CO"/>
        </w:rPr>
        <w:t xml:space="preserve">a lo largo de los cuatro periodos en el transcurso del año. </w:t>
      </w:r>
    </w:p>
    <w:tbl>
      <w:tblPr>
        <w:tblStyle w:val="TableGrid"/>
        <w:tblpPr w:leftFromText="141" w:rightFromText="141" w:vertAnchor="text" w:horzAnchor="margin" w:tblpXSpec="center" w:tblpY="-41"/>
        <w:tblW w:w="10639" w:type="dxa"/>
        <w:tblInd w:w="0" w:type="dxa"/>
        <w:tblCellMar>
          <w:top w:w="43" w:type="dxa"/>
          <w:left w:w="216" w:type="dxa"/>
          <w:right w:w="115" w:type="dxa"/>
        </w:tblCellMar>
        <w:tblLook w:val="04A0" w:firstRow="1" w:lastRow="0" w:firstColumn="1" w:lastColumn="0" w:noHBand="0" w:noVBand="1"/>
      </w:tblPr>
      <w:tblGrid>
        <w:gridCol w:w="2410"/>
        <w:gridCol w:w="1701"/>
        <w:gridCol w:w="3835"/>
        <w:gridCol w:w="2693"/>
      </w:tblGrid>
      <w:tr w:rsidR="00E42B00" w:rsidRPr="00C16184" w14:paraId="180C3696" w14:textId="77777777" w:rsidTr="00E42B00">
        <w:trPr>
          <w:trHeight w:val="1632"/>
        </w:trPr>
        <w:tc>
          <w:tcPr>
            <w:tcW w:w="2410" w:type="dxa"/>
            <w:tcBorders>
              <w:top w:val="single" w:sz="3" w:space="0" w:color="B2A1C7"/>
              <w:left w:val="single" w:sz="3" w:space="0" w:color="B2A1C7"/>
              <w:bottom w:val="single" w:sz="11" w:space="0" w:color="B2A1C7"/>
              <w:right w:val="single" w:sz="3" w:space="0" w:color="B2A1C7"/>
            </w:tcBorders>
          </w:tcPr>
          <w:p w14:paraId="1F816CBE" w14:textId="77777777" w:rsidR="00E42B00" w:rsidRPr="00C16184" w:rsidRDefault="00E42B00" w:rsidP="00E42B00">
            <w:pPr>
              <w:spacing w:after="18"/>
              <w:ind w:left="4"/>
              <w:rPr>
                <w:rFonts w:ascii="Arial" w:eastAsia="Arial" w:hAnsi="Arial" w:cs="Arial"/>
                <w:color w:val="000000"/>
                <w:sz w:val="24"/>
              </w:rPr>
            </w:pPr>
          </w:p>
          <w:p w14:paraId="43357337" w14:textId="77777777" w:rsidR="00E42B00" w:rsidRPr="00C16184" w:rsidRDefault="00E42B00" w:rsidP="00E42B00">
            <w:pPr>
              <w:spacing w:after="18"/>
              <w:ind w:left="4"/>
              <w:rPr>
                <w:rFonts w:ascii="Arial" w:eastAsia="Arial" w:hAnsi="Arial" w:cs="Arial"/>
                <w:color w:val="000000"/>
                <w:sz w:val="24"/>
              </w:rPr>
            </w:pPr>
            <w:r w:rsidRPr="00C16184">
              <w:rPr>
                <w:rFonts w:ascii="Cambria" w:eastAsia="Cambria" w:hAnsi="Cambria" w:cs="Cambria"/>
                <w:i/>
                <w:color w:val="000000"/>
                <w:sz w:val="24"/>
              </w:rPr>
              <w:t xml:space="preserve">NOMBRE </w:t>
            </w:r>
            <w:proofErr w:type="spellStart"/>
            <w:r w:rsidRPr="00C16184">
              <w:rPr>
                <w:rFonts w:ascii="Cambria" w:eastAsia="Cambria" w:hAnsi="Cambria" w:cs="Cambria"/>
                <w:i/>
                <w:color w:val="000000"/>
                <w:sz w:val="24"/>
              </w:rPr>
              <w:t>DE</w:t>
            </w:r>
            <w:r>
              <w:rPr>
                <w:rFonts w:ascii="Cambria" w:eastAsia="Cambria" w:hAnsi="Cambria" w:cs="Cambria"/>
                <w:i/>
                <w:color w:val="000000"/>
                <w:sz w:val="24"/>
              </w:rPr>
              <w:t>l</w:t>
            </w:r>
            <w:proofErr w:type="spellEnd"/>
          </w:p>
          <w:p w14:paraId="7491D5AD" w14:textId="77777777" w:rsidR="00E42B00" w:rsidRPr="00C16184" w:rsidRDefault="00E42B00" w:rsidP="00E42B00">
            <w:pPr>
              <w:spacing w:after="18"/>
              <w:ind w:left="12"/>
              <w:rPr>
                <w:rFonts w:ascii="Arial" w:eastAsia="Arial" w:hAnsi="Arial" w:cs="Arial"/>
                <w:color w:val="000000"/>
                <w:sz w:val="24"/>
              </w:rPr>
            </w:pPr>
            <w:r w:rsidRPr="00C16184">
              <w:rPr>
                <w:rFonts w:ascii="Cambria" w:eastAsia="Cambria" w:hAnsi="Cambria" w:cs="Cambria"/>
                <w:i/>
                <w:color w:val="000000"/>
                <w:sz w:val="24"/>
              </w:rPr>
              <w:t xml:space="preserve">PROYECTO </w:t>
            </w:r>
          </w:p>
        </w:tc>
        <w:tc>
          <w:tcPr>
            <w:tcW w:w="1701" w:type="dxa"/>
            <w:tcBorders>
              <w:top w:val="single" w:sz="3" w:space="0" w:color="B2A1C7"/>
              <w:left w:val="single" w:sz="3" w:space="0" w:color="B2A1C7"/>
              <w:bottom w:val="single" w:sz="11" w:space="0" w:color="B2A1C7"/>
              <w:right w:val="single" w:sz="3" w:space="0" w:color="B2A1C7"/>
            </w:tcBorders>
            <w:shd w:val="clear" w:color="auto" w:fill="E5DFEC"/>
          </w:tcPr>
          <w:p w14:paraId="19BF3FBE" w14:textId="77777777" w:rsidR="00E42B00" w:rsidRPr="00C16184" w:rsidRDefault="00E42B00" w:rsidP="00E42B00">
            <w:pPr>
              <w:spacing w:after="18"/>
              <w:ind w:left="1"/>
              <w:rPr>
                <w:rFonts w:ascii="Arial" w:eastAsia="Arial" w:hAnsi="Arial" w:cs="Arial"/>
                <w:color w:val="000000"/>
                <w:sz w:val="24"/>
              </w:rPr>
            </w:pPr>
            <w:r w:rsidRPr="00C16184">
              <w:rPr>
                <w:rFonts w:ascii="Cambria" w:eastAsia="Cambria" w:hAnsi="Cambria" w:cs="Cambria"/>
                <w:color w:val="000000"/>
                <w:sz w:val="24"/>
              </w:rPr>
              <w:t xml:space="preserve"> </w:t>
            </w:r>
          </w:p>
          <w:p w14:paraId="58FD1318" w14:textId="77777777" w:rsidR="00E42B00" w:rsidRPr="00C16184" w:rsidRDefault="00E42B00" w:rsidP="00E42B00">
            <w:pPr>
              <w:ind w:left="1"/>
              <w:rPr>
                <w:rFonts w:ascii="Arial" w:eastAsia="Arial" w:hAnsi="Arial" w:cs="Arial"/>
                <w:color w:val="000000"/>
                <w:sz w:val="24"/>
              </w:rPr>
            </w:pPr>
            <w:r w:rsidRPr="00C16184">
              <w:rPr>
                <w:rFonts w:ascii="Cambria" w:eastAsia="Cambria" w:hAnsi="Cambria" w:cs="Cambria"/>
                <w:i/>
                <w:color w:val="000000"/>
                <w:sz w:val="24"/>
              </w:rPr>
              <w:t xml:space="preserve">DIMENSIÓN </w:t>
            </w:r>
          </w:p>
        </w:tc>
        <w:tc>
          <w:tcPr>
            <w:tcW w:w="3835" w:type="dxa"/>
            <w:tcBorders>
              <w:top w:val="single" w:sz="3" w:space="0" w:color="B2A1C7"/>
              <w:left w:val="single" w:sz="3" w:space="0" w:color="B2A1C7"/>
              <w:bottom w:val="single" w:sz="11" w:space="0" w:color="B2A1C7"/>
              <w:right w:val="single" w:sz="3" w:space="0" w:color="B2A1C7"/>
            </w:tcBorders>
          </w:tcPr>
          <w:p w14:paraId="7FD26CF6" w14:textId="77777777" w:rsidR="00E42B00" w:rsidRPr="00C16184" w:rsidRDefault="00E42B00" w:rsidP="00E42B00">
            <w:pPr>
              <w:spacing w:after="18"/>
              <w:ind w:left="1"/>
              <w:rPr>
                <w:rFonts w:ascii="Arial" w:eastAsia="Arial" w:hAnsi="Arial" w:cs="Arial"/>
                <w:color w:val="000000"/>
                <w:sz w:val="24"/>
              </w:rPr>
            </w:pPr>
            <w:r w:rsidRPr="00C16184">
              <w:rPr>
                <w:rFonts w:ascii="Cambria" w:eastAsia="Cambria" w:hAnsi="Cambria" w:cs="Cambria"/>
                <w:color w:val="000000"/>
                <w:sz w:val="24"/>
              </w:rPr>
              <w:t xml:space="preserve"> </w:t>
            </w:r>
          </w:p>
          <w:p w14:paraId="46AB1320" w14:textId="77777777" w:rsidR="00E42B00" w:rsidRPr="00C16184" w:rsidRDefault="00E42B00" w:rsidP="00E42B00">
            <w:pPr>
              <w:ind w:left="1"/>
              <w:rPr>
                <w:rFonts w:ascii="Arial" w:eastAsia="Arial" w:hAnsi="Arial" w:cs="Arial"/>
                <w:color w:val="000000"/>
                <w:sz w:val="24"/>
              </w:rPr>
            </w:pPr>
            <w:r w:rsidRPr="00C16184">
              <w:rPr>
                <w:rFonts w:ascii="Cambria" w:eastAsia="Cambria" w:hAnsi="Cambria" w:cs="Cambria"/>
                <w:i/>
                <w:color w:val="000000"/>
                <w:sz w:val="24"/>
              </w:rPr>
              <w:t xml:space="preserve">EJE DE TRABAJO PEDAGÓGICO </w:t>
            </w:r>
          </w:p>
        </w:tc>
        <w:tc>
          <w:tcPr>
            <w:tcW w:w="2693" w:type="dxa"/>
            <w:tcBorders>
              <w:top w:val="single" w:sz="3" w:space="0" w:color="B2A1C7"/>
              <w:left w:val="single" w:sz="3" w:space="0" w:color="B2A1C7"/>
              <w:bottom w:val="single" w:sz="11" w:space="0" w:color="B2A1C7"/>
              <w:right w:val="single" w:sz="3" w:space="0" w:color="B2A1C7"/>
            </w:tcBorders>
          </w:tcPr>
          <w:p w14:paraId="2C0992E9" w14:textId="77777777" w:rsidR="00E42B00" w:rsidRPr="00C16184" w:rsidRDefault="00E42B00" w:rsidP="00E42B00">
            <w:pPr>
              <w:spacing w:after="18"/>
              <w:rPr>
                <w:rFonts w:ascii="Arial" w:eastAsia="Arial" w:hAnsi="Arial" w:cs="Arial"/>
                <w:color w:val="000000"/>
                <w:sz w:val="24"/>
              </w:rPr>
            </w:pPr>
            <w:r w:rsidRPr="00C16184">
              <w:rPr>
                <w:rFonts w:ascii="Cambria" w:eastAsia="Cambria" w:hAnsi="Cambria" w:cs="Cambria"/>
                <w:color w:val="000000"/>
                <w:sz w:val="24"/>
              </w:rPr>
              <w:t xml:space="preserve"> </w:t>
            </w:r>
          </w:p>
          <w:p w14:paraId="0655B7C9" w14:textId="77777777" w:rsidR="00E42B00" w:rsidRDefault="00E42B00" w:rsidP="00E42B00">
            <w:pPr>
              <w:rPr>
                <w:rFonts w:ascii="Cambria" w:eastAsia="Cambria" w:hAnsi="Cambria" w:cs="Cambria"/>
                <w:i/>
                <w:color w:val="000000"/>
                <w:sz w:val="24"/>
              </w:rPr>
            </w:pPr>
            <w:r w:rsidRPr="00C16184">
              <w:rPr>
                <w:rFonts w:ascii="Cambria" w:eastAsia="Cambria" w:hAnsi="Cambria" w:cs="Cambria"/>
                <w:i/>
                <w:color w:val="000000"/>
                <w:sz w:val="24"/>
              </w:rPr>
              <w:t xml:space="preserve">FECHA DE INICIO </w:t>
            </w:r>
          </w:p>
          <w:p w14:paraId="217843E8" w14:textId="77777777" w:rsidR="00E42B00" w:rsidRDefault="00E42B00" w:rsidP="00E42B00">
            <w:pPr>
              <w:rPr>
                <w:rFonts w:ascii="Cambria" w:eastAsia="Cambria" w:hAnsi="Cambria" w:cs="Cambria"/>
                <w:i/>
                <w:color w:val="000000"/>
                <w:sz w:val="24"/>
              </w:rPr>
            </w:pPr>
          </w:p>
          <w:p w14:paraId="1DD1E35D" w14:textId="77777777" w:rsidR="00E42B00" w:rsidRPr="00C16184" w:rsidRDefault="00E42B00" w:rsidP="00E42B00">
            <w:pPr>
              <w:rPr>
                <w:rFonts w:ascii="Arial" w:eastAsia="Arial" w:hAnsi="Arial" w:cs="Arial"/>
                <w:color w:val="000000"/>
                <w:sz w:val="24"/>
              </w:rPr>
            </w:pPr>
          </w:p>
        </w:tc>
      </w:tr>
    </w:tbl>
    <w:p w14:paraId="2C11A231" w14:textId="77777777" w:rsidR="00E42B00" w:rsidRDefault="00E42B00" w:rsidP="002B4EBD">
      <w:pPr>
        <w:spacing w:after="5" w:line="480" w:lineRule="auto"/>
        <w:ind w:left="10" w:hanging="10"/>
        <w:jc w:val="both"/>
        <w:rPr>
          <w:rFonts w:ascii="Arial" w:eastAsia="Arial" w:hAnsi="Arial" w:cs="Arial"/>
          <w:color w:val="000000"/>
          <w:sz w:val="24"/>
          <w:lang w:eastAsia="es-CO"/>
        </w:rPr>
      </w:pPr>
    </w:p>
    <w:p w14:paraId="2D023970" w14:textId="2ED68D39" w:rsidR="00966DB9" w:rsidRDefault="00966DB9" w:rsidP="002B4EBD">
      <w:pPr>
        <w:spacing w:after="5" w:line="480" w:lineRule="auto"/>
        <w:ind w:left="10" w:hanging="10"/>
        <w:jc w:val="both"/>
        <w:rPr>
          <w:rFonts w:ascii="Arial" w:eastAsia="Arial" w:hAnsi="Arial" w:cs="Arial"/>
          <w:color w:val="000000"/>
          <w:sz w:val="24"/>
          <w:lang w:eastAsia="es-CO"/>
        </w:rPr>
      </w:pPr>
    </w:p>
    <w:p w14:paraId="229F44CC" w14:textId="64A6E547" w:rsidR="00966DB9" w:rsidRDefault="00966DB9" w:rsidP="002B4EBD">
      <w:pPr>
        <w:spacing w:after="5" w:line="480" w:lineRule="auto"/>
        <w:ind w:left="10" w:hanging="10"/>
        <w:jc w:val="both"/>
        <w:rPr>
          <w:rFonts w:ascii="Arial" w:eastAsia="Arial" w:hAnsi="Arial" w:cs="Arial"/>
          <w:color w:val="000000"/>
          <w:sz w:val="24"/>
          <w:lang w:eastAsia="es-CO"/>
        </w:rPr>
      </w:pPr>
    </w:p>
    <w:p w14:paraId="7F7D5E16" w14:textId="275464AD" w:rsidR="002B4EBD" w:rsidRDefault="002B4EBD" w:rsidP="007D0922">
      <w:pPr>
        <w:spacing w:after="5" w:line="480" w:lineRule="auto"/>
        <w:jc w:val="both"/>
        <w:rPr>
          <w:rFonts w:ascii="Arial" w:eastAsia="Arial" w:hAnsi="Arial" w:cs="Arial"/>
          <w:color w:val="000000"/>
          <w:sz w:val="24"/>
          <w:lang w:eastAsia="es-CO"/>
        </w:rPr>
      </w:pPr>
    </w:p>
    <w:p w14:paraId="35E7C975" w14:textId="1F704202" w:rsidR="00C16184" w:rsidRDefault="00C16184" w:rsidP="00ED4F08">
      <w:pPr>
        <w:spacing w:after="5" w:line="365" w:lineRule="auto"/>
        <w:ind w:left="10" w:hanging="10"/>
        <w:jc w:val="both"/>
        <w:rPr>
          <w:rFonts w:ascii="Arial" w:eastAsia="Arial" w:hAnsi="Arial" w:cs="Arial"/>
          <w:color w:val="000000"/>
          <w:sz w:val="24"/>
          <w:lang w:eastAsia="es-CO"/>
        </w:rPr>
      </w:pPr>
    </w:p>
    <w:p w14:paraId="6BB86FE3" w14:textId="32C3BB63" w:rsidR="008C0B97" w:rsidRPr="00EB0135" w:rsidRDefault="00F67949" w:rsidP="00EB0135">
      <w:pPr>
        <w:spacing w:after="5" w:line="365" w:lineRule="auto"/>
        <w:ind w:left="10" w:hanging="10"/>
        <w:jc w:val="both"/>
        <w:rPr>
          <w:rFonts w:ascii="Arial" w:eastAsia="Arial" w:hAnsi="Arial" w:cs="Arial"/>
          <w:color w:val="000000"/>
          <w:sz w:val="24"/>
          <w:lang w:eastAsia="es-CO"/>
        </w:rPr>
      </w:pPr>
      <w:r>
        <w:rPr>
          <w:rFonts w:ascii="Arial" w:eastAsia="Arial" w:hAnsi="Arial" w:cs="Arial"/>
          <w:color w:val="000000"/>
          <w:sz w:val="24"/>
          <w:lang w:eastAsia="es-CO"/>
        </w:rPr>
        <w:t xml:space="preserve">        </w:t>
      </w:r>
    </w:p>
    <w:p w14:paraId="1F163333" w14:textId="77777777" w:rsidR="008C0B97" w:rsidRDefault="008C0B97" w:rsidP="00633F3E">
      <w:pPr>
        <w:spacing w:line="480" w:lineRule="auto"/>
        <w:rPr>
          <w:rFonts w:ascii="Arial" w:hAnsi="Arial" w:cs="Arial"/>
          <w:b/>
          <w:sz w:val="24"/>
          <w:szCs w:val="24"/>
        </w:rPr>
      </w:pPr>
    </w:p>
    <w:p w14:paraId="1C3EF567" w14:textId="3796B2B5" w:rsidR="008C0B97" w:rsidRDefault="00E42B00" w:rsidP="00633F3E">
      <w:pPr>
        <w:spacing w:line="480" w:lineRule="auto"/>
        <w:rPr>
          <w:rFonts w:ascii="Arial" w:hAnsi="Arial" w:cs="Arial"/>
          <w:b/>
          <w:sz w:val="24"/>
          <w:szCs w:val="24"/>
        </w:rPr>
      </w:pPr>
      <w:r>
        <w:rPr>
          <w:noProof/>
        </w:rPr>
        <w:lastRenderedPageBreak/>
        <w:drawing>
          <wp:anchor distT="0" distB="0" distL="114300" distR="114300" simplePos="0" relativeHeight="251734016" behindDoc="0" locked="0" layoutInCell="1" allowOverlap="0" wp14:anchorId="2216143B" wp14:editId="76EABD0F">
            <wp:simplePos x="0" y="0"/>
            <wp:positionH relativeFrom="margin">
              <wp:align>center</wp:align>
            </wp:positionH>
            <wp:positionV relativeFrom="page">
              <wp:posOffset>1687830</wp:posOffset>
            </wp:positionV>
            <wp:extent cx="6462584" cy="4775543"/>
            <wp:effectExtent l="0" t="0" r="0" b="6350"/>
            <wp:wrapNone/>
            <wp:docPr id="93522" name="Picture 93522"/>
            <wp:cNvGraphicFramePr/>
            <a:graphic xmlns:a="http://schemas.openxmlformats.org/drawingml/2006/main">
              <a:graphicData uri="http://schemas.openxmlformats.org/drawingml/2006/picture">
                <pic:pic xmlns:pic="http://schemas.openxmlformats.org/drawingml/2006/picture">
                  <pic:nvPicPr>
                    <pic:cNvPr id="93522" name="Picture 93522"/>
                    <pic:cNvPicPr/>
                  </pic:nvPicPr>
                  <pic:blipFill rotWithShape="1">
                    <a:blip r:embed="rId35"/>
                    <a:srcRect l="5515" r="8736" b="7766"/>
                    <a:stretch/>
                  </pic:blipFill>
                  <pic:spPr bwMode="auto">
                    <a:xfrm>
                      <a:off x="0" y="0"/>
                      <a:ext cx="6462584" cy="4775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br/>
      </w:r>
    </w:p>
    <w:p w14:paraId="1DACCBCB" w14:textId="7BA87768" w:rsidR="00E42B00" w:rsidRDefault="00E42B00" w:rsidP="00633F3E">
      <w:pPr>
        <w:spacing w:line="480" w:lineRule="auto"/>
        <w:rPr>
          <w:rFonts w:ascii="Arial" w:hAnsi="Arial" w:cs="Arial"/>
          <w:b/>
          <w:sz w:val="24"/>
          <w:szCs w:val="24"/>
        </w:rPr>
      </w:pPr>
    </w:p>
    <w:p w14:paraId="371FDD22" w14:textId="05936AAB" w:rsidR="00E42B00" w:rsidRDefault="00E42B00" w:rsidP="00633F3E">
      <w:pPr>
        <w:spacing w:line="480" w:lineRule="auto"/>
        <w:rPr>
          <w:rFonts w:ascii="Arial" w:hAnsi="Arial" w:cs="Arial"/>
          <w:b/>
          <w:sz w:val="24"/>
          <w:szCs w:val="24"/>
        </w:rPr>
      </w:pPr>
    </w:p>
    <w:p w14:paraId="4BFD551C" w14:textId="77777777" w:rsidR="00E42B00" w:rsidRDefault="00E42B00" w:rsidP="00633F3E">
      <w:pPr>
        <w:spacing w:line="480" w:lineRule="auto"/>
        <w:rPr>
          <w:rFonts w:ascii="Arial" w:hAnsi="Arial" w:cs="Arial"/>
          <w:b/>
          <w:sz w:val="24"/>
          <w:szCs w:val="24"/>
        </w:rPr>
      </w:pPr>
    </w:p>
    <w:p w14:paraId="1A0ABCC6" w14:textId="7ECB66D7" w:rsidR="00E80D34" w:rsidRDefault="00E80D34" w:rsidP="00633F3E">
      <w:pPr>
        <w:spacing w:line="480" w:lineRule="auto"/>
        <w:rPr>
          <w:rFonts w:ascii="Arial" w:hAnsi="Arial" w:cs="Arial"/>
          <w:b/>
          <w:sz w:val="24"/>
          <w:szCs w:val="24"/>
        </w:rPr>
      </w:pPr>
    </w:p>
    <w:p w14:paraId="5C35475B" w14:textId="1094AC92" w:rsidR="00E42B00" w:rsidRDefault="00E42B00" w:rsidP="00633F3E">
      <w:pPr>
        <w:spacing w:line="480" w:lineRule="auto"/>
        <w:rPr>
          <w:rFonts w:ascii="Arial" w:hAnsi="Arial" w:cs="Arial"/>
          <w:b/>
          <w:sz w:val="24"/>
          <w:szCs w:val="24"/>
        </w:rPr>
      </w:pPr>
    </w:p>
    <w:p w14:paraId="32AD0880" w14:textId="332BD777" w:rsidR="00E42B00" w:rsidRDefault="00E42B00" w:rsidP="00633F3E">
      <w:pPr>
        <w:spacing w:line="480" w:lineRule="auto"/>
        <w:rPr>
          <w:rFonts w:ascii="Arial" w:hAnsi="Arial" w:cs="Arial"/>
          <w:b/>
          <w:sz w:val="24"/>
          <w:szCs w:val="24"/>
        </w:rPr>
      </w:pPr>
    </w:p>
    <w:p w14:paraId="33F5B637" w14:textId="745C287B" w:rsidR="00E42B00" w:rsidRDefault="00E42B00" w:rsidP="00633F3E">
      <w:pPr>
        <w:spacing w:line="480" w:lineRule="auto"/>
        <w:rPr>
          <w:rFonts w:ascii="Arial" w:hAnsi="Arial" w:cs="Arial"/>
          <w:b/>
          <w:sz w:val="24"/>
          <w:szCs w:val="24"/>
        </w:rPr>
      </w:pPr>
    </w:p>
    <w:p w14:paraId="0E89E1FC" w14:textId="5AAF3838" w:rsidR="00E42B00" w:rsidRDefault="00E42B00" w:rsidP="00633F3E">
      <w:pPr>
        <w:spacing w:line="480" w:lineRule="auto"/>
        <w:rPr>
          <w:rFonts w:ascii="Arial" w:hAnsi="Arial" w:cs="Arial"/>
          <w:b/>
          <w:sz w:val="24"/>
          <w:szCs w:val="24"/>
        </w:rPr>
      </w:pPr>
    </w:p>
    <w:p w14:paraId="0F0C949D" w14:textId="70ADFD76" w:rsidR="00E42B00" w:rsidRDefault="00E42B00" w:rsidP="00633F3E">
      <w:pPr>
        <w:spacing w:line="480" w:lineRule="auto"/>
        <w:rPr>
          <w:rFonts w:ascii="Arial" w:hAnsi="Arial" w:cs="Arial"/>
          <w:b/>
          <w:sz w:val="24"/>
          <w:szCs w:val="24"/>
        </w:rPr>
      </w:pPr>
    </w:p>
    <w:tbl>
      <w:tblPr>
        <w:tblStyle w:val="TableGrid"/>
        <w:tblpPr w:leftFromText="141" w:rightFromText="141" w:vertAnchor="text" w:horzAnchor="margin" w:tblpXSpec="center" w:tblpY="337"/>
        <w:tblW w:w="10631" w:type="dxa"/>
        <w:tblInd w:w="0" w:type="dxa"/>
        <w:tblCellMar>
          <w:top w:w="56" w:type="dxa"/>
          <w:left w:w="217" w:type="dxa"/>
          <w:right w:w="115" w:type="dxa"/>
        </w:tblCellMar>
        <w:tblLook w:val="04A0" w:firstRow="1" w:lastRow="0" w:firstColumn="1" w:lastColumn="0" w:noHBand="0" w:noVBand="1"/>
      </w:tblPr>
      <w:tblGrid>
        <w:gridCol w:w="1701"/>
        <w:gridCol w:w="2126"/>
        <w:gridCol w:w="4395"/>
        <w:gridCol w:w="2409"/>
      </w:tblGrid>
      <w:tr w:rsidR="00E42B00" w:rsidRPr="00C16184" w14:paraId="24559D7F" w14:textId="77777777" w:rsidTr="00E42B00">
        <w:trPr>
          <w:trHeight w:val="774"/>
        </w:trPr>
        <w:tc>
          <w:tcPr>
            <w:tcW w:w="1701" w:type="dxa"/>
            <w:tcBorders>
              <w:top w:val="double" w:sz="3" w:space="0" w:color="B2A1C7"/>
              <w:left w:val="single" w:sz="3" w:space="0" w:color="B2A1C7"/>
              <w:bottom w:val="single" w:sz="3" w:space="0" w:color="B2A1C7"/>
              <w:right w:val="single" w:sz="3" w:space="0" w:color="B2A1C7"/>
            </w:tcBorders>
          </w:tcPr>
          <w:p w14:paraId="4B869AD6" w14:textId="77777777" w:rsidR="00E42B00" w:rsidRPr="00C16184" w:rsidRDefault="00E42B00" w:rsidP="00E42B00">
            <w:pPr>
              <w:ind w:left="3"/>
              <w:rPr>
                <w:rFonts w:ascii="Arial" w:eastAsia="Arial" w:hAnsi="Arial" w:cs="Arial"/>
                <w:color w:val="000000"/>
                <w:sz w:val="24"/>
              </w:rPr>
            </w:pPr>
            <w:bookmarkStart w:id="17" w:name="_Hlk132616431"/>
            <w:r w:rsidRPr="00C16184">
              <w:rPr>
                <w:rFonts w:ascii="Cambria" w:eastAsia="Cambria" w:hAnsi="Cambria" w:cs="Cambria"/>
                <w:color w:val="5F497A"/>
                <w:sz w:val="24"/>
              </w:rPr>
              <w:t xml:space="preserve">Navidad </w:t>
            </w:r>
          </w:p>
        </w:tc>
        <w:tc>
          <w:tcPr>
            <w:tcW w:w="2126" w:type="dxa"/>
            <w:tcBorders>
              <w:top w:val="double" w:sz="3" w:space="0" w:color="B2A1C7"/>
              <w:left w:val="single" w:sz="3" w:space="0" w:color="B2A1C7"/>
              <w:bottom w:val="single" w:sz="3" w:space="0" w:color="B2A1C7"/>
              <w:right w:val="single" w:sz="3" w:space="0" w:color="B2A1C7"/>
            </w:tcBorders>
            <w:shd w:val="clear" w:color="auto" w:fill="E5DFEC"/>
          </w:tcPr>
          <w:p w14:paraId="05EEF3B0" w14:textId="77777777" w:rsidR="00E42B00" w:rsidRPr="00C16184" w:rsidRDefault="00E42B00" w:rsidP="00E42B00">
            <w:pPr>
              <w:spacing w:after="14"/>
              <w:rPr>
                <w:rFonts w:ascii="Arial" w:eastAsia="Arial" w:hAnsi="Arial" w:cs="Arial"/>
                <w:color w:val="000000"/>
                <w:sz w:val="24"/>
              </w:rPr>
            </w:pPr>
            <w:r w:rsidRPr="00C16184">
              <w:rPr>
                <w:rFonts w:ascii="Cambria" w:eastAsia="Cambria" w:hAnsi="Cambria" w:cs="Cambria"/>
                <w:color w:val="5F497A"/>
                <w:sz w:val="24"/>
              </w:rPr>
              <w:t xml:space="preserve"> </w:t>
            </w:r>
          </w:p>
          <w:p w14:paraId="3B0768A6" w14:textId="77777777" w:rsidR="00E42B00" w:rsidRPr="00C16184" w:rsidRDefault="00E42B00" w:rsidP="00E42B00">
            <w:pPr>
              <w:rPr>
                <w:rFonts w:ascii="Arial" w:eastAsia="Arial" w:hAnsi="Arial" w:cs="Arial"/>
                <w:color w:val="000000"/>
                <w:sz w:val="24"/>
              </w:rPr>
            </w:pPr>
            <w:r w:rsidRPr="00C16184">
              <w:rPr>
                <w:rFonts w:ascii="Cambria" w:eastAsia="Cambria" w:hAnsi="Cambria" w:cs="Cambria"/>
                <w:color w:val="5F497A"/>
                <w:sz w:val="24"/>
              </w:rPr>
              <w:t xml:space="preserve">Espiritual </w:t>
            </w:r>
          </w:p>
        </w:tc>
        <w:tc>
          <w:tcPr>
            <w:tcW w:w="4395" w:type="dxa"/>
            <w:tcBorders>
              <w:top w:val="double" w:sz="3" w:space="0" w:color="B2A1C7"/>
              <w:left w:val="single" w:sz="3" w:space="0" w:color="B2A1C7"/>
              <w:bottom w:val="single" w:sz="3" w:space="0" w:color="B2A1C7"/>
              <w:right w:val="single" w:sz="3" w:space="0" w:color="B2A1C7"/>
            </w:tcBorders>
          </w:tcPr>
          <w:p w14:paraId="26468D9C" w14:textId="77777777" w:rsidR="00E42B00" w:rsidRPr="00C16184" w:rsidRDefault="00E42B00" w:rsidP="00E42B00">
            <w:pPr>
              <w:spacing w:after="14"/>
              <w:rPr>
                <w:rFonts w:ascii="Arial" w:eastAsia="Arial" w:hAnsi="Arial" w:cs="Arial"/>
                <w:color w:val="000000"/>
                <w:sz w:val="24"/>
              </w:rPr>
            </w:pPr>
            <w:r w:rsidRPr="00C16184">
              <w:rPr>
                <w:rFonts w:ascii="Cambria" w:eastAsia="Cambria" w:hAnsi="Cambria" w:cs="Cambria"/>
                <w:color w:val="5F497A"/>
                <w:sz w:val="24"/>
              </w:rPr>
              <w:t xml:space="preserve">compartir    en    familia donde el </w:t>
            </w:r>
          </w:p>
          <w:p w14:paraId="7BB36353" w14:textId="77777777" w:rsidR="00E42B00" w:rsidRPr="00C16184" w:rsidRDefault="00E42B00" w:rsidP="00E42B00">
            <w:pPr>
              <w:ind w:left="8"/>
              <w:rPr>
                <w:rFonts w:ascii="Arial" w:eastAsia="Arial" w:hAnsi="Arial" w:cs="Arial"/>
                <w:color w:val="000000"/>
                <w:sz w:val="24"/>
              </w:rPr>
            </w:pPr>
            <w:r w:rsidRPr="00C16184">
              <w:rPr>
                <w:rFonts w:ascii="Cambria" w:eastAsia="Cambria" w:hAnsi="Cambria" w:cs="Cambria"/>
                <w:color w:val="5F497A"/>
                <w:sz w:val="24"/>
              </w:rPr>
              <w:t xml:space="preserve">amor y reconciliación reinan.    </w:t>
            </w:r>
          </w:p>
        </w:tc>
        <w:tc>
          <w:tcPr>
            <w:tcW w:w="2409" w:type="dxa"/>
            <w:tcBorders>
              <w:top w:val="double" w:sz="3" w:space="0" w:color="B2A1C7"/>
              <w:left w:val="single" w:sz="3" w:space="0" w:color="B2A1C7"/>
              <w:bottom w:val="single" w:sz="3" w:space="0" w:color="B2A1C7"/>
              <w:right w:val="single" w:sz="3" w:space="0" w:color="B2A1C7"/>
            </w:tcBorders>
          </w:tcPr>
          <w:p w14:paraId="2BF65633" w14:textId="77777777" w:rsidR="00E42B00" w:rsidRPr="00C16184" w:rsidRDefault="00E42B00" w:rsidP="00E42B00">
            <w:pPr>
              <w:rPr>
                <w:rFonts w:ascii="Arial" w:eastAsia="Arial" w:hAnsi="Arial" w:cs="Arial"/>
                <w:color w:val="000000"/>
                <w:sz w:val="24"/>
              </w:rPr>
            </w:pPr>
          </w:p>
        </w:tc>
      </w:tr>
      <w:bookmarkEnd w:id="17"/>
    </w:tbl>
    <w:p w14:paraId="5DE17B12" w14:textId="2E3B4E43" w:rsidR="00E42B00" w:rsidRDefault="00E42B00" w:rsidP="00633F3E">
      <w:pPr>
        <w:spacing w:line="480" w:lineRule="auto"/>
        <w:rPr>
          <w:rFonts w:ascii="Arial" w:hAnsi="Arial" w:cs="Arial"/>
          <w:b/>
          <w:sz w:val="24"/>
          <w:szCs w:val="24"/>
        </w:rPr>
      </w:pPr>
    </w:p>
    <w:p w14:paraId="34362952" w14:textId="1CDC057C" w:rsidR="00E42B00" w:rsidRDefault="00E42B00" w:rsidP="00633F3E">
      <w:pPr>
        <w:spacing w:line="480" w:lineRule="auto"/>
        <w:rPr>
          <w:rFonts w:ascii="Arial" w:hAnsi="Arial" w:cs="Arial"/>
          <w:b/>
          <w:sz w:val="24"/>
          <w:szCs w:val="24"/>
        </w:rPr>
      </w:pPr>
    </w:p>
    <w:p w14:paraId="3FCB1F98" w14:textId="03907DB7" w:rsidR="00E42B00" w:rsidRDefault="00E42B00" w:rsidP="00633F3E">
      <w:pPr>
        <w:spacing w:line="480" w:lineRule="auto"/>
        <w:rPr>
          <w:rFonts w:ascii="Arial" w:hAnsi="Arial" w:cs="Arial"/>
          <w:b/>
          <w:sz w:val="24"/>
          <w:szCs w:val="24"/>
        </w:rPr>
      </w:pPr>
    </w:p>
    <w:p w14:paraId="59337B2B" w14:textId="27090879" w:rsidR="00E42B00" w:rsidRDefault="00E42B00" w:rsidP="00633F3E">
      <w:pPr>
        <w:spacing w:line="480" w:lineRule="auto"/>
        <w:rPr>
          <w:rFonts w:ascii="Arial" w:hAnsi="Arial" w:cs="Arial"/>
          <w:b/>
          <w:sz w:val="24"/>
          <w:szCs w:val="24"/>
        </w:rPr>
      </w:pPr>
    </w:p>
    <w:p w14:paraId="2096DA5B" w14:textId="77777777" w:rsidR="00E42B00" w:rsidRDefault="00E42B00" w:rsidP="00633F3E">
      <w:pPr>
        <w:spacing w:line="480" w:lineRule="auto"/>
        <w:rPr>
          <w:rFonts w:ascii="Arial" w:hAnsi="Arial" w:cs="Arial"/>
          <w:b/>
          <w:sz w:val="24"/>
          <w:szCs w:val="24"/>
        </w:rPr>
      </w:pPr>
    </w:p>
    <w:p w14:paraId="4DAA495B" w14:textId="652365F1"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5.1.1.8 AMBIENTES DE APRENDIZAJE.</w:t>
      </w:r>
    </w:p>
    <w:p w14:paraId="4442905C" w14:textId="77777777" w:rsidR="001E598E" w:rsidRPr="001E598E" w:rsidRDefault="001E598E" w:rsidP="001E598E">
      <w:pPr>
        <w:spacing w:after="1" w:line="480" w:lineRule="auto"/>
        <w:ind w:right="1039"/>
        <w:jc w:val="both"/>
        <w:rPr>
          <w:rFonts w:ascii="Arial" w:hAnsi="Arial" w:cs="Arial"/>
          <w:sz w:val="24"/>
          <w:szCs w:val="24"/>
        </w:rPr>
      </w:pPr>
      <w:r w:rsidRPr="001E598E">
        <w:rPr>
          <w:rFonts w:ascii="Arial" w:hAnsi="Arial" w:cs="Arial"/>
          <w:sz w:val="24"/>
          <w:szCs w:val="24"/>
        </w:rPr>
        <w:t xml:space="preserve">El ambiente de clase se caracteriza por ser abierto, democrático y fundamentado en el trabajo individual y en ocasiones en equipo; es progresivo y busca el aprendizaje a nivel general. Las actividades que se aplican en éste, tienen el énfasis fundamentado en el método heurístico en el cual la pregunta es el eje dinamizador del aprendizaje. El método heurístico se caracteriza por la pregunta secuencial o sea que cada pregunta lleva a otra pregunta y así sucesivamente hasta llegar a una respuesta concreta. Éste ambiente hace que el estudiante sea más autónomo y no tenga prejuicios a la hora de preguntar o pedir una explicación desde otro contexto.  </w:t>
      </w:r>
    </w:p>
    <w:p w14:paraId="48A8E4B9" w14:textId="77777777" w:rsidR="001E598E" w:rsidRPr="001E598E" w:rsidRDefault="001E598E" w:rsidP="001E598E">
      <w:pPr>
        <w:spacing w:after="4" w:line="480" w:lineRule="auto"/>
        <w:ind w:right="1000"/>
        <w:jc w:val="both"/>
        <w:rPr>
          <w:rFonts w:ascii="Arial" w:hAnsi="Arial" w:cs="Arial"/>
          <w:sz w:val="24"/>
          <w:szCs w:val="24"/>
        </w:rPr>
      </w:pPr>
      <w:r w:rsidRPr="001E598E">
        <w:rPr>
          <w:rFonts w:ascii="Arial" w:hAnsi="Arial" w:cs="Arial"/>
          <w:sz w:val="24"/>
          <w:szCs w:val="24"/>
        </w:rPr>
        <w:t xml:space="preserve">El ambiente de aprendizaje de aula ha de fortificar desde los propósitos, contenidos, problemáticas, medios, técnicas, métodos, tiempos, espacios, evaluaciones; dinámicas crecientes de memoria comprensiva, indagación, incertidumbre, descubrimientos, comparación, recreación estética y lúdica de los saberes, formulación y resolución de problemas e hipótesis, desorden creativo, comunicación dialógica, explicación oral y escrita argumentada, estudio sistemático, investigación, construcción significativa de conocimiento. Otro aspecto fundamental en el ambiente de clase es el manejo de los tiempos de clase y la exclusión del “timbre” como finalizador de la clase. Es el docente y la situación quien define la terminación de ésta. </w:t>
      </w:r>
    </w:p>
    <w:p w14:paraId="125B7C1B" w14:textId="77777777" w:rsidR="001E598E" w:rsidRPr="001E598E" w:rsidRDefault="001E598E" w:rsidP="001E598E">
      <w:pPr>
        <w:spacing w:after="1" w:line="480" w:lineRule="auto"/>
        <w:ind w:right="1000"/>
        <w:jc w:val="both"/>
        <w:rPr>
          <w:rFonts w:ascii="Arial" w:hAnsi="Arial" w:cs="Arial"/>
          <w:sz w:val="24"/>
          <w:szCs w:val="24"/>
        </w:rPr>
      </w:pPr>
      <w:r w:rsidRPr="001E598E">
        <w:rPr>
          <w:rFonts w:ascii="Arial" w:hAnsi="Arial" w:cs="Arial"/>
          <w:sz w:val="24"/>
          <w:szCs w:val="24"/>
        </w:rPr>
        <w:lastRenderedPageBreak/>
        <w:t>En consecuencia, la pregunta inicial nos ayuda a progresar en eje temático o centro de la clase, sin embargo, le damos prioridad a la participación individual o en grupo que a diario nos esforzamos en enriquecer el dialogo e incentivar la formación integral del niño y la niña.</w:t>
      </w:r>
      <w:r w:rsidRPr="001E598E">
        <w:rPr>
          <w:rFonts w:ascii="Arial" w:hAnsi="Arial" w:cs="Arial"/>
          <w:i/>
          <w:sz w:val="24"/>
          <w:szCs w:val="24"/>
        </w:rPr>
        <w:t xml:space="preserve"> </w:t>
      </w:r>
    </w:p>
    <w:p w14:paraId="18CD069F" w14:textId="77777777" w:rsidR="00B73ECD" w:rsidRDefault="00B73ECD" w:rsidP="00B73ECD">
      <w:pPr>
        <w:tabs>
          <w:tab w:val="left" w:pos="3345"/>
        </w:tabs>
        <w:spacing w:line="480" w:lineRule="auto"/>
        <w:jc w:val="both"/>
        <w:rPr>
          <w:rFonts w:ascii="Arial" w:hAnsi="Arial" w:cs="Arial"/>
          <w:bCs/>
          <w:sz w:val="24"/>
          <w:szCs w:val="24"/>
        </w:rPr>
      </w:pPr>
      <w:r w:rsidRPr="00FB6797">
        <w:rPr>
          <w:rFonts w:ascii="Arial" w:hAnsi="Arial" w:cs="Arial"/>
          <w:bCs/>
          <w:sz w:val="24"/>
          <w:szCs w:val="24"/>
        </w:rPr>
        <w:t xml:space="preserve">En el centro educativo </w:t>
      </w:r>
      <w:r>
        <w:rPr>
          <w:rFonts w:ascii="Arial" w:hAnsi="Arial" w:cs="Arial"/>
          <w:bCs/>
          <w:sz w:val="24"/>
          <w:szCs w:val="24"/>
        </w:rPr>
        <w:t xml:space="preserve">CONTRUYENDO SUEÑOS, </w:t>
      </w:r>
      <w:r w:rsidRPr="00FB6797">
        <w:rPr>
          <w:rFonts w:ascii="Arial" w:hAnsi="Arial" w:cs="Arial"/>
          <w:bCs/>
          <w:sz w:val="24"/>
          <w:szCs w:val="24"/>
        </w:rPr>
        <w:t xml:space="preserve">los docentes establecen en su plan de trabajo según el currículo </w:t>
      </w:r>
      <w:r>
        <w:rPr>
          <w:rFonts w:ascii="Arial" w:hAnsi="Arial" w:cs="Arial"/>
          <w:bCs/>
          <w:sz w:val="24"/>
          <w:szCs w:val="24"/>
        </w:rPr>
        <w:t xml:space="preserve">y nuestra propuesta pedagógica </w:t>
      </w:r>
      <w:r w:rsidRPr="00FB6797">
        <w:rPr>
          <w:rFonts w:ascii="Arial" w:hAnsi="Arial" w:cs="Arial"/>
          <w:bCs/>
          <w:sz w:val="24"/>
          <w:szCs w:val="24"/>
        </w:rPr>
        <w:t>para organizar y utilizar los recursos pedagógicos, didácticos y tecnológicos que tiene a su alcance para crear ambientes de aprendizaje adecuados para las edades de los niños. Este trabajo se realiza en conjunto con la ayuda de la directora.</w:t>
      </w:r>
    </w:p>
    <w:p w14:paraId="0C83BE15" w14:textId="77777777" w:rsidR="00B73ECD" w:rsidRDefault="00B73ECD" w:rsidP="00B73ECD">
      <w:pPr>
        <w:tabs>
          <w:tab w:val="left" w:pos="3345"/>
        </w:tabs>
        <w:spacing w:line="480" w:lineRule="auto"/>
        <w:jc w:val="both"/>
        <w:rPr>
          <w:rFonts w:ascii="Arial" w:hAnsi="Arial" w:cs="Arial"/>
          <w:bCs/>
          <w:sz w:val="24"/>
          <w:szCs w:val="24"/>
        </w:rPr>
      </w:pPr>
      <w:r w:rsidRPr="007273ED">
        <w:rPr>
          <w:rFonts w:ascii="Arial" w:hAnsi="Arial" w:cs="Arial"/>
          <w:bCs/>
          <w:sz w:val="24"/>
          <w:szCs w:val="24"/>
        </w:rPr>
        <w:t>El juego, el arte, la literatura y la exploración del medio son las actividades rectoras de la primera infancia</w:t>
      </w:r>
      <w:r>
        <w:rPr>
          <w:rFonts w:ascii="Arial" w:hAnsi="Arial" w:cs="Arial"/>
          <w:bCs/>
          <w:sz w:val="24"/>
          <w:szCs w:val="24"/>
        </w:rPr>
        <w:t xml:space="preserve"> y en ello se trabajan las inteligencias múltiples para proporcionar los ambientes de aprendizaje más apropiados.</w:t>
      </w:r>
    </w:p>
    <w:p w14:paraId="351FE793" w14:textId="77777777" w:rsidR="00B73ECD" w:rsidRPr="00B73ECD" w:rsidRDefault="00B73ECD" w:rsidP="00B73ECD">
      <w:pPr>
        <w:spacing w:after="5" w:line="365" w:lineRule="auto"/>
        <w:ind w:left="10" w:hanging="10"/>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Contamos con: </w:t>
      </w:r>
    </w:p>
    <w:p w14:paraId="2403B1DE" w14:textId="77777777" w:rsidR="00B73ECD" w:rsidRPr="00B73ECD" w:rsidRDefault="00B73ECD" w:rsidP="00E87F80">
      <w:pPr>
        <w:numPr>
          <w:ilvl w:val="0"/>
          <w:numId w:val="56"/>
        </w:numPr>
        <w:spacing w:after="123"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Patio de recreación </w:t>
      </w:r>
    </w:p>
    <w:p w14:paraId="3CCB65B8" w14:textId="77777777" w:rsidR="00B73ECD" w:rsidRPr="00B73ECD" w:rsidRDefault="00B73ECD" w:rsidP="00E87F80">
      <w:pPr>
        <w:numPr>
          <w:ilvl w:val="0"/>
          <w:numId w:val="56"/>
        </w:numPr>
        <w:spacing w:after="117"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Biblioteca </w:t>
      </w:r>
    </w:p>
    <w:p w14:paraId="620A160A" w14:textId="77777777" w:rsidR="00B73ECD" w:rsidRPr="00B73ECD" w:rsidRDefault="00B73ECD" w:rsidP="00E87F80">
      <w:pPr>
        <w:numPr>
          <w:ilvl w:val="0"/>
          <w:numId w:val="56"/>
        </w:numPr>
        <w:spacing w:after="121"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Baños </w:t>
      </w:r>
    </w:p>
    <w:p w14:paraId="37FC6170" w14:textId="77777777" w:rsidR="00B73ECD" w:rsidRPr="00B73ECD" w:rsidRDefault="00B73ECD" w:rsidP="00E87F80">
      <w:pPr>
        <w:numPr>
          <w:ilvl w:val="0"/>
          <w:numId w:val="56"/>
        </w:numPr>
        <w:spacing w:after="123"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Jardín </w:t>
      </w:r>
    </w:p>
    <w:p w14:paraId="6832DD6D" w14:textId="77777777" w:rsidR="00B73ECD" w:rsidRPr="00B73ECD" w:rsidRDefault="00B73ECD" w:rsidP="00E87F80">
      <w:pPr>
        <w:numPr>
          <w:ilvl w:val="0"/>
          <w:numId w:val="56"/>
        </w:numPr>
        <w:spacing w:after="115"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Auditorio  </w:t>
      </w:r>
    </w:p>
    <w:p w14:paraId="02659357" w14:textId="77777777" w:rsidR="00B73ECD" w:rsidRPr="00B73ECD" w:rsidRDefault="00B73ECD" w:rsidP="00E87F80">
      <w:pPr>
        <w:numPr>
          <w:ilvl w:val="0"/>
          <w:numId w:val="56"/>
        </w:numPr>
        <w:spacing w:after="5" w:line="365" w:lineRule="auto"/>
        <w:ind w:right="805"/>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Aulas de clase con material didáctico y apropiado para la adquisición del aprendizaje. </w:t>
      </w:r>
    </w:p>
    <w:p w14:paraId="0DD223EF" w14:textId="16B620E6" w:rsidR="0096749E" w:rsidRDefault="0096749E" w:rsidP="00633F3E">
      <w:pPr>
        <w:spacing w:line="480" w:lineRule="auto"/>
        <w:rPr>
          <w:rFonts w:ascii="Arial" w:hAnsi="Arial" w:cs="Arial"/>
          <w:b/>
          <w:sz w:val="24"/>
          <w:szCs w:val="24"/>
        </w:rPr>
      </w:pPr>
      <w:r w:rsidRPr="00633F3E">
        <w:rPr>
          <w:rFonts w:ascii="Arial" w:hAnsi="Arial" w:cs="Arial"/>
          <w:b/>
          <w:sz w:val="24"/>
          <w:szCs w:val="24"/>
        </w:rPr>
        <w:t>5.1.1.9 MODELOS PEDAGÓGICOS FLEXIBLES</w:t>
      </w:r>
    </w:p>
    <w:p w14:paraId="25E9FDD1" w14:textId="77777777" w:rsidR="001E598E" w:rsidRPr="001E598E" w:rsidRDefault="001E598E" w:rsidP="001E598E">
      <w:pPr>
        <w:spacing w:after="5" w:line="480" w:lineRule="auto"/>
        <w:ind w:right="1232"/>
        <w:jc w:val="both"/>
        <w:rPr>
          <w:rFonts w:ascii="Arial" w:hAnsi="Arial" w:cs="Arial"/>
          <w:sz w:val="24"/>
          <w:szCs w:val="24"/>
        </w:rPr>
      </w:pPr>
      <w:r w:rsidRPr="001E598E">
        <w:rPr>
          <w:rFonts w:ascii="Arial" w:hAnsi="Arial" w:cs="Arial"/>
          <w:sz w:val="24"/>
          <w:szCs w:val="24"/>
        </w:rPr>
        <w:lastRenderedPageBreak/>
        <w:t xml:space="preserve">Según el MEN Los Modelos Educativos Flexibles son propuestas de educación formal que permiten atender a poblaciones diversas o en condiciones de vulnerabilidad, que presentan dificultades para participar en la oferta educativa tradicional. </w:t>
      </w:r>
    </w:p>
    <w:p w14:paraId="1CBAFF30" w14:textId="77777777" w:rsidR="001E598E" w:rsidRPr="001E598E" w:rsidRDefault="001E598E" w:rsidP="001E598E">
      <w:pPr>
        <w:spacing w:after="112" w:line="480" w:lineRule="auto"/>
        <w:ind w:right="1222"/>
        <w:jc w:val="both"/>
        <w:rPr>
          <w:rFonts w:ascii="Arial" w:hAnsi="Arial" w:cs="Arial"/>
          <w:sz w:val="24"/>
          <w:szCs w:val="24"/>
        </w:rPr>
      </w:pPr>
      <w:r w:rsidRPr="001E598E">
        <w:rPr>
          <w:rFonts w:ascii="Arial" w:hAnsi="Arial" w:cs="Arial"/>
          <w:b/>
          <w:sz w:val="24"/>
          <w:szCs w:val="24"/>
        </w:rPr>
        <w:t xml:space="preserve">¿Cuáles son los propósitos de los Modelos Educativos Flexibles? </w:t>
      </w:r>
    </w:p>
    <w:p w14:paraId="4CDC9A1F" w14:textId="77777777" w:rsidR="001E598E" w:rsidRPr="001E598E" w:rsidRDefault="001E598E" w:rsidP="001E598E">
      <w:pPr>
        <w:spacing w:after="3" w:line="480" w:lineRule="auto"/>
        <w:ind w:right="1045"/>
        <w:jc w:val="both"/>
        <w:rPr>
          <w:rFonts w:ascii="Arial" w:hAnsi="Arial" w:cs="Arial"/>
          <w:sz w:val="24"/>
          <w:szCs w:val="24"/>
        </w:rPr>
      </w:pPr>
      <w:r w:rsidRPr="001E598E">
        <w:rPr>
          <w:rFonts w:ascii="Arial" w:hAnsi="Arial" w:cs="Arial"/>
          <w:sz w:val="24"/>
          <w:szCs w:val="24"/>
        </w:rPr>
        <w:t xml:space="preserve">El propósito principal de los Modelos Educativos Flexibles, es garantizar o restituir el derecho fundamental de la educación a la población diversa o en situación de vulnerabilidad que, por diferentes causas, se encuentra por fuera del sistema educativo. Este propósito incluye: </w:t>
      </w:r>
    </w:p>
    <w:p w14:paraId="46116E41" w14:textId="04EAB6F8" w:rsidR="001E598E" w:rsidRPr="001E598E" w:rsidRDefault="001E598E" w:rsidP="00E87F80">
      <w:pPr>
        <w:pStyle w:val="Prrafodelista"/>
        <w:numPr>
          <w:ilvl w:val="0"/>
          <w:numId w:val="80"/>
        </w:numPr>
        <w:spacing w:after="4" w:line="480" w:lineRule="auto"/>
        <w:ind w:right="1232"/>
        <w:jc w:val="both"/>
        <w:rPr>
          <w:rFonts w:ascii="Arial" w:hAnsi="Arial" w:cs="Arial"/>
          <w:sz w:val="24"/>
          <w:szCs w:val="24"/>
        </w:rPr>
      </w:pPr>
      <w:r w:rsidRPr="001E598E">
        <w:rPr>
          <w:rFonts w:ascii="Arial" w:hAnsi="Arial" w:cs="Arial"/>
          <w:sz w:val="24"/>
          <w:szCs w:val="24"/>
        </w:rPr>
        <w:t xml:space="preserve">Fortalecer el acceso y la permanecía en el servicio educativo de las personas que lo demanden con el fin de contribuir al desarrollo de su proyecto de vida. </w:t>
      </w:r>
    </w:p>
    <w:p w14:paraId="25BF8909" w14:textId="38BA5572" w:rsidR="001E598E" w:rsidRPr="00AC5A80" w:rsidRDefault="001E598E" w:rsidP="00E87F80">
      <w:pPr>
        <w:pStyle w:val="Prrafodelista"/>
        <w:numPr>
          <w:ilvl w:val="0"/>
          <w:numId w:val="80"/>
        </w:numPr>
        <w:spacing w:after="3" w:line="480" w:lineRule="auto"/>
        <w:jc w:val="both"/>
        <w:rPr>
          <w:rFonts w:ascii="Arial" w:hAnsi="Arial" w:cs="Arial"/>
          <w:sz w:val="24"/>
          <w:szCs w:val="24"/>
        </w:rPr>
      </w:pPr>
      <w:r w:rsidRPr="00AC5A80">
        <w:rPr>
          <w:rFonts w:ascii="Arial" w:hAnsi="Arial" w:cs="Arial"/>
          <w:sz w:val="24"/>
          <w:szCs w:val="24"/>
        </w:rPr>
        <w:t xml:space="preserve">Mejorar la calidad educativa promoviendo más y mejores aprendizajes a través de la cualificación de estrategias y recursos pedagógicos. </w:t>
      </w:r>
    </w:p>
    <w:p w14:paraId="3FF8D471" w14:textId="29217C92" w:rsidR="001E598E" w:rsidRPr="00AC5A80" w:rsidRDefault="001E598E" w:rsidP="00E87F80">
      <w:pPr>
        <w:pStyle w:val="Prrafodelista"/>
        <w:numPr>
          <w:ilvl w:val="0"/>
          <w:numId w:val="80"/>
        </w:numPr>
        <w:spacing w:after="5" w:line="480" w:lineRule="auto"/>
        <w:ind w:right="1542"/>
        <w:jc w:val="both"/>
        <w:rPr>
          <w:rFonts w:ascii="Arial" w:hAnsi="Arial" w:cs="Arial"/>
          <w:sz w:val="24"/>
          <w:szCs w:val="24"/>
        </w:rPr>
      </w:pPr>
      <w:r w:rsidRPr="00AC5A80">
        <w:rPr>
          <w:rFonts w:ascii="Arial" w:hAnsi="Arial" w:cs="Arial"/>
          <w:sz w:val="24"/>
          <w:szCs w:val="24"/>
        </w:rPr>
        <w:t xml:space="preserve">Ofrecer formación pertinente y contextualizada que responda a las necesidades, expectativas y particularidades étnicas, sociales, geográficas y cognitivas, entre otros, del grupo poblacional que se busca beneficiar. </w:t>
      </w:r>
    </w:p>
    <w:p w14:paraId="47FAD967" w14:textId="3090F4E2" w:rsidR="001E598E" w:rsidRPr="00AC5A80" w:rsidRDefault="001E598E" w:rsidP="00E87F80">
      <w:pPr>
        <w:pStyle w:val="Prrafodelista"/>
        <w:numPr>
          <w:ilvl w:val="0"/>
          <w:numId w:val="80"/>
        </w:numPr>
        <w:spacing w:after="3" w:line="480" w:lineRule="auto"/>
        <w:ind w:right="1232"/>
        <w:jc w:val="both"/>
        <w:rPr>
          <w:rFonts w:ascii="Arial" w:hAnsi="Arial" w:cs="Arial"/>
          <w:sz w:val="24"/>
          <w:szCs w:val="24"/>
        </w:rPr>
      </w:pPr>
      <w:r w:rsidRPr="00AC5A80">
        <w:rPr>
          <w:rFonts w:ascii="Arial" w:hAnsi="Arial" w:cs="Arial"/>
          <w:sz w:val="24"/>
          <w:szCs w:val="24"/>
        </w:rPr>
        <w:t xml:space="preserve">Dar continuidad a los procesos de formación bien sea de educación formal o de educación para el trabajo, amparados en la idea de educación permanente y de aprendizaje durante toda la vida. </w:t>
      </w:r>
    </w:p>
    <w:p w14:paraId="7D7322E6" w14:textId="43A1FA63" w:rsidR="001E598E" w:rsidRPr="00AC5A80" w:rsidRDefault="001E598E" w:rsidP="00E87F80">
      <w:pPr>
        <w:pStyle w:val="Prrafodelista"/>
        <w:numPr>
          <w:ilvl w:val="0"/>
          <w:numId w:val="80"/>
        </w:numPr>
        <w:spacing w:after="1" w:line="480" w:lineRule="auto"/>
        <w:ind w:right="953"/>
        <w:jc w:val="both"/>
        <w:rPr>
          <w:rFonts w:ascii="Arial" w:hAnsi="Arial" w:cs="Arial"/>
          <w:sz w:val="24"/>
          <w:szCs w:val="24"/>
        </w:rPr>
      </w:pPr>
      <w:r w:rsidRPr="00AC5A80">
        <w:rPr>
          <w:rFonts w:ascii="Arial" w:hAnsi="Arial" w:cs="Arial"/>
          <w:sz w:val="24"/>
          <w:szCs w:val="24"/>
        </w:rPr>
        <w:lastRenderedPageBreak/>
        <w:t xml:space="preserve">Contribuir al cierre de brechas y a lograr un servicio educativo con calidad, equidad e inclusión” (MEN, 2015: Orientaciones para el diseño, implementación y evaluación de Modelos Educativos Flexibles. Documento de trabajo en construcción). </w:t>
      </w:r>
    </w:p>
    <w:p w14:paraId="51B94B90" w14:textId="7CF12F5C" w:rsidR="00B73ECD" w:rsidRPr="00AC5A80" w:rsidRDefault="00AC5A80" w:rsidP="00AC5A80">
      <w:pPr>
        <w:spacing w:after="118" w:line="480" w:lineRule="auto"/>
        <w:jc w:val="both"/>
        <w:rPr>
          <w:rFonts w:ascii="Arial" w:hAnsi="Arial" w:cs="Arial"/>
          <w:sz w:val="24"/>
          <w:szCs w:val="24"/>
        </w:rPr>
      </w:pPr>
      <w:r>
        <w:rPr>
          <w:rFonts w:ascii="Arial" w:eastAsia="Arial" w:hAnsi="Arial" w:cs="Arial"/>
          <w:color w:val="000000"/>
          <w:sz w:val="24"/>
          <w:lang w:eastAsia="es-CO"/>
        </w:rPr>
        <w:t xml:space="preserve">El Centro Educativo </w:t>
      </w:r>
      <w:r w:rsidR="00B73ECD" w:rsidRPr="00B73ECD">
        <w:rPr>
          <w:rFonts w:ascii="Arial" w:eastAsia="Arial" w:hAnsi="Arial" w:cs="Arial"/>
          <w:color w:val="000000"/>
          <w:sz w:val="24"/>
          <w:lang w:eastAsia="es-CO"/>
        </w:rPr>
        <w:t xml:space="preserve">permite y brinda que los niños construyan y se formen desde la acción propia y su entorno. A diario se plantean actividades que permitan y liberen al infante en las acciones que desarrollan, claramente ubicando límites y normas necesarias para formar un buen ciudadano. </w:t>
      </w:r>
    </w:p>
    <w:p w14:paraId="4C94A595" w14:textId="77777777" w:rsidR="00B73ECD" w:rsidRPr="00B73ECD" w:rsidRDefault="00B73ECD" w:rsidP="00B73ECD">
      <w:pPr>
        <w:spacing w:after="5" w:line="480" w:lineRule="auto"/>
        <w:ind w:left="10" w:hanging="10"/>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Por tal motivo, el modelo educativo que en el que se fundamenta en plantel en el CONSTRUCTIVISMO, en el cual, los niños al lado de sus cuidadores y docentes resinifican sus conocimientos y los expresan de manera asertiva. Así mismo, fomenta la creatividad de los estudiantes y su motivación por aprender. </w:t>
      </w:r>
    </w:p>
    <w:p w14:paraId="6E949667" w14:textId="22D9253A" w:rsidR="00F62E78" w:rsidRDefault="00B73ECD" w:rsidP="00EB0135">
      <w:pPr>
        <w:spacing w:after="162" w:line="480" w:lineRule="auto"/>
        <w:ind w:left="10" w:hanging="10"/>
        <w:jc w:val="both"/>
        <w:rPr>
          <w:rFonts w:ascii="Arial" w:eastAsia="Arial" w:hAnsi="Arial" w:cs="Arial"/>
          <w:color w:val="000000"/>
          <w:sz w:val="24"/>
          <w:lang w:eastAsia="es-CO"/>
        </w:rPr>
      </w:pPr>
      <w:r w:rsidRPr="00B73ECD">
        <w:rPr>
          <w:rFonts w:ascii="Arial" w:eastAsia="Arial" w:hAnsi="Arial" w:cs="Arial"/>
          <w:color w:val="000000"/>
          <w:sz w:val="24"/>
          <w:lang w:eastAsia="es-CO"/>
        </w:rPr>
        <w:t xml:space="preserve">En las teorías evolutivas de Piaget, Vygotsky y Bruner el constructivismo es el eje central. </w:t>
      </w:r>
    </w:p>
    <w:p w14:paraId="67F119A6" w14:textId="77777777" w:rsidR="00E80D34" w:rsidRDefault="00E80D34" w:rsidP="00B73ECD">
      <w:pPr>
        <w:spacing w:after="162" w:line="480" w:lineRule="auto"/>
        <w:ind w:left="10" w:hanging="10"/>
        <w:jc w:val="both"/>
        <w:rPr>
          <w:rFonts w:ascii="Arial" w:eastAsia="Arial" w:hAnsi="Arial" w:cs="Arial"/>
          <w:color w:val="000000"/>
          <w:sz w:val="24"/>
          <w:lang w:eastAsia="es-CO"/>
        </w:rPr>
      </w:pPr>
    </w:p>
    <w:p w14:paraId="2BB7848A" w14:textId="4413242D" w:rsidR="0096749E" w:rsidRDefault="0096749E" w:rsidP="00B73ECD">
      <w:pPr>
        <w:spacing w:after="162" w:line="480" w:lineRule="auto"/>
        <w:ind w:left="10" w:hanging="10"/>
        <w:jc w:val="both"/>
        <w:rPr>
          <w:rFonts w:ascii="Arial" w:hAnsi="Arial" w:cs="Arial"/>
          <w:b/>
          <w:sz w:val="24"/>
          <w:szCs w:val="24"/>
        </w:rPr>
      </w:pPr>
      <w:r w:rsidRPr="00633F3E">
        <w:rPr>
          <w:rFonts w:ascii="Arial" w:hAnsi="Arial" w:cs="Arial"/>
          <w:b/>
          <w:sz w:val="24"/>
          <w:szCs w:val="24"/>
        </w:rPr>
        <w:t>5.1.1.10 LA EVALUACIÓN. (ESTUDIANTES-AUTOEVALUACIÓN INSTITUCIONAL- EVALUACIÓN DE DIRECTIVOS DOCENTES.)</w:t>
      </w:r>
    </w:p>
    <w:p w14:paraId="4A0D02BB" w14:textId="77777777" w:rsidR="00AC5A80" w:rsidRPr="00E80D34" w:rsidRDefault="00AC5A80" w:rsidP="00E87F80">
      <w:pPr>
        <w:pStyle w:val="Prrafodelista"/>
        <w:numPr>
          <w:ilvl w:val="0"/>
          <w:numId w:val="81"/>
        </w:numPr>
        <w:spacing w:line="480" w:lineRule="auto"/>
        <w:ind w:right="1005"/>
        <w:jc w:val="both"/>
        <w:rPr>
          <w:rFonts w:ascii="Arial" w:hAnsi="Arial" w:cs="Arial"/>
          <w:b/>
          <w:bCs/>
          <w:iCs/>
          <w:sz w:val="24"/>
          <w:szCs w:val="24"/>
          <w:u w:val="single"/>
        </w:rPr>
      </w:pPr>
      <w:r w:rsidRPr="00E80D34">
        <w:rPr>
          <w:rFonts w:ascii="Arial" w:hAnsi="Arial" w:cs="Arial"/>
          <w:b/>
          <w:bCs/>
          <w:iCs/>
          <w:sz w:val="24"/>
          <w:szCs w:val="24"/>
          <w:u w:val="single"/>
        </w:rPr>
        <w:t xml:space="preserve">Preescolar Escolarizado y No Escolarizado.  </w:t>
      </w:r>
    </w:p>
    <w:p w14:paraId="1E232ED1" w14:textId="77777777" w:rsidR="00E80D34" w:rsidRDefault="00AC5A80" w:rsidP="00E80D34">
      <w:pPr>
        <w:spacing w:after="141" w:line="480" w:lineRule="auto"/>
        <w:ind w:right="1232"/>
        <w:jc w:val="both"/>
        <w:rPr>
          <w:rFonts w:ascii="Arial" w:hAnsi="Arial" w:cs="Arial"/>
          <w:sz w:val="24"/>
          <w:szCs w:val="24"/>
        </w:rPr>
      </w:pPr>
      <w:r w:rsidRPr="00AC5A80">
        <w:rPr>
          <w:rFonts w:ascii="Arial" w:hAnsi="Arial" w:cs="Arial"/>
          <w:sz w:val="24"/>
          <w:szCs w:val="24"/>
        </w:rPr>
        <w:t xml:space="preserve">Niños, niñas de 5 años con estrategias escolarizadas y no escolarizadas. Modelos o estrategias educativas flexibles articuladas al PEI de cada </w:t>
      </w:r>
      <w:r w:rsidRPr="00AC5A80">
        <w:rPr>
          <w:rFonts w:ascii="Arial" w:hAnsi="Arial" w:cs="Arial"/>
          <w:sz w:val="24"/>
          <w:szCs w:val="24"/>
        </w:rPr>
        <w:lastRenderedPageBreak/>
        <w:t xml:space="preserve">institución, que permiten atender a los niños y niñas en el nivel educativo de preescolar, dependiendo de las necesidades de cada región. </w:t>
      </w:r>
    </w:p>
    <w:p w14:paraId="2D5FAA17" w14:textId="46C7D986" w:rsidR="00AC5A80" w:rsidRPr="00AC5A80" w:rsidRDefault="00AC5A80" w:rsidP="00E80D34">
      <w:pPr>
        <w:spacing w:after="141" w:line="480" w:lineRule="auto"/>
        <w:ind w:right="1232"/>
        <w:jc w:val="both"/>
        <w:rPr>
          <w:rFonts w:ascii="Arial" w:hAnsi="Arial" w:cs="Arial"/>
          <w:sz w:val="24"/>
          <w:szCs w:val="24"/>
        </w:rPr>
      </w:pPr>
      <w:r w:rsidRPr="00AC5A80">
        <w:rPr>
          <w:rFonts w:ascii="Arial" w:hAnsi="Arial" w:cs="Arial"/>
          <w:sz w:val="24"/>
          <w:szCs w:val="24"/>
        </w:rPr>
        <w:t xml:space="preserve">El Ministerio de Educación cuenta con una lista de instituciones educativas que ofrecen este tipo de atención (procesos de capacitación, acompañamiento y seguimiento, materiales para los niños, docentes, agentes formadores, entre otros). Estos proyectos anteriores nos ayudan a guiar de forma estratégica cualquier dificultad que pueda tener alguno de nuestros estudiantes y poder guiarlo en su proceso de enseñanza aprendizaje y cumplir con nuestro compromiso de formación integral. </w:t>
      </w:r>
    </w:p>
    <w:p w14:paraId="0073FEE3" w14:textId="72EBEFFC" w:rsidR="00165EE3" w:rsidRPr="00EB0135" w:rsidRDefault="00B73ECD" w:rsidP="00B73ECD">
      <w:pPr>
        <w:tabs>
          <w:tab w:val="left" w:pos="3345"/>
        </w:tabs>
        <w:spacing w:line="480" w:lineRule="auto"/>
        <w:jc w:val="both"/>
        <w:rPr>
          <w:rFonts w:ascii="Arial" w:eastAsia="Arial" w:hAnsi="Arial" w:cs="Arial"/>
          <w:bCs/>
          <w:color w:val="000000"/>
          <w:sz w:val="24"/>
          <w:szCs w:val="24"/>
          <w:lang w:eastAsia="es-CO"/>
        </w:rPr>
      </w:pPr>
      <w:r w:rsidRPr="00F863B8">
        <w:rPr>
          <w:rFonts w:ascii="Arial" w:eastAsia="Arial" w:hAnsi="Arial" w:cs="Arial"/>
          <w:bCs/>
          <w:color w:val="000000"/>
          <w:sz w:val="24"/>
          <w:szCs w:val="24"/>
          <w:lang w:eastAsia="es-CO"/>
        </w:rPr>
        <w:t>Es un proceso continuo y personalizado dentro de un sistema enseñanza aprendizaje con el fin de conocer la evolución de cada estudiante, de esta manera se consigue observar si los estudiantes han comprendido el tema o si no para volver a retroalimentar para cumplir con las competencias de cada nivel educativo</w:t>
      </w:r>
      <w:r>
        <w:rPr>
          <w:rFonts w:ascii="Arial" w:eastAsia="Arial" w:hAnsi="Arial" w:cs="Arial"/>
          <w:bCs/>
          <w:color w:val="000000"/>
          <w:sz w:val="24"/>
          <w:szCs w:val="24"/>
          <w:lang w:eastAsia="es-CO"/>
        </w:rPr>
        <w:t>.</w:t>
      </w:r>
      <w:r w:rsidRPr="00F863B8">
        <w:rPr>
          <w:rFonts w:ascii="Arial" w:eastAsia="Arial" w:hAnsi="Arial" w:cs="Arial"/>
          <w:bCs/>
          <w:color w:val="000000"/>
          <w:sz w:val="24"/>
          <w:szCs w:val="24"/>
          <w:lang w:eastAsia="es-CO"/>
        </w:rPr>
        <w:t xml:space="preserve"> </w:t>
      </w:r>
    </w:p>
    <w:p w14:paraId="3A4B6445" w14:textId="2452F4B7" w:rsidR="00B73ECD" w:rsidRDefault="00B73ECD" w:rsidP="00B73ECD">
      <w:pPr>
        <w:spacing w:after="9" w:line="235" w:lineRule="auto"/>
        <w:ind w:left="-5" w:hanging="10"/>
        <w:jc w:val="both"/>
        <w:rPr>
          <w:rFonts w:ascii="Arial" w:eastAsia="Arial" w:hAnsi="Arial" w:cs="Arial"/>
          <w:b/>
          <w:color w:val="000000"/>
          <w:sz w:val="24"/>
          <w:szCs w:val="24"/>
          <w:lang w:eastAsia="es-CO"/>
        </w:rPr>
      </w:pPr>
      <w:r w:rsidRPr="00F863B8">
        <w:rPr>
          <w:rFonts w:ascii="Arial" w:eastAsia="Arial" w:hAnsi="Arial" w:cs="Arial"/>
          <w:b/>
          <w:color w:val="000000"/>
          <w:sz w:val="24"/>
          <w:szCs w:val="24"/>
          <w:lang w:eastAsia="es-CO"/>
        </w:rPr>
        <w:t>Estudiantes – auto evaluación</w:t>
      </w:r>
    </w:p>
    <w:p w14:paraId="1D82DA36" w14:textId="77777777" w:rsidR="00A02BE7" w:rsidRPr="00F863B8" w:rsidRDefault="00A02BE7" w:rsidP="00B73ECD">
      <w:pPr>
        <w:spacing w:after="9" w:line="235" w:lineRule="auto"/>
        <w:ind w:left="-5" w:hanging="10"/>
        <w:jc w:val="both"/>
        <w:rPr>
          <w:rFonts w:ascii="Arial" w:eastAsia="Arial" w:hAnsi="Arial" w:cs="Arial"/>
          <w:b/>
          <w:color w:val="000000"/>
          <w:sz w:val="24"/>
          <w:szCs w:val="24"/>
          <w:lang w:eastAsia="es-CO"/>
        </w:rPr>
      </w:pPr>
    </w:p>
    <w:p w14:paraId="6D1AD174" w14:textId="66C6FC6F" w:rsidR="00B73ECD" w:rsidRDefault="00B73ECD" w:rsidP="00165EE3">
      <w:pPr>
        <w:spacing w:after="9" w:line="480" w:lineRule="auto"/>
        <w:ind w:left="-5" w:hanging="10"/>
        <w:jc w:val="both"/>
        <w:rPr>
          <w:rFonts w:ascii="Arial" w:eastAsia="Arial" w:hAnsi="Arial" w:cs="Arial"/>
          <w:bCs/>
          <w:color w:val="000000"/>
          <w:sz w:val="24"/>
          <w:szCs w:val="24"/>
          <w:lang w:eastAsia="es-CO"/>
        </w:rPr>
      </w:pPr>
      <w:r w:rsidRPr="00F863B8">
        <w:rPr>
          <w:rFonts w:ascii="Arial" w:eastAsia="Arial" w:hAnsi="Arial" w:cs="Arial"/>
          <w:bCs/>
          <w:color w:val="000000"/>
          <w:sz w:val="24"/>
          <w:szCs w:val="24"/>
          <w:lang w:eastAsia="es-CO"/>
        </w:rPr>
        <w:t xml:space="preserve">Mediante la auto evaluación los estudiantes pueden reflexionar acerca de </w:t>
      </w:r>
      <w:r>
        <w:rPr>
          <w:rFonts w:ascii="Arial" w:eastAsia="Arial" w:hAnsi="Arial" w:cs="Arial"/>
          <w:bCs/>
          <w:color w:val="000000"/>
          <w:sz w:val="24"/>
          <w:szCs w:val="24"/>
          <w:lang w:eastAsia="es-CO"/>
        </w:rPr>
        <w:t xml:space="preserve">sus </w:t>
      </w:r>
      <w:r w:rsidRPr="00F863B8">
        <w:rPr>
          <w:rFonts w:ascii="Arial" w:eastAsia="Arial" w:hAnsi="Arial" w:cs="Arial"/>
          <w:bCs/>
          <w:color w:val="000000"/>
          <w:sz w:val="24"/>
          <w:szCs w:val="24"/>
          <w:lang w:eastAsia="es-CO"/>
        </w:rPr>
        <w:t>propios aprendizajes y a su vez valorar cada momento de aprendizaje que va adquiriendo ya que esto es fundamental para su vida futura</w:t>
      </w:r>
      <w:r>
        <w:rPr>
          <w:rFonts w:ascii="Arial" w:eastAsia="Arial" w:hAnsi="Arial" w:cs="Arial"/>
          <w:bCs/>
          <w:color w:val="000000"/>
          <w:sz w:val="24"/>
          <w:szCs w:val="24"/>
          <w:lang w:eastAsia="es-CO"/>
        </w:rPr>
        <w:t>.</w:t>
      </w:r>
      <w:r w:rsidR="00165EE3">
        <w:rPr>
          <w:rFonts w:ascii="Arial" w:eastAsia="Arial" w:hAnsi="Arial" w:cs="Arial"/>
          <w:bCs/>
          <w:color w:val="000000"/>
          <w:sz w:val="24"/>
          <w:szCs w:val="24"/>
          <w:lang w:eastAsia="es-CO"/>
        </w:rPr>
        <w:t xml:space="preserve"> </w:t>
      </w:r>
      <w:r w:rsidRPr="00F863B8">
        <w:rPr>
          <w:rFonts w:ascii="Arial" w:eastAsia="Arial" w:hAnsi="Arial" w:cs="Arial"/>
          <w:bCs/>
          <w:color w:val="000000"/>
          <w:sz w:val="24"/>
          <w:szCs w:val="24"/>
          <w:lang w:eastAsia="es-CO"/>
        </w:rPr>
        <w:t xml:space="preserve">En el centro educativo </w:t>
      </w:r>
      <w:r>
        <w:rPr>
          <w:rFonts w:ascii="Arial" w:eastAsia="Arial" w:hAnsi="Arial" w:cs="Arial"/>
          <w:bCs/>
          <w:color w:val="000000"/>
          <w:sz w:val="24"/>
          <w:szCs w:val="24"/>
          <w:lang w:eastAsia="es-CO"/>
        </w:rPr>
        <w:t xml:space="preserve">CONSTRUYENDO SUEÑOS, </w:t>
      </w:r>
      <w:r w:rsidRPr="00F863B8">
        <w:rPr>
          <w:rFonts w:ascii="Arial" w:eastAsia="Arial" w:hAnsi="Arial" w:cs="Arial"/>
          <w:bCs/>
          <w:color w:val="000000"/>
          <w:sz w:val="24"/>
          <w:szCs w:val="24"/>
          <w:lang w:eastAsia="es-CO"/>
        </w:rPr>
        <w:t>se verá mucho la auto evaluación ya que allí podremos observa</w:t>
      </w:r>
      <w:r>
        <w:rPr>
          <w:rFonts w:ascii="Arial" w:eastAsia="Arial" w:hAnsi="Arial" w:cs="Arial"/>
          <w:bCs/>
          <w:color w:val="000000"/>
          <w:sz w:val="24"/>
          <w:szCs w:val="24"/>
          <w:lang w:eastAsia="es-CO"/>
        </w:rPr>
        <w:t>r</w:t>
      </w:r>
      <w:r w:rsidRPr="00F863B8">
        <w:rPr>
          <w:rFonts w:ascii="Arial" w:eastAsia="Arial" w:hAnsi="Arial" w:cs="Arial"/>
          <w:bCs/>
          <w:color w:val="000000"/>
          <w:sz w:val="24"/>
          <w:szCs w:val="24"/>
          <w:lang w:eastAsia="es-CO"/>
        </w:rPr>
        <w:t xml:space="preserve"> lo que en realidad cada estudiante a aprendido y así poder realimentar su aprendizaje, por m</w:t>
      </w:r>
      <w:r>
        <w:rPr>
          <w:rFonts w:ascii="Arial" w:eastAsia="Arial" w:hAnsi="Arial" w:cs="Arial"/>
          <w:bCs/>
          <w:color w:val="000000"/>
          <w:sz w:val="24"/>
          <w:szCs w:val="24"/>
          <w:lang w:eastAsia="es-CO"/>
        </w:rPr>
        <w:t xml:space="preserve">edio de motivación, guiándolos, apoyándolos en el desarrollar del </w:t>
      </w:r>
      <w:r w:rsidRPr="00F863B8">
        <w:rPr>
          <w:rFonts w:ascii="Arial" w:eastAsia="Arial" w:hAnsi="Arial" w:cs="Arial"/>
          <w:bCs/>
          <w:color w:val="000000"/>
          <w:sz w:val="24"/>
          <w:szCs w:val="24"/>
          <w:lang w:eastAsia="es-CO"/>
        </w:rPr>
        <w:t>potencial que posee</w:t>
      </w:r>
      <w:r>
        <w:rPr>
          <w:rFonts w:ascii="Arial" w:eastAsia="Arial" w:hAnsi="Arial" w:cs="Arial"/>
          <w:bCs/>
          <w:color w:val="000000"/>
          <w:sz w:val="24"/>
          <w:szCs w:val="24"/>
          <w:lang w:eastAsia="es-CO"/>
        </w:rPr>
        <w:t>n.</w:t>
      </w:r>
    </w:p>
    <w:p w14:paraId="38E2315F" w14:textId="107192F0" w:rsidR="00B73ECD" w:rsidRDefault="00B73ECD" w:rsidP="00B73ECD">
      <w:pPr>
        <w:spacing w:after="9" w:line="235" w:lineRule="auto"/>
        <w:jc w:val="both"/>
        <w:rPr>
          <w:rFonts w:ascii="Arial" w:eastAsia="Arial" w:hAnsi="Arial" w:cs="Arial"/>
          <w:b/>
          <w:bCs/>
          <w:color w:val="000000"/>
          <w:sz w:val="24"/>
          <w:szCs w:val="24"/>
          <w:lang w:eastAsia="es-CO"/>
        </w:rPr>
      </w:pPr>
      <w:r w:rsidRPr="00D62B26">
        <w:rPr>
          <w:rFonts w:ascii="Arial" w:eastAsia="Arial" w:hAnsi="Arial" w:cs="Arial"/>
          <w:b/>
          <w:bCs/>
          <w:color w:val="000000"/>
          <w:sz w:val="24"/>
          <w:szCs w:val="24"/>
          <w:lang w:eastAsia="es-CO"/>
        </w:rPr>
        <w:t>Autoevaluación institucional</w:t>
      </w:r>
    </w:p>
    <w:p w14:paraId="701EC9DE" w14:textId="77777777" w:rsidR="00A02BE7" w:rsidRDefault="00A02BE7" w:rsidP="00B73ECD">
      <w:pPr>
        <w:spacing w:after="9" w:line="235" w:lineRule="auto"/>
        <w:jc w:val="both"/>
        <w:rPr>
          <w:rFonts w:ascii="Arial" w:eastAsia="Arial" w:hAnsi="Arial" w:cs="Arial"/>
          <w:b/>
          <w:bCs/>
          <w:color w:val="000000"/>
          <w:sz w:val="24"/>
          <w:szCs w:val="24"/>
          <w:lang w:eastAsia="es-CO"/>
        </w:rPr>
      </w:pPr>
    </w:p>
    <w:p w14:paraId="588CE872" w14:textId="77777777" w:rsidR="00B73ECD" w:rsidRDefault="00B73ECD" w:rsidP="00B73ECD">
      <w:pPr>
        <w:spacing w:after="9" w:line="480" w:lineRule="auto"/>
        <w:ind w:left="-5" w:hanging="10"/>
        <w:jc w:val="both"/>
        <w:rPr>
          <w:rFonts w:ascii="Arial" w:eastAsia="Arial" w:hAnsi="Arial" w:cs="Arial"/>
          <w:bCs/>
          <w:color w:val="000000"/>
          <w:sz w:val="24"/>
          <w:szCs w:val="24"/>
          <w:lang w:eastAsia="es-CO"/>
        </w:rPr>
      </w:pPr>
      <w:r w:rsidRPr="00D62B26">
        <w:rPr>
          <w:rFonts w:ascii="Arial" w:eastAsia="Arial" w:hAnsi="Arial" w:cs="Arial"/>
          <w:bCs/>
          <w:color w:val="000000"/>
          <w:sz w:val="24"/>
          <w:szCs w:val="24"/>
          <w:lang w:eastAsia="es-CO"/>
        </w:rPr>
        <w:t>Se realizará de acuerdo a lo establecido en la guía para el mejoramiento institucional seri</w:t>
      </w:r>
      <w:r>
        <w:rPr>
          <w:rFonts w:ascii="Arial" w:eastAsia="Arial" w:hAnsi="Arial" w:cs="Arial"/>
          <w:bCs/>
          <w:color w:val="000000"/>
          <w:sz w:val="24"/>
          <w:szCs w:val="24"/>
          <w:lang w:eastAsia="es-CO"/>
        </w:rPr>
        <w:t>e</w:t>
      </w:r>
      <w:r w:rsidRPr="00D62B26">
        <w:rPr>
          <w:rFonts w:ascii="Arial" w:eastAsia="Arial" w:hAnsi="Arial" w:cs="Arial"/>
          <w:bCs/>
          <w:color w:val="000000"/>
          <w:sz w:val="24"/>
          <w:szCs w:val="24"/>
          <w:lang w:eastAsia="es-CO"/>
        </w:rPr>
        <w:t xml:space="preserve"> guías N.º 34</w:t>
      </w:r>
    </w:p>
    <w:p w14:paraId="30BE3C93" w14:textId="68332AD4" w:rsidR="00B73ECD" w:rsidRDefault="00B73ECD" w:rsidP="00B73ECD">
      <w:pPr>
        <w:spacing w:after="9" w:line="235" w:lineRule="auto"/>
        <w:jc w:val="both"/>
        <w:rPr>
          <w:rFonts w:ascii="Arial" w:eastAsia="Arial" w:hAnsi="Arial" w:cs="Arial"/>
          <w:b/>
          <w:bCs/>
          <w:color w:val="000000"/>
          <w:sz w:val="24"/>
          <w:szCs w:val="24"/>
          <w:lang w:eastAsia="es-CO"/>
        </w:rPr>
      </w:pPr>
      <w:r w:rsidRPr="00F863B8">
        <w:rPr>
          <w:rFonts w:ascii="Arial" w:eastAsia="Arial" w:hAnsi="Arial" w:cs="Arial"/>
          <w:b/>
          <w:bCs/>
          <w:color w:val="000000"/>
          <w:sz w:val="24"/>
          <w:szCs w:val="24"/>
          <w:lang w:eastAsia="es-CO"/>
        </w:rPr>
        <w:t xml:space="preserve">Evaluación de directivos docentes </w:t>
      </w:r>
    </w:p>
    <w:p w14:paraId="0DFEF77D" w14:textId="77777777" w:rsidR="00A02BE7" w:rsidRDefault="00A02BE7" w:rsidP="00B73ECD">
      <w:pPr>
        <w:spacing w:after="9" w:line="235" w:lineRule="auto"/>
        <w:jc w:val="both"/>
        <w:rPr>
          <w:rFonts w:ascii="Arial" w:eastAsia="Arial" w:hAnsi="Arial" w:cs="Arial"/>
          <w:b/>
          <w:bCs/>
          <w:color w:val="000000"/>
          <w:sz w:val="24"/>
          <w:szCs w:val="24"/>
          <w:lang w:eastAsia="es-CO"/>
        </w:rPr>
      </w:pPr>
    </w:p>
    <w:p w14:paraId="421814E3" w14:textId="65666494" w:rsidR="00A02BE7" w:rsidRPr="00613282" w:rsidRDefault="00B73ECD" w:rsidP="00A02BE7">
      <w:pPr>
        <w:spacing w:after="9" w:line="480" w:lineRule="auto"/>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La evaluación anual del desempeño laboral demanda la recolección permanente de evidencias, que sustenten las puntuaciones asignadas a las competencias y contribuciones individuales de los evaluados. Para tal fin, es necesario utilizar distintos instrumentos que permitan obtener información sobre diversos aspectos del desempeño laboral de docentes y directivos docentes, así como mediciones objetivas del desempeño y los resultados alcanzados por los evaluados. A continuación, tales instrumentos</w:t>
      </w:r>
    </w:p>
    <w:p w14:paraId="1DFF4A26" w14:textId="77777777" w:rsidR="00B73ECD" w:rsidRPr="00613282" w:rsidRDefault="00B73ECD" w:rsidP="00E87F80">
      <w:pPr>
        <w:pStyle w:val="Prrafodelista"/>
        <w:numPr>
          <w:ilvl w:val="0"/>
          <w:numId w:val="57"/>
        </w:numPr>
        <w:spacing w:after="9" w:line="480" w:lineRule="auto"/>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Carpeta de evidencias</w:t>
      </w:r>
    </w:p>
    <w:p w14:paraId="65CC5644" w14:textId="77777777" w:rsidR="00B73ECD" w:rsidRPr="00613282" w:rsidRDefault="00B73ECD" w:rsidP="00E87F80">
      <w:pPr>
        <w:pStyle w:val="Prrafodelista"/>
        <w:numPr>
          <w:ilvl w:val="0"/>
          <w:numId w:val="57"/>
        </w:numPr>
        <w:spacing w:after="9" w:line="480" w:lineRule="auto"/>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 xml:space="preserve">Instrumentos de apoyo </w:t>
      </w:r>
    </w:p>
    <w:p w14:paraId="6B164CF6" w14:textId="7ACF163F" w:rsidR="00B73ECD" w:rsidRDefault="00B73ECD" w:rsidP="00E87F80">
      <w:pPr>
        <w:pStyle w:val="Prrafodelista"/>
        <w:numPr>
          <w:ilvl w:val="0"/>
          <w:numId w:val="57"/>
        </w:numPr>
        <w:spacing w:after="9" w:line="480" w:lineRule="auto"/>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Protocolo y escala de calificación</w:t>
      </w:r>
    </w:p>
    <w:p w14:paraId="75956C9D" w14:textId="77777777" w:rsidR="00165EE3" w:rsidRDefault="00165EE3" w:rsidP="00165EE3">
      <w:pPr>
        <w:pStyle w:val="Prrafodelista"/>
        <w:spacing w:after="9" w:line="480" w:lineRule="auto"/>
        <w:jc w:val="both"/>
        <w:rPr>
          <w:rFonts w:ascii="Arial" w:eastAsia="Arial" w:hAnsi="Arial" w:cs="Arial"/>
          <w:bCs/>
          <w:color w:val="000000"/>
          <w:sz w:val="24"/>
          <w:szCs w:val="24"/>
          <w:lang w:eastAsia="es-CO"/>
        </w:rPr>
      </w:pPr>
    </w:p>
    <w:p w14:paraId="51936689" w14:textId="77777777" w:rsidR="008E44AF" w:rsidRPr="00AC5A80" w:rsidRDefault="008E44AF" w:rsidP="00AC5A80">
      <w:pPr>
        <w:spacing w:after="124" w:line="249" w:lineRule="auto"/>
        <w:ind w:left="360"/>
        <w:rPr>
          <w:rFonts w:ascii="Arial" w:hAnsi="Arial" w:cs="Arial"/>
          <w:sz w:val="24"/>
          <w:szCs w:val="24"/>
        </w:rPr>
      </w:pPr>
      <w:r w:rsidRPr="00AC5A80">
        <w:rPr>
          <w:rFonts w:ascii="Arial" w:hAnsi="Arial" w:cs="Arial"/>
          <w:b/>
          <w:sz w:val="24"/>
          <w:szCs w:val="24"/>
        </w:rPr>
        <w:t>COMO SE EVALÚA EN EL NIVEL DE PREESCOLAR.</w:t>
      </w:r>
    </w:p>
    <w:p w14:paraId="1ED188A3" w14:textId="77777777" w:rsidR="008E44AF" w:rsidRDefault="008E44AF" w:rsidP="008E44AF">
      <w:pPr>
        <w:pStyle w:val="Prrafodelista"/>
        <w:spacing w:after="124" w:line="249" w:lineRule="auto"/>
      </w:pPr>
      <w:r w:rsidRPr="008E44AF">
        <w:rPr>
          <w:b/>
        </w:rPr>
        <w:t xml:space="preserve">  </w:t>
      </w:r>
    </w:p>
    <w:p w14:paraId="67739A26" w14:textId="77777777" w:rsidR="008E44AF" w:rsidRPr="008E44AF" w:rsidRDefault="008E44AF" w:rsidP="008E44AF">
      <w:pPr>
        <w:pStyle w:val="Prrafodelista"/>
        <w:spacing w:line="480" w:lineRule="auto"/>
        <w:jc w:val="both"/>
        <w:rPr>
          <w:rFonts w:ascii="Arial" w:hAnsi="Arial" w:cs="Arial"/>
          <w:sz w:val="24"/>
          <w:szCs w:val="24"/>
        </w:rPr>
      </w:pPr>
      <w:r w:rsidRPr="008E44AF">
        <w:rPr>
          <w:rFonts w:ascii="Arial" w:hAnsi="Arial" w:cs="Arial"/>
          <w:sz w:val="24"/>
          <w:szCs w:val="24"/>
        </w:rPr>
        <w:t xml:space="preserve">En el nivel de preescolar no se reprueban grados ni actividades. Los educandos avanzan en el proceso educativo según sus capacidades y aptitudes personales. Es un proceso integral permanente, participativo, cualitativo, que tienen entre otros propósitos: o Conocer el estado de desarrollo integral de los educandos y de sus avances. o Estimular el afianzamiento de valores, de aptitudes y hábitos. o Generar en el maestro, en los padres de familia y en los educandos, espacios de reflexión que les permitan reorientar sus procesos pedagógicos y tomar las </w:t>
      </w:r>
      <w:r w:rsidRPr="008E44AF">
        <w:rPr>
          <w:rFonts w:ascii="Arial" w:hAnsi="Arial" w:cs="Arial"/>
          <w:sz w:val="24"/>
          <w:szCs w:val="24"/>
        </w:rPr>
        <w:lastRenderedPageBreak/>
        <w:t xml:space="preserve">medidas necesarias para superar las circunstancias que interfieran en el aprendizaje. </w:t>
      </w:r>
    </w:p>
    <w:p w14:paraId="0E2BF378" w14:textId="7F5EB90E" w:rsidR="00165EE3" w:rsidRPr="00EB0135" w:rsidRDefault="008E44AF" w:rsidP="00EB0135">
      <w:pPr>
        <w:pStyle w:val="Prrafodelista"/>
        <w:spacing w:line="480" w:lineRule="auto"/>
        <w:jc w:val="both"/>
        <w:rPr>
          <w:rFonts w:ascii="Arial" w:hAnsi="Arial" w:cs="Arial"/>
          <w:sz w:val="24"/>
          <w:szCs w:val="24"/>
        </w:rPr>
      </w:pPr>
      <w:r w:rsidRPr="008E44AF">
        <w:rPr>
          <w:rFonts w:ascii="Arial" w:hAnsi="Arial" w:cs="Arial"/>
          <w:sz w:val="24"/>
          <w:szCs w:val="24"/>
        </w:rPr>
        <w:t>A lo que respecta a los directivos y docentes estos serán evaluados de conformidad a lo dispuesto en el decreto 3782 de 2007</w:t>
      </w:r>
    </w:p>
    <w:p w14:paraId="628548CE" w14:textId="77777777" w:rsidR="00165EE3" w:rsidRPr="00613282" w:rsidRDefault="00165EE3" w:rsidP="008E44AF">
      <w:pPr>
        <w:pStyle w:val="Prrafodelista"/>
        <w:spacing w:after="9" w:line="480" w:lineRule="auto"/>
        <w:jc w:val="both"/>
        <w:rPr>
          <w:rFonts w:ascii="Arial" w:eastAsia="Arial" w:hAnsi="Arial" w:cs="Arial"/>
          <w:bCs/>
          <w:color w:val="000000"/>
          <w:sz w:val="24"/>
          <w:szCs w:val="24"/>
          <w:lang w:eastAsia="es-CO"/>
        </w:rPr>
      </w:pPr>
    </w:p>
    <w:p w14:paraId="14912E4E"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5.2 LAS ACCIONES PEDAGÓGICAS RELACIONADAS CON LA EDUCACIÓN PARA EL EJERCICIO DE LA DEMOCRACIA, PARA LA EDUCACIÓN SEXUAL, PARA EL USO DEL TIEMPO LIBRE, PARA EL APROVECHAMIENTO Y CONSERVACIÓN DEL AMBIENTE Y, EN GENERAL, PARA LOS VALORES HUMANOS.</w:t>
      </w:r>
    </w:p>
    <w:p w14:paraId="20AA232E" w14:textId="77777777" w:rsidR="00625771" w:rsidRPr="00625771" w:rsidRDefault="00625771" w:rsidP="00625771">
      <w:pPr>
        <w:spacing w:after="5" w:line="480" w:lineRule="auto"/>
        <w:ind w:left="10" w:hanging="10"/>
        <w:jc w:val="both"/>
        <w:rPr>
          <w:rFonts w:ascii="Arial" w:eastAsia="Arial" w:hAnsi="Arial" w:cs="Arial"/>
          <w:color w:val="000000"/>
          <w:sz w:val="24"/>
          <w:lang w:eastAsia="es-CO"/>
        </w:rPr>
      </w:pPr>
      <w:r w:rsidRPr="00625771">
        <w:rPr>
          <w:rFonts w:ascii="Arial" w:eastAsia="Arial" w:hAnsi="Arial" w:cs="Arial"/>
          <w:b/>
          <w:color w:val="000000"/>
          <w:sz w:val="24"/>
          <w:lang w:eastAsia="es-CO"/>
        </w:rPr>
        <w:t>LA DEMOCRACIA:</w:t>
      </w:r>
      <w:r w:rsidRPr="00625771">
        <w:rPr>
          <w:rFonts w:ascii="Arial" w:eastAsia="Arial" w:hAnsi="Arial" w:cs="Arial"/>
          <w:color w:val="000000"/>
          <w:sz w:val="24"/>
          <w:lang w:eastAsia="es-CO"/>
        </w:rPr>
        <w:t xml:space="preserve"> será enfocada para elección de representantes, conocido como el gobierno escolar, dicha función, permitirá entrar al niño al ejercicio de la democracia y recordares que somos un país democrático, dirigido a la política escolar. </w:t>
      </w:r>
    </w:p>
    <w:p w14:paraId="3A146212" w14:textId="77777777" w:rsidR="006E0C70" w:rsidRDefault="006E0C70" w:rsidP="00625771">
      <w:pPr>
        <w:spacing w:after="0"/>
        <w:rPr>
          <w:rFonts w:ascii="Arial" w:eastAsia="Arial" w:hAnsi="Arial" w:cs="Arial"/>
          <w:color w:val="000000"/>
          <w:sz w:val="24"/>
          <w:lang w:eastAsia="es-CO"/>
        </w:rPr>
      </w:pPr>
    </w:p>
    <w:p w14:paraId="3B031585" w14:textId="77777777" w:rsidR="00625771" w:rsidRPr="00625771" w:rsidRDefault="00625771" w:rsidP="006E0C70">
      <w:pPr>
        <w:spacing w:after="0" w:line="480" w:lineRule="auto"/>
        <w:jc w:val="both"/>
        <w:rPr>
          <w:rFonts w:ascii="Arial" w:eastAsia="Arial" w:hAnsi="Arial" w:cs="Arial"/>
          <w:color w:val="000000"/>
          <w:sz w:val="24"/>
          <w:lang w:eastAsia="es-CO"/>
        </w:rPr>
      </w:pPr>
      <w:r w:rsidRPr="00625771">
        <w:rPr>
          <w:rFonts w:ascii="Arial" w:eastAsia="Arial" w:hAnsi="Arial" w:cs="Arial"/>
          <w:color w:val="000000"/>
          <w:sz w:val="24"/>
          <w:lang w:eastAsia="es-CO"/>
        </w:rPr>
        <w:t xml:space="preserve"> </w:t>
      </w:r>
      <w:r w:rsidRPr="00625771">
        <w:rPr>
          <w:rFonts w:ascii="Arial" w:eastAsia="Arial" w:hAnsi="Arial" w:cs="Arial"/>
          <w:b/>
          <w:color w:val="000000"/>
          <w:sz w:val="24"/>
          <w:lang w:eastAsia="es-CO"/>
        </w:rPr>
        <w:t>EDUCACIÓN SEXUAL</w:t>
      </w:r>
      <w:r w:rsidRPr="00625771">
        <w:rPr>
          <w:rFonts w:ascii="Arial" w:eastAsia="Arial" w:hAnsi="Arial" w:cs="Arial"/>
          <w:color w:val="000000"/>
          <w:sz w:val="24"/>
          <w:lang w:eastAsia="es-CO"/>
        </w:rPr>
        <w:t xml:space="preserve">: a través de proyectos lúdicos se llevará a cabo la enseñanza del cuidado personal y protección del cuerpo, prevenciones y acciones que no son adecuadas en recibir en el cuerpo de un niño. Explicación del aparato reproductor que nos hace distinguir de género genéticamente. </w:t>
      </w:r>
    </w:p>
    <w:p w14:paraId="005D6603" w14:textId="2E46F296" w:rsidR="00625771" w:rsidRDefault="00625771" w:rsidP="006E0C70">
      <w:pPr>
        <w:spacing w:after="114" w:line="480" w:lineRule="auto"/>
        <w:jc w:val="both"/>
        <w:rPr>
          <w:rFonts w:ascii="Arial" w:eastAsia="Arial" w:hAnsi="Arial" w:cs="Arial"/>
          <w:color w:val="000000"/>
          <w:sz w:val="24"/>
          <w:lang w:eastAsia="es-CO"/>
        </w:rPr>
      </w:pPr>
      <w:r w:rsidRPr="00625771">
        <w:rPr>
          <w:rFonts w:ascii="Arial" w:eastAsia="Arial" w:hAnsi="Arial" w:cs="Arial"/>
          <w:color w:val="000000"/>
          <w:sz w:val="24"/>
          <w:lang w:eastAsia="es-CO"/>
        </w:rPr>
        <w:t xml:space="preserve"> </w:t>
      </w:r>
      <w:r w:rsidRPr="00625771">
        <w:rPr>
          <w:rFonts w:ascii="Arial" w:eastAsia="Arial" w:hAnsi="Arial" w:cs="Arial"/>
          <w:b/>
          <w:color w:val="000000"/>
          <w:sz w:val="24"/>
          <w:lang w:eastAsia="es-CO"/>
        </w:rPr>
        <w:t>CONSERVACIÓN DEL AMBIENTE:</w:t>
      </w:r>
      <w:r w:rsidRPr="00625771">
        <w:rPr>
          <w:rFonts w:ascii="Arial" w:eastAsia="Arial" w:hAnsi="Arial" w:cs="Arial"/>
          <w:color w:val="000000"/>
          <w:sz w:val="24"/>
          <w:lang w:eastAsia="es-CO"/>
        </w:rPr>
        <w:t xml:space="preserve"> incentivar la necesidad del cuidado del medio ambiente a través de proyectos que motive a nuestros niños de nuestro </w:t>
      </w:r>
      <w:r w:rsidR="006E0C70">
        <w:rPr>
          <w:rFonts w:ascii="Arial" w:eastAsia="Arial" w:hAnsi="Arial" w:cs="Arial"/>
          <w:color w:val="000000"/>
          <w:sz w:val="24"/>
          <w:lang w:eastAsia="es-CO"/>
        </w:rPr>
        <w:t xml:space="preserve">Centro Educativo Construyendo Sueños </w:t>
      </w:r>
      <w:r w:rsidRPr="00625771">
        <w:rPr>
          <w:rFonts w:ascii="Arial" w:eastAsia="Arial" w:hAnsi="Arial" w:cs="Arial"/>
          <w:color w:val="000000"/>
          <w:sz w:val="24"/>
          <w:lang w:eastAsia="es-CO"/>
        </w:rPr>
        <w:t xml:space="preserve">desechando en las canecas correspondientes la basura que no es reutilizable, aprovechar la que es reciclable para luego implementar un concurso </w:t>
      </w:r>
      <w:r w:rsidRPr="00625771">
        <w:rPr>
          <w:rFonts w:ascii="Arial" w:eastAsia="Arial" w:hAnsi="Arial" w:cs="Arial"/>
          <w:color w:val="000000"/>
          <w:sz w:val="24"/>
          <w:lang w:eastAsia="es-CO"/>
        </w:rPr>
        <w:lastRenderedPageBreak/>
        <w:t>donde involucre a los padres de familia Y a la comunidad educativa en general a que realicen manualidades con el material que se haya reciclado en un determinado tiempo dentro de</w:t>
      </w:r>
      <w:r w:rsidR="006E0C70">
        <w:rPr>
          <w:rFonts w:ascii="Arial" w:eastAsia="Arial" w:hAnsi="Arial" w:cs="Arial"/>
          <w:color w:val="000000"/>
          <w:sz w:val="24"/>
          <w:lang w:eastAsia="es-CO"/>
        </w:rPr>
        <w:t>l Centro Educativo</w:t>
      </w:r>
      <w:r w:rsidRPr="00625771">
        <w:rPr>
          <w:rFonts w:ascii="Arial" w:eastAsia="Arial" w:hAnsi="Arial" w:cs="Arial"/>
          <w:color w:val="000000"/>
          <w:sz w:val="24"/>
          <w:lang w:eastAsia="es-CO"/>
        </w:rPr>
        <w:t xml:space="preserve">. </w:t>
      </w:r>
    </w:p>
    <w:p w14:paraId="72D51F9C" w14:textId="77777777" w:rsidR="00165EE3" w:rsidRPr="00625771" w:rsidRDefault="00165EE3" w:rsidP="006E0C70">
      <w:pPr>
        <w:spacing w:after="114" w:line="480" w:lineRule="auto"/>
        <w:jc w:val="both"/>
        <w:rPr>
          <w:rFonts w:ascii="Arial" w:eastAsia="Arial" w:hAnsi="Arial" w:cs="Arial"/>
          <w:color w:val="000000"/>
          <w:sz w:val="24"/>
          <w:lang w:eastAsia="es-CO"/>
        </w:rPr>
      </w:pPr>
    </w:p>
    <w:p w14:paraId="1A1F3AA3" w14:textId="77777777" w:rsidR="00625771" w:rsidRDefault="00625771" w:rsidP="006E0C70">
      <w:pPr>
        <w:spacing w:after="115" w:line="480" w:lineRule="auto"/>
        <w:jc w:val="both"/>
        <w:rPr>
          <w:rFonts w:ascii="Arial" w:eastAsia="Arial" w:hAnsi="Arial" w:cs="Arial"/>
          <w:color w:val="000000"/>
          <w:sz w:val="24"/>
          <w:lang w:eastAsia="es-CO"/>
        </w:rPr>
      </w:pPr>
      <w:r w:rsidRPr="00625771">
        <w:rPr>
          <w:rFonts w:ascii="Arial" w:eastAsia="Arial" w:hAnsi="Arial" w:cs="Arial"/>
          <w:color w:val="000000"/>
          <w:sz w:val="24"/>
          <w:lang w:eastAsia="es-CO"/>
        </w:rPr>
        <w:t xml:space="preserve"> </w:t>
      </w:r>
      <w:r w:rsidRPr="00625771">
        <w:rPr>
          <w:rFonts w:ascii="Arial" w:eastAsia="Arial" w:hAnsi="Arial" w:cs="Arial"/>
          <w:b/>
          <w:color w:val="000000"/>
          <w:sz w:val="24"/>
          <w:lang w:eastAsia="es-CO"/>
        </w:rPr>
        <w:t>VALORES HUMANOS:</w:t>
      </w:r>
      <w:r w:rsidRPr="00625771">
        <w:rPr>
          <w:rFonts w:ascii="Arial" w:eastAsia="Arial" w:hAnsi="Arial" w:cs="Arial"/>
          <w:color w:val="000000"/>
          <w:sz w:val="24"/>
          <w:lang w:eastAsia="es-CO"/>
        </w:rPr>
        <w:t xml:space="preserve"> plasmado en nuestros objetivos, misión y visión, y con la intención de involucrar al niño al buen desarrollo de la sana convivencia, pretendemos rescatar todos los valores de los niños y las niñas apoyado de los padres de familia para fomentar su buen desarrollo integral como agentes activos dentro de una sociedad y así mismo resaltar la importancia de hacer cumplir nuestros deberes. </w:t>
      </w:r>
    </w:p>
    <w:p w14:paraId="3B1945E0" w14:textId="77777777" w:rsidR="006E0C70" w:rsidRDefault="006E0C70" w:rsidP="006E0C70">
      <w:pPr>
        <w:spacing w:after="9" w:line="235" w:lineRule="auto"/>
        <w:ind w:left="-5" w:hanging="10"/>
        <w:jc w:val="both"/>
        <w:rPr>
          <w:rFonts w:ascii="Arial" w:eastAsia="Arial" w:hAnsi="Arial" w:cs="Arial"/>
          <w:b/>
          <w:color w:val="000000"/>
          <w:sz w:val="24"/>
          <w:szCs w:val="24"/>
          <w:lang w:eastAsia="es-CO"/>
        </w:rPr>
      </w:pPr>
      <w:r w:rsidRPr="00613282">
        <w:rPr>
          <w:rFonts w:ascii="Arial" w:eastAsia="Arial" w:hAnsi="Arial" w:cs="Arial"/>
          <w:b/>
          <w:color w:val="000000"/>
          <w:sz w:val="24"/>
          <w:szCs w:val="24"/>
          <w:lang w:eastAsia="es-CO"/>
        </w:rPr>
        <w:t xml:space="preserve">Uso del tiempo libre </w:t>
      </w:r>
    </w:p>
    <w:p w14:paraId="539A6F3B" w14:textId="77777777" w:rsidR="006E0C70" w:rsidRPr="00613282" w:rsidRDefault="006E0C70" w:rsidP="006E0C70">
      <w:pPr>
        <w:spacing w:after="9" w:line="235" w:lineRule="auto"/>
        <w:ind w:left="-5" w:hanging="10"/>
        <w:jc w:val="both"/>
        <w:rPr>
          <w:rFonts w:ascii="Arial" w:eastAsia="Arial" w:hAnsi="Arial" w:cs="Arial"/>
          <w:b/>
          <w:color w:val="000000"/>
          <w:sz w:val="24"/>
          <w:szCs w:val="24"/>
          <w:lang w:eastAsia="es-CO"/>
        </w:rPr>
      </w:pPr>
    </w:p>
    <w:p w14:paraId="66AA1A13" w14:textId="77777777" w:rsidR="006E0C70" w:rsidRPr="00613282" w:rsidRDefault="006E0C70" w:rsidP="006E0C70">
      <w:pPr>
        <w:spacing w:after="9" w:line="480" w:lineRule="auto"/>
        <w:ind w:left="-5" w:hanging="10"/>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El tiempo libre es invaluable para todo ser humano, y más en los niños se trata de una necesidad puesto que al sentirse libre y desconectarse de sus deberes puede expandir más su potencial y así recargarse para tomar sus actividades de nuevo.</w:t>
      </w:r>
    </w:p>
    <w:p w14:paraId="26B73D78" w14:textId="77777777" w:rsidR="006E0C70" w:rsidRPr="00613282" w:rsidRDefault="006E0C70" w:rsidP="006E0C70">
      <w:pPr>
        <w:spacing w:after="9" w:line="480" w:lineRule="auto"/>
        <w:ind w:left="-5" w:hanging="10"/>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Durante el tiempo libre los niños pueden desarrollar diferentes tipos de habilidades motrices, sean finas o gruesas, algo que favorece significativamente su desarrollo.</w:t>
      </w:r>
    </w:p>
    <w:p w14:paraId="5EBDF404" w14:textId="77777777" w:rsidR="006E0C70" w:rsidRPr="00613282" w:rsidRDefault="006E0C70" w:rsidP="006E0C70">
      <w:pPr>
        <w:spacing w:after="9" w:line="480" w:lineRule="auto"/>
        <w:ind w:left="-5" w:hanging="10"/>
        <w:jc w:val="both"/>
        <w:rPr>
          <w:rFonts w:ascii="Arial" w:eastAsia="Arial" w:hAnsi="Arial" w:cs="Arial"/>
          <w:bCs/>
          <w:color w:val="000000"/>
          <w:sz w:val="24"/>
          <w:szCs w:val="24"/>
          <w:lang w:eastAsia="es-CO"/>
        </w:rPr>
      </w:pPr>
      <w:r w:rsidRPr="00613282">
        <w:rPr>
          <w:rFonts w:ascii="Arial" w:eastAsia="Arial" w:hAnsi="Arial" w:cs="Arial"/>
          <w:bCs/>
          <w:color w:val="000000"/>
          <w:sz w:val="24"/>
          <w:szCs w:val="24"/>
          <w:lang w:eastAsia="es-CO"/>
        </w:rPr>
        <w:t xml:space="preserve">Actividades realizar en tiempo libres </w:t>
      </w:r>
    </w:p>
    <w:p w14:paraId="38472BF9" w14:textId="77777777" w:rsidR="006E0C70" w:rsidRPr="00F92866" w:rsidRDefault="006E0C70" w:rsidP="00E87F80">
      <w:pPr>
        <w:pStyle w:val="Prrafodelista"/>
        <w:numPr>
          <w:ilvl w:val="0"/>
          <w:numId w:val="58"/>
        </w:numPr>
        <w:spacing w:after="9" w:line="480" w:lineRule="auto"/>
        <w:jc w:val="both"/>
        <w:rPr>
          <w:rFonts w:ascii="Arial" w:eastAsia="Arial" w:hAnsi="Arial" w:cs="Arial"/>
          <w:bCs/>
          <w:color w:val="000000"/>
          <w:sz w:val="24"/>
          <w:szCs w:val="24"/>
          <w:lang w:eastAsia="es-CO"/>
        </w:rPr>
      </w:pPr>
      <w:r w:rsidRPr="00F92866">
        <w:rPr>
          <w:rFonts w:ascii="Arial" w:eastAsia="Arial" w:hAnsi="Arial" w:cs="Arial"/>
          <w:bCs/>
          <w:color w:val="000000"/>
          <w:sz w:val="24"/>
          <w:szCs w:val="24"/>
          <w:lang w:eastAsia="es-CO"/>
        </w:rPr>
        <w:t>practicar deportes</w:t>
      </w:r>
    </w:p>
    <w:p w14:paraId="1D6EC63A" w14:textId="77777777" w:rsidR="006E0C70" w:rsidRPr="00F92866" w:rsidRDefault="006E0C70" w:rsidP="00E87F80">
      <w:pPr>
        <w:pStyle w:val="Prrafodelista"/>
        <w:numPr>
          <w:ilvl w:val="0"/>
          <w:numId w:val="58"/>
        </w:numPr>
        <w:spacing w:after="9" w:line="480" w:lineRule="auto"/>
        <w:jc w:val="both"/>
        <w:rPr>
          <w:rFonts w:ascii="Arial" w:eastAsia="Arial" w:hAnsi="Arial" w:cs="Arial"/>
          <w:bCs/>
          <w:color w:val="000000"/>
          <w:sz w:val="24"/>
          <w:szCs w:val="24"/>
          <w:lang w:eastAsia="es-CO"/>
        </w:rPr>
      </w:pPr>
      <w:r w:rsidRPr="00F92866">
        <w:rPr>
          <w:rFonts w:ascii="Arial" w:eastAsia="Arial" w:hAnsi="Arial" w:cs="Arial"/>
          <w:bCs/>
          <w:color w:val="000000"/>
          <w:sz w:val="24"/>
          <w:szCs w:val="24"/>
          <w:lang w:eastAsia="es-CO"/>
        </w:rPr>
        <w:t xml:space="preserve">juegos al aire libre </w:t>
      </w:r>
    </w:p>
    <w:p w14:paraId="243B74FA" w14:textId="1C6D7B05" w:rsidR="00514520" w:rsidRPr="00EB0135" w:rsidRDefault="006E0C70" w:rsidP="00EB0135">
      <w:pPr>
        <w:pStyle w:val="Prrafodelista"/>
        <w:numPr>
          <w:ilvl w:val="0"/>
          <w:numId w:val="58"/>
        </w:numPr>
        <w:spacing w:after="9" w:line="480" w:lineRule="auto"/>
        <w:jc w:val="both"/>
        <w:rPr>
          <w:rFonts w:ascii="Arial" w:eastAsia="Arial" w:hAnsi="Arial" w:cs="Arial"/>
          <w:bCs/>
          <w:color w:val="000000"/>
          <w:sz w:val="24"/>
          <w:szCs w:val="24"/>
          <w:lang w:eastAsia="es-CO"/>
        </w:rPr>
      </w:pPr>
      <w:r w:rsidRPr="00F92866">
        <w:rPr>
          <w:rFonts w:ascii="Arial" w:eastAsia="Arial" w:hAnsi="Arial" w:cs="Arial"/>
          <w:bCs/>
          <w:color w:val="000000"/>
          <w:sz w:val="24"/>
          <w:szCs w:val="24"/>
          <w:lang w:eastAsia="es-CO"/>
        </w:rPr>
        <w:t xml:space="preserve">Visitas culturales </w:t>
      </w:r>
    </w:p>
    <w:p w14:paraId="567CF621" w14:textId="12FB239D" w:rsidR="00514520" w:rsidRDefault="00514520" w:rsidP="006E0C70">
      <w:pPr>
        <w:spacing w:after="9" w:line="235" w:lineRule="auto"/>
        <w:jc w:val="both"/>
        <w:rPr>
          <w:rFonts w:ascii="Arial" w:eastAsia="Arial" w:hAnsi="Arial" w:cs="Arial"/>
          <w:bCs/>
          <w:color w:val="000000"/>
          <w:sz w:val="24"/>
          <w:szCs w:val="24"/>
          <w:lang w:eastAsia="es-CO"/>
        </w:rPr>
      </w:pPr>
    </w:p>
    <w:p w14:paraId="4791E66C" w14:textId="77777777" w:rsidR="00514520" w:rsidRDefault="00514520" w:rsidP="006E0C70">
      <w:pPr>
        <w:spacing w:after="9" w:line="235" w:lineRule="auto"/>
        <w:jc w:val="both"/>
        <w:rPr>
          <w:rFonts w:ascii="Arial" w:eastAsia="Arial" w:hAnsi="Arial" w:cs="Arial"/>
          <w:bCs/>
          <w:color w:val="000000"/>
          <w:sz w:val="24"/>
          <w:szCs w:val="24"/>
          <w:lang w:eastAsia="es-CO"/>
        </w:rPr>
      </w:pPr>
    </w:p>
    <w:p w14:paraId="6905B1C5"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 xml:space="preserve">5.3 PROYECTOS PEDAGÓGICOS, PROYECTOS PEDAGÓGICOS TRANSVERSALES. </w:t>
      </w:r>
    </w:p>
    <w:p w14:paraId="1A81BB9E" w14:textId="77777777" w:rsidR="009E1458" w:rsidRPr="00F92866" w:rsidRDefault="009E1458" w:rsidP="009E1458">
      <w:pPr>
        <w:tabs>
          <w:tab w:val="left" w:pos="3345"/>
        </w:tabs>
        <w:spacing w:line="480" w:lineRule="auto"/>
        <w:jc w:val="both"/>
        <w:rPr>
          <w:rFonts w:ascii="Arial" w:hAnsi="Arial" w:cs="Arial"/>
          <w:bCs/>
          <w:sz w:val="24"/>
          <w:szCs w:val="24"/>
        </w:rPr>
      </w:pPr>
      <w:r w:rsidRPr="00F92866">
        <w:rPr>
          <w:rFonts w:ascii="Arial" w:hAnsi="Arial" w:cs="Arial"/>
          <w:b/>
          <w:bCs/>
          <w:sz w:val="24"/>
          <w:szCs w:val="24"/>
        </w:rPr>
        <w:t>Los proyectos pedagógicos trasversales</w:t>
      </w:r>
      <w:r w:rsidRPr="00F92866">
        <w:rPr>
          <w:rFonts w:ascii="Arial" w:hAnsi="Arial" w:cs="Arial"/>
          <w:bCs/>
          <w:sz w:val="24"/>
          <w:szCs w:val="24"/>
        </w:rPr>
        <w:t xml:space="preserve"> promueven una óptica pedagogía que posibilitan el aprendizaje establecidos en el artículo 14 de la ley 115 de 1994, son: educación sexual y derechos humanos </w:t>
      </w:r>
      <w:r>
        <w:rPr>
          <w:rFonts w:ascii="Arial" w:hAnsi="Arial" w:cs="Arial"/>
          <w:bCs/>
          <w:sz w:val="24"/>
          <w:szCs w:val="24"/>
        </w:rPr>
        <w:t>(e</w:t>
      </w:r>
      <w:r w:rsidRPr="00F92866">
        <w:rPr>
          <w:rFonts w:ascii="Arial" w:hAnsi="Arial" w:cs="Arial"/>
          <w:bCs/>
          <w:sz w:val="24"/>
          <w:szCs w:val="24"/>
        </w:rPr>
        <w:t>ducación para la justicia, la paz, la democracia, la solidaridad, la confraternidad, el cooperativismo y la formación en valores</w:t>
      </w:r>
      <w:r>
        <w:rPr>
          <w:rFonts w:ascii="Arial" w:hAnsi="Arial" w:cs="Arial"/>
          <w:bCs/>
          <w:sz w:val="24"/>
          <w:szCs w:val="24"/>
        </w:rPr>
        <w:t>)</w:t>
      </w:r>
      <w:r w:rsidRPr="00F92866">
        <w:rPr>
          <w:rFonts w:ascii="Arial" w:hAnsi="Arial" w:cs="Arial"/>
          <w:bCs/>
          <w:sz w:val="24"/>
          <w:szCs w:val="24"/>
        </w:rPr>
        <w:t>.</w:t>
      </w:r>
    </w:p>
    <w:p w14:paraId="7E076932" w14:textId="77777777" w:rsidR="006E0C70" w:rsidRPr="006E0C70" w:rsidRDefault="006E0C70" w:rsidP="009E1458">
      <w:pPr>
        <w:spacing w:after="5" w:line="365" w:lineRule="auto"/>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Los proyectos pedagógicos transversales del </w:t>
      </w:r>
      <w:r>
        <w:rPr>
          <w:rFonts w:ascii="Arial" w:eastAsia="Arial" w:hAnsi="Arial" w:cs="Arial"/>
          <w:color w:val="000000"/>
          <w:sz w:val="24"/>
          <w:lang w:eastAsia="es-CO"/>
        </w:rPr>
        <w:t xml:space="preserve">Centro Educativo Construyendo Sueños, </w:t>
      </w:r>
      <w:r w:rsidRPr="006E0C70">
        <w:rPr>
          <w:rFonts w:ascii="Arial" w:eastAsia="Arial" w:hAnsi="Arial" w:cs="Arial"/>
          <w:color w:val="000000"/>
          <w:sz w:val="24"/>
          <w:lang w:eastAsia="es-CO"/>
        </w:rPr>
        <w:t xml:space="preserve">son los siguientes: </w:t>
      </w:r>
    </w:p>
    <w:p w14:paraId="7D5BAA55" w14:textId="77777777" w:rsidR="006E0C70" w:rsidRPr="006E0C70" w:rsidRDefault="006E0C70" w:rsidP="00E87F80">
      <w:pPr>
        <w:numPr>
          <w:ilvl w:val="0"/>
          <w:numId w:val="59"/>
        </w:numPr>
        <w:spacing w:after="117" w:line="365" w:lineRule="auto"/>
        <w:ind w:right="805"/>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Educación para la democracia y la participación ciudadanas </w:t>
      </w:r>
    </w:p>
    <w:p w14:paraId="40A272CB" w14:textId="77777777" w:rsidR="006E0C70" w:rsidRPr="006E0C70" w:rsidRDefault="006E0C70" w:rsidP="00E87F80">
      <w:pPr>
        <w:numPr>
          <w:ilvl w:val="0"/>
          <w:numId w:val="59"/>
        </w:numPr>
        <w:spacing w:after="121" w:line="365" w:lineRule="auto"/>
        <w:ind w:right="805"/>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Educación ambiental </w:t>
      </w:r>
    </w:p>
    <w:p w14:paraId="331AAF96" w14:textId="77777777" w:rsidR="006E0C70" w:rsidRPr="006E0C70" w:rsidRDefault="006E0C70" w:rsidP="00E87F80">
      <w:pPr>
        <w:numPr>
          <w:ilvl w:val="0"/>
          <w:numId w:val="59"/>
        </w:numPr>
        <w:spacing w:after="103" w:line="365" w:lineRule="auto"/>
        <w:ind w:right="805"/>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Educación vial </w:t>
      </w:r>
    </w:p>
    <w:p w14:paraId="21CEDF2B" w14:textId="77777777" w:rsidR="006E0C70" w:rsidRPr="006E0C70" w:rsidRDefault="006E0C70" w:rsidP="006E0C70">
      <w:pPr>
        <w:spacing w:after="111"/>
        <w:rPr>
          <w:rFonts w:ascii="Arial" w:eastAsia="Arial" w:hAnsi="Arial" w:cs="Arial"/>
          <w:color w:val="000000"/>
          <w:sz w:val="24"/>
          <w:lang w:eastAsia="es-CO"/>
        </w:rPr>
      </w:pPr>
      <w:r w:rsidRPr="006E0C70">
        <w:rPr>
          <w:rFonts w:ascii="Cambria" w:eastAsia="Cambria" w:hAnsi="Cambria" w:cs="Cambria"/>
          <w:color w:val="000000"/>
          <w:lang w:eastAsia="es-CO"/>
        </w:rPr>
        <w:t xml:space="preserve"> </w:t>
      </w:r>
    </w:p>
    <w:p w14:paraId="185427A6" w14:textId="77777777" w:rsidR="006E0C70" w:rsidRPr="006E0C70" w:rsidRDefault="006E0C70" w:rsidP="006E0C70">
      <w:pPr>
        <w:spacing w:after="5" w:line="480" w:lineRule="auto"/>
        <w:ind w:left="118" w:right="278" w:hanging="10"/>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El Ministerio de Educación Nacional define la transversalidad como alternativa desde el diseño curricular para integrar las estrategias, técnicas e instrumentos de enseñanza, de aprendizaje y de evaluación, con las acciones de formación para el ejercicio de la ciudadanía que desarrollan los establecimientos educativos. Así mismo, el MEN lidera el desarrollo de acciones de formación para el ejercicio de la ciudadanía desde los Programas Transversales (Educación para la Sexualidad y Construcción de Ciudadanía, Educación para el ejercicio de los Derechos Humanos, </w:t>
      </w:r>
    </w:p>
    <w:p w14:paraId="6F81D987" w14:textId="77777777" w:rsidR="006E0C70" w:rsidRPr="006E0C70" w:rsidRDefault="006E0C70" w:rsidP="006E0C70">
      <w:pPr>
        <w:spacing w:after="115" w:line="480" w:lineRule="auto"/>
        <w:ind w:left="126" w:hanging="10"/>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Educación Ambiental, Promoción de Estilos de Vida Saludables, Educación </w:t>
      </w:r>
      <w:r>
        <w:rPr>
          <w:rFonts w:ascii="Arial" w:eastAsia="Arial" w:hAnsi="Arial" w:cs="Arial"/>
          <w:color w:val="000000"/>
          <w:sz w:val="24"/>
          <w:lang w:eastAsia="es-CO"/>
        </w:rPr>
        <w:t>Económica</w:t>
      </w:r>
      <w:r w:rsidRPr="006E0C70">
        <w:rPr>
          <w:rFonts w:ascii="Arial" w:eastAsia="Arial" w:hAnsi="Arial" w:cs="Arial"/>
          <w:color w:val="000000"/>
          <w:sz w:val="24"/>
          <w:lang w:eastAsia="es-CO"/>
        </w:rPr>
        <w:t xml:space="preserve"> y Financiera y Movilidad Segura) y el Programa de Competencias Ciudadanas. Estas acciones se enmarcan en los planteamientos de las políticas públicas nacionales, las </w:t>
      </w:r>
      <w:r w:rsidRPr="006E0C70">
        <w:rPr>
          <w:rFonts w:ascii="Arial" w:eastAsia="Arial" w:hAnsi="Arial" w:cs="Arial"/>
          <w:color w:val="000000"/>
          <w:sz w:val="24"/>
          <w:lang w:eastAsia="es-CO"/>
        </w:rPr>
        <w:lastRenderedPageBreak/>
        <w:t xml:space="preserve">cuales se han orientado a promover el mejoramiento de la calidad educativa, la pertinencia y el desarrollo de competencias básicas (ciudadanas, científicas, matemáticas y comunicativas). </w:t>
      </w:r>
    </w:p>
    <w:p w14:paraId="3490FE5C" w14:textId="77777777" w:rsidR="00A01CC2" w:rsidRDefault="006E0C70" w:rsidP="00A01CC2">
      <w:pPr>
        <w:spacing w:after="5" w:line="480" w:lineRule="auto"/>
        <w:ind w:left="10" w:hanging="10"/>
        <w:jc w:val="both"/>
        <w:rPr>
          <w:rFonts w:ascii="Arial" w:eastAsia="Arial" w:hAnsi="Arial" w:cs="Arial"/>
          <w:color w:val="000000"/>
          <w:sz w:val="24"/>
          <w:lang w:eastAsia="es-CO"/>
        </w:rPr>
      </w:pPr>
      <w:r w:rsidRPr="006E0C70">
        <w:rPr>
          <w:rFonts w:ascii="Arial" w:eastAsia="Arial" w:hAnsi="Arial" w:cs="Arial"/>
          <w:color w:val="000000"/>
          <w:sz w:val="24"/>
          <w:lang w:eastAsia="es-CO"/>
        </w:rPr>
        <w:t xml:space="preserve">Los Programas Transversales comparten seis enfoques: (referencia sentidos y retos de la transversalidad) </w:t>
      </w:r>
    </w:p>
    <w:p w14:paraId="3BE4EB05" w14:textId="196AE2F1" w:rsidR="00A01CC2" w:rsidRPr="00A01CC2" w:rsidRDefault="00A01CC2" w:rsidP="00A01CC2">
      <w:pPr>
        <w:spacing w:after="5" w:line="480" w:lineRule="auto"/>
        <w:ind w:left="10" w:hanging="10"/>
        <w:jc w:val="both"/>
        <w:rPr>
          <w:rFonts w:ascii="Arial" w:eastAsia="Arial" w:hAnsi="Arial" w:cs="Arial"/>
          <w:color w:val="000000"/>
          <w:sz w:val="24"/>
          <w:szCs w:val="24"/>
          <w:lang w:eastAsia="es-CO"/>
        </w:rPr>
      </w:pPr>
      <w:r w:rsidRPr="00A01CC2">
        <w:rPr>
          <w:rFonts w:ascii="Arial" w:hAnsi="Arial" w:cs="Arial"/>
          <w:b/>
          <w:sz w:val="24"/>
          <w:szCs w:val="24"/>
        </w:rPr>
        <w:t>Democracia y convivencia ciudadana:</w:t>
      </w:r>
      <w:r w:rsidRPr="00A01CC2">
        <w:rPr>
          <w:rFonts w:ascii="Arial" w:hAnsi="Arial" w:cs="Arial"/>
          <w:sz w:val="24"/>
          <w:szCs w:val="24"/>
        </w:rPr>
        <w:t xml:space="preserve"> Permite sensibilizar a la comunidad educativa a través de herramientas conceptuales y de integración facilitando así la práctica de acciones democráticas y de convivencia ciudadana.  </w:t>
      </w:r>
    </w:p>
    <w:p w14:paraId="2EEB79B2" w14:textId="77777777" w:rsidR="00A01CC2" w:rsidRDefault="00A01CC2" w:rsidP="00A01CC2">
      <w:pPr>
        <w:spacing w:line="480" w:lineRule="auto"/>
        <w:jc w:val="both"/>
      </w:pPr>
      <w:r w:rsidRPr="00A01CC2">
        <w:rPr>
          <w:rFonts w:ascii="Arial" w:hAnsi="Arial" w:cs="Arial"/>
          <w:b/>
          <w:sz w:val="24"/>
          <w:szCs w:val="24"/>
        </w:rPr>
        <w:t>Medio ambiente PRAE:</w:t>
      </w:r>
      <w:r w:rsidRPr="00A01CC2">
        <w:rPr>
          <w:rFonts w:ascii="Arial" w:hAnsi="Arial" w:cs="Arial"/>
          <w:sz w:val="24"/>
          <w:szCs w:val="24"/>
        </w:rPr>
        <w:t xml:space="preserve"> Cuyo propósito fundamental es la formación de ciudadanos que hagan uso adecuado de los recursos naturales, inculcando el respeto por la naturaleza promoviendo prácticas que contribuyan a sensibilizar al individuo sobre la importancia que tiene el cuidar cada recurso natural de su entono para las generaciones presentes y futuras; además de valorar la diversidad y la riqueza natural con la que se cuenta en su medio, orientados siempre a prácticas sostenibles que favorezcan no solo el aprovechamiento de los recursos sino la incentivación de la investigación para mejoramiento de su comunidad.  </w:t>
      </w:r>
    </w:p>
    <w:p w14:paraId="738B31A1" w14:textId="45C0ABE9" w:rsidR="00A01CC2" w:rsidRPr="00A01CC2" w:rsidRDefault="00A01CC2" w:rsidP="00A01CC2">
      <w:pPr>
        <w:spacing w:line="480" w:lineRule="auto"/>
        <w:jc w:val="both"/>
      </w:pPr>
      <w:r w:rsidRPr="00A01CC2">
        <w:rPr>
          <w:rFonts w:ascii="Arial" w:hAnsi="Arial" w:cs="Arial"/>
          <w:b/>
          <w:sz w:val="24"/>
          <w:szCs w:val="24"/>
        </w:rPr>
        <w:t>Tiempo libre:</w:t>
      </w:r>
      <w:r w:rsidRPr="00A01CC2">
        <w:rPr>
          <w:rFonts w:ascii="Arial" w:hAnsi="Arial" w:cs="Arial"/>
          <w:sz w:val="24"/>
          <w:szCs w:val="24"/>
        </w:rPr>
        <w:t xml:space="preserve"> Encaminado a estimulas estilos de vidas saludables de los estudiantes mediante actividades lúdicas, recreativas y deportivas Educación vial: orientado a comprender la importancia que en la vida cotidiana tiene el reconocimiento y el respeto por las normas viales, para promover nuestra seguridad personal y social, y que los niños se conviertan en agentes multiplicadores aportando su granito de arena para la seguridad </w:t>
      </w:r>
      <w:r w:rsidRPr="00A01CC2">
        <w:rPr>
          <w:rFonts w:ascii="Arial" w:hAnsi="Arial" w:cs="Arial"/>
          <w:sz w:val="24"/>
          <w:szCs w:val="24"/>
        </w:rPr>
        <w:lastRenderedPageBreak/>
        <w:t>vial; formando desde el jardín de infantes futuros peatones, pasajeros o conductores responsables. En el nivel preescolar los proyectos transversales están integrados en</w:t>
      </w:r>
      <w:r>
        <w:rPr>
          <w:rFonts w:ascii="Arial" w:hAnsi="Arial" w:cs="Arial"/>
          <w:sz w:val="24"/>
          <w:szCs w:val="24"/>
        </w:rPr>
        <w:t xml:space="preserve"> </w:t>
      </w:r>
      <w:r w:rsidRPr="00A01CC2">
        <w:rPr>
          <w:rFonts w:ascii="Arial" w:hAnsi="Arial" w:cs="Arial"/>
          <w:sz w:val="24"/>
          <w:szCs w:val="24"/>
        </w:rPr>
        <w:t>cada uno de los proyectos pedagógicos de aula, dichos proyectos responden a los intereses y necesidades de los estudiantes. La correlación existente en las temáticas trabajadas favorece la adquisición de habilidades, destrezas, actitudes y valores que se ven reflejadas en la solución de problemas cotidianos, en la capacidad de relacionarse con sus pares y en general en la capacidad de mejorar su entorno social, cultural, científico y tecnológico</w:t>
      </w:r>
      <w:r w:rsidRPr="00A01CC2">
        <w:rPr>
          <w:rFonts w:ascii="Arial" w:eastAsia="Calibri" w:hAnsi="Arial" w:cs="Arial"/>
          <w:sz w:val="24"/>
          <w:szCs w:val="24"/>
        </w:rPr>
        <w:t>.</w:t>
      </w:r>
      <w:r w:rsidRPr="00A01CC2">
        <w:rPr>
          <w:rFonts w:ascii="Arial" w:hAnsi="Arial" w:cs="Arial"/>
          <w:i/>
          <w:sz w:val="24"/>
          <w:szCs w:val="24"/>
        </w:rPr>
        <w:t xml:space="preserve"> </w:t>
      </w:r>
    </w:p>
    <w:p w14:paraId="3DFBDF74" w14:textId="77777777" w:rsidR="00A01CC2" w:rsidRDefault="00A01CC2" w:rsidP="00A01CC2">
      <w:pPr>
        <w:spacing w:after="121"/>
        <w:ind w:left="1186"/>
      </w:pPr>
      <w:r>
        <w:rPr>
          <w:i/>
        </w:rPr>
        <w:t xml:space="preserve"> </w:t>
      </w:r>
    </w:p>
    <w:p w14:paraId="33F6AAF3" w14:textId="156B93D2" w:rsidR="0096749E" w:rsidRDefault="006E0C70" w:rsidP="00A02BE7">
      <w:pPr>
        <w:spacing w:after="122" w:line="480" w:lineRule="auto"/>
        <w:jc w:val="both"/>
        <w:rPr>
          <w:rFonts w:ascii="Arial" w:hAnsi="Arial" w:cs="Arial"/>
          <w:b/>
          <w:sz w:val="24"/>
          <w:szCs w:val="24"/>
        </w:rPr>
      </w:pPr>
      <w:r w:rsidRPr="006E0C70">
        <w:rPr>
          <w:rFonts w:ascii="Arial" w:eastAsia="Arial" w:hAnsi="Arial" w:cs="Arial"/>
          <w:color w:val="000000"/>
          <w:sz w:val="24"/>
          <w:lang w:eastAsia="es-CO"/>
        </w:rPr>
        <w:t xml:space="preserve"> </w:t>
      </w:r>
      <w:r w:rsidR="0096749E" w:rsidRPr="00633F3E">
        <w:rPr>
          <w:rFonts w:ascii="Arial" w:hAnsi="Arial" w:cs="Arial"/>
          <w:b/>
          <w:sz w:val="24"/>
          <w:szCs w:val="24"/>
        </w:rPr>
        <w:t xml:space="preserve">5.4 POLÍTICAS RELACIONADAS CON INVESTIGACIÓN, TECNOLOGÍAS DE INFORMACIÓN Y COMUNICACIÓN, EMPRENDIMIENTO, EXPERIENCIAS SIGNIFICATIVAS. </w:t>
      </w:r>
    </w:p>
    <w:p w14:paraId="5B1291DD" w14:textId="41CFB9AD" w:rsidR="00A01CC2" w:rsidRPr="00966DB9" w:rsidRDefault="00A01CC2" w:rsidP="00966DB9">
      <w:pPr>
        <w:spacing w:after="1" w:line="480" w:lineRule="auto"/>
        <w:ind w:right="1232"/>
        <w:jc w:val="both"/>
        <w:rPr>
          <w:rFonts w:ascii="Arial" w:hAnsi="Arial" w:cs="Arial"/>
          <w:sz w:val="24"/>
          <w:szCs w:val="24"/>
        </w:rPr>
      </w:pPr>
      <w:r w:rsidRPr="00A01CC2">
        <w:rPr>
          <w:rFonts w:ascii="Arial" w:hAnsi="Arial" w:cs="Arial"/>
          <w:sz w:val="24"/>
          <w:szCs w:val="24"/>
        </w:rPr>
        <w:t>El currículo que intentamos adaptar y planificar en nuestro quehacer pedagógico est</w:t>
      </w:r>
      <w:r w:rsidR="00966DB9">
        <w:rPr>
          <w:rFonts w:ascii="Arial" w:hAnsi="Arial" w:cs="Arial"/>
          <w:sz w:val="24"/>
          <w:szCs w:val="24"/>
        </w:rPr>
        <w:t xml:space="preserve">a </w:t>
      </w:r>
      <w:r w:rsidRPr="00A01CC2">
        <w:rPr>
          <w:rFonts w:ascii="Arial" w:hAnsi="Arial" w:cs="Arial"/>
          <w:sz w:val="24"/>
          <w:szCs w:val="24"/>
        </w:rPr>
        <w:t>enfatizado en la flexibilidad y motivación a incluir propuestas o proyectos que vayan acorde a ellas, por ende, integrar las TICS es una nueva metodología que nos permite ampliar nuestras temáticas y conceptos para lograr una mejora en la adquisición de habilidades y competencias en el niño y la niña, siendo estos m</w:t>
      </w:r>
      <w:r w:rsidR="001F26D5">
        <w:rPr>
          <w:rFonts w:ascii="Arial" w:hAnsi="Arial" w:cs="Arial"/>
          <w:sz w:val="24"/>
          <w:szCs w:val="24"/>
        </w:rPr>
        <w:t>á</w:t>
      </w:r>
      <w:r w:rsidRPr="00A01CC2">
        <w:rPr>
          <w:rFonts w:ascii="Arial" w:hAnsi="Arial" w:cs="Arial"/>
          <w:sz w:val="24"/>
          <w:szCs w:val="24"/>
        </w:rPr>
        <w:t xml:space="preserve">s activos, en las diferentes áreas de conocimiento mejorando a gran escala el aprendizaje en la educación preescolar.  </w:t>
      </w:r>
    </w:p>
    <w:p w14:paraId="1908EDC4" w14:textId="77BF1434" w:rsidR="009E1458" w:rsidRDefault="009E1458" w:rsidP="009E1458">
      <w:pPr>
        <w:tabs>
          <w:tab w:val="left" w:pos="3345"/>
        </w:tabs>
        <w:spacing w:line="480" w:lineRule="auto"/>
        <w:jc w:val="both"/>
        <w:rPr>
          <w:rFonts w:ascii="Arial" w:hAnsi="Arial" w:cs="Arial"/>
          <w:sz w:val="24"/>
          <w:szCs w:val="24"/>
        </w:rPr>
      </w:pPr>
      <w:r w:rsidRPr="00050A9C">
        <w:rPr>
          <w:rFonts w:ascii="Arial" w:hAnsi="Arial" w:cs="Arial"/>
          <w:b/>
          <w:sz w:val="24"/>
          <w:szCs w:val="24"/>
        </w:rPr>
        <w:lastRenderedPageBreak/>
        <w:t>La </w:t>
      </w:r>
      <w:r w:rsidRPr="00050A9C">
        <w:rPr>
          <w:rFonts w:ascii="Arial" w:hAnsi="Arial" w:cs="Arial"/>
          <w:b/>
          <w:bCs/>
          <w:sz w:val="24"/>
          <w:szCs w:val="24"/>
        </w:rPr>
        <w:t>política de investigación</w:t>
      </w:r>
      <w:r w:rsidR="001F26D5">
        <w:rPr>
          <w:rFonts w:ascii="Arial" w:hAnsi="Arial" w:cs="Arial"/>
          <w:b/>
          <w:sz w:val="24"/>
          <w:szCs w:val="24"/>
        </w:rPr>
        <w:t xml:space="preserve">: </w:t>
      </w:r>
      <w:r w:rsidRPr="00050A9C">
        <w:rPr>
          <w:rFonts w:ascii="Arial" w:hAnsi="Arial" w:cs="Arial"/>
          <w:sz w:val="24"/>
          <w:szCs w:val="24"/>
        </w:rPr>
        <w:t>puede ser definido </w:t>
      </w:r>
      <w:r w:rsidRPr="00050A9C">
        <w:rPr>
          <w:rFonts w:ascii="Arial" w:hAnsi="Arial" w:cs="Arial"/>
          <w:bCs/>
          <w:sz w:val="24"/>
          <w:szCs w:val="24"/>
        </w:rPr>
        <w:t>como</w:t>
      </w:r>
      <w:r w:rsidRPr="00050A9C">
        <w:rPr>
          <w:rFonts w:ascii="Arial" w:hAnsi="Arial" w:cs="Arial"/>
          <w:sz w:val="24"/>
          <w:szCs w:val="24"/>
        </w:rPr>
        <w:t> el conjunto de disposiciones fundamentadas, </w:t>
      </w:r>
      <w:r w:rsidRPr="00050A9C">
        <w:rPr>
          <w:rFonts w:ascii="Arial" w:hAnsi="Arial" w:cs="Arial"/>
          <w:bCs/>
          <w:sz w:val="24"/>
          <w:szCs w:val="24"/>
        </w:rPr>
        <w:t>que</w:t>
      </w:r>
      <w:r w:rsidRPr="00050A9C">
        <w:rPr>
          <w:rFonts w:ascii="Arial" w:hAnsi="Arial" w:cs="Arial"/>
          <w:sz w:val="24"/>
          <w:szCs w:val="24"/>
        </w:rPr>
        <w:t> se traducen en imperativos normativos, para la promoción de la </w:t>
      </w:r>
      <w:r w:rsidRPr="00050A9C">
        <w:rPr>
          <w:rFonts w:ascii="Arial" w:hAnsi="Arial" w:cs="Arial"/>
          <w:bCs/>
          <w:sz w:val="24"/>
          <w:szCs w:val="24"/>
        </w:rPr>
        <w:t>investigación</w:t>
      </w:r>
      <w:r w:rsidRPr="00050A9C">
        <w:rPr>
          <w:rFonts w:ascii="Arial" w:hAnsi="Arial" w:cs="Arial"/>
          <w:sz w:val="24"/>
          <w:szCs w:val="24"/>
        </w:rPr>
        <w:t> científica.</w:t>
      </w:r>
    </w:p>
    <w:p w14:paraId="0696489B" w14:textId="019DCECA" w:rsidR="009E1458" w:rsidRPr="00400319" w:rsidRDefault="009E1458" w:rsidP="009E1458">
      <w:pPr>
        <w:tabs>
          <w:tab w:val="left" w:pos="3345"/>
        </w:tabs>
        <w:spacing w:line="480" w:lineRule="auto"/>
        <w:jc w:val="both"/>
        <w:rPr>
          <w:rFonts w:ascii="Arial" w:hAnsi="Arial" w:cs="Arial"/>
          <w:sz w:val="24"/>
          <w:szCs w:val="24"/>
        </w:rPr>
      </w:pPr>
      <w:r w:rsidRPr="00400319">
        <w:rPr>
          <w:rFonts w:ascii="Arial" w:hAnsi="Arial" w:cs="Arial"/>
          <w:b/>
          <w:sz w:val="24"/>
          <w:szCs w:val="24"/>
        </w:rPr>
        <w:t>Políticas tecnológicas</w:t>
      </w:r>
      <w:r w:rsidR="001F26D5">
        <w:rPr>
          <w:rFonts w:ascii="Arial" w:hAnsi="Arial" w:cs="Arial"/>
          <w:b/>
          <w:sz w:val="24"/>
          <w:szCs w:val="24"/>
        </w:rPr>
        <w:t>:</w:t>
      </w:r>
      <w:r>
        <w:rPr>
          <w:rFonts w:ascii="Arial" w:hAnsi="Arial" w:cs="Arial"/>
          <w:b/>
          <w:sz w:val="24"/>
          <w:szCs w:val="24"/>
        </w:rPr>
        <w:t xml:space="preserve"> </w:t>
      </w:r>
      <w:r w:rsidR="001F26D5">
        <w:rPr>
          <w:rFonts w:ascii="Arial" w:hAnsi="Arial" w:cs="Arial"/>
          <w:sz w:val="24"/>
          <w:szCs w:val="24"/>
        </w:rPr>
        <w:t>l</w:t>
      </w:r>
      <w:r w:rsidRPr="00400319">
        <w:rPr>
          <w:rFonts w:ascii="Arial" w:hAnsi="Arial" w:cs="Arial"/>
          <w:sz w:val="24"/>
          <w:szCs w:val="24"/>
        </w:rPr>
        <w:t>as formas de uso más comunes en la </w:t>
      </w:r>
      <w:r w:rsidRPr="00400319">
        <w:rPr>
          <w:rFonts w:ascii="Arial" w:hAnsi="Arial" w:cs="Arial"/>
          <w:bCs/>
          <w:sz w:val="24"/>
          <w:szCs w:val="24"/>
        </w:rPr>
        <w:t>escuela</w:t>
      </w:r>
      <w:r w:rsidRPr="00400319">
        <w:rPr>
          <w:rFonts w:ascii="Arial" w:hAnsi="Arial" w:cs="Arial"/>
          <w:sz w:val="24"/>
          <w:szCs w:val="24"/>
        </w:rPr>
        <w:t xml:space="preserve"> son las laptops y </w:t>
      </w:r>
      <w:proofErr w:type="spellStart"/>
      <w:r w:rsidRPr="00400319">
        <w:rPr>
          <w:rFonts w:ascii="Arial" w:hAnsi="Arial" w:cs="Arial"/>
          <w:sz w:val="24"/>
          <w:szCs w:val="24"/>
        </w:rPr>
        <w:t>tablets</w:t>
      </w:r>
      <w:proofErr w:type="spellEnd"/>
      <w:r w:rsidRPr="00400319">
        <w:rPr>
          <w:rFonts w:ascii="Arial" w:hAnsi="Arial" w:cs="Arial"/>
          <w:sz w:val="24"/>
          <w:szCs w:val="24"/>
        </w:rPr>
        <w:t>. Usar esta </w:t>
      </w:r>
      <w:r w:rsidRPr="00400319">
        <w:rPr>
          <w:rFonts w:ascii="Arial" w:hAnsi="Arial" w:cs="Arial"/>
          <w:bCs/>
          <w:sz w:val="24"/>
          <w:szCs w:val="24"/>
        </w:rPr>
        <w:t>tecnología</w:t>
      </w:r>
      <w:r w:rsidRPr="00400319">
        <w:rPr>
          <w:rFonts w:ascii="Arial" w:hAnsi="Arial" w:cs="Arial"/>
          <w:sz w:val="24"/>
          <w:szCs w:val="24"/>
        </w:rPr>
        <w:t> puede hacer que la materia menos preferida por los estudiantes sea interesante para ellos, ya sea incorporando juegos, lecciones virtuales, videos u otro método interactivo en las lecciones</w:t>
      </w:r>
    </w:p>
    <w:p w14:paraId="4E6C11F6" w14:textId="77777777" w:rsidR="009E1458" w:rsidRDefault="009E1458" w:rsidP="009E1458">
      <w:pPr>
        <w:tabs>
          <w:tab w:val="left" w:pos="3345"/>
        </w:tabs>
        <w:spacing w:line="480" w:lineRule="auto"/>
        <w:jc w:val="both"/>
        <w:rPr>
          <w:rFonts w:ascii="Arial" w:hAnsi="Arial" w:cs="Arial"/>
          <w:sz w:val="24"/>
          <w:szCs w:val="24"/>
        </w:rPr>
      </w:pPr>
      <w:r w:rsidRPr="00400319">
        <w:rPr>
          <w:rFonts w:ascii="Arial" w:hAnsi="Arial" w:cs="Arial"/>
          <w:b/>
          <w:sz w:val="24"/>
          <w:szCs w:val="24"/>
        </w:rPr>
        <w:t>Políticas de información y comunicación</w:t>
      </w:r>
      <w:r>
        <w:rPr>
          <w:rFonts w:ascii="Arial" w:hAnsi="Arial" w:cs="Arial"/>
          <w:b/>
          <w:sz w:val="24"/>
          <w:szCs w:val="24"/>
        </w:rPr>
        <w:t xml:space="preserve"> </w:t>
      </w:r>
      <w:r w:rsidRPr="00400319">
        <w:rPr>
          <w:rFonts w:ascii="Arial" w:hAnsi="Arial" w:cs="Arial"/>
          <w:sz w:val="24"/>
          <w:szCs w:val="24"/>
        </w:rPr>
        <w:t>expresa las relaciones entre los procesos del Ministerio; entre los directivos y el personal; entre los líderes y sus equipos; entre el Ministerio y las entidades públicas y sectoriales; y, en general</w:t>
      </w:r>
      <w:r>
        <w:rPr>
          <w:rFonts w:ascii="Arial" w:hAnsi="Arial" w:cs="Arial"/>
          <w:sz w:val="24"/>
          <w:szCs w:val="24"/>
        </w:rPr>
        <w:t xml:space="preserve"> con la población.</w:t>
      </w:r>
    </w:p>
    <w:p w14:paraId="22F9F84A" w14:textId="77777777" w:rsidR="009E1458" w:rsidRPr="009E1458" w:rsidRDefault="009E1458" w:rsidP="009E1458">
      <w:pPr>
        <w:spacing w:after="114"/>
        <w:ind w:left="10" w:hanging="10"/>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Cultura del Emprendimiento Según de la ley 1014 del 2006. </w:t>
      </w:r>
    </w:p>
    <w:p w14:paraId="6AB6F444" w14:textId="77777777" w:rsidR="009E1458" w:rsidRPr="009E1458" w:rsidRDefault="009E1458" w:rsidP="009E1458">
      <w:pPr>
        <w:spacing w:after="129" w:line="249" w:lineRule="auto"/>
        <w:ind w:left="10" w:hanging="10"/>
        <w:rPr>
          <w:rFonts w:ascii="Arial" w:eastAsia="Arial" w:hAnsi="Arial" w:cs="Arial"/>
          <w:color w:val="000000"/>
          <w:sz w:val="24"/>
          <w:lang w:eastAsia="es-CO"/>
        </w:rPr>
      </w:pPr>
      <w:r w:rsidRPr="009E1458">
        <w:rPr>
          <w:rFonts w:ascii="Arial" w:eastAsia="Arial" w:hAnsi="Arial" w:cs="Arial"/>
          <w:b/>
          <w:color w:val="000000"/>
          <w:sz w:val="24"/>
          <w:lang w:eastAsia="es-CO"/>
        </w:rPr>
        <w:t xml:space="preserve"> Cultura </w:t>
      </w:r>
    </w:p>
    <w:p w14:paraId="46EB0EFA" w14:textId="10AB785F" w:rsidR="009E1458" w:rsidRDefault="009E1458" w:rsidP="001F26D5">
      <w:pPr>
        <w:spacing w:after="5" w:line="480" w:lineRule="auto"/>
        <w:ind w:left="10" w:hanging="10"/>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Conjunto de valores, creencias, ideologías, hábitos, costumbres y normas que comparten los individuos en la organización que surgen de la interrelación social, los cuales generan patrones de comportamiento colectivos que establece una identidad en lo miembros que los identifica de otra organización. </w:t>
      </w:r>
    </w:p>
    <w:p w14:paraId="1D358C43" w14:textId="2A529F36" w:rsidR="001F26D5" w:rsidRDefault="001F26D5" w:rsidP="001F26D5">
      <w:pPr>
        <w:spacing w:after="5" w:line="480" w:lineRule="auto"/>
        <w:ind w:left="10" w:hanging="10"/>
        <w:jc w:val="both"/>
        <w:rPr>
          <w:rFonts w:ascii="Arial" w:eastAsia="Arial" w:hAnsi="Arial" w:cs="Arial"/>
          <w:color w:val="000000"/>
          <w:sz w:val="24"/>
          <w:lang w:eastAsia="es-CO"/>
        </w:rPr>
      </w:pPr>
    </w:p>
    <w:p w14:paraId="3EB2AF49" w14:textId="67FB6719" w:rsidR="001F26D5" w:rsidRDefault="001F26D5" w:rsidP="001F26D5">
      <w:pPr>
        <w:spacing w:after="5" w:line="480" w:lineRule="auto"/>
        <w:ind w:left="10" w:hanging="10"/>
        <w:jc w:val="both"/>
        <w:rPr>
          <w:rFonts w:ascii="Arial" w:eastAsia="Arial" w:hAnsi="Arial" w:cs="Arial"/>
          <w:color w:val="000000"/>
          <w:sz w:val="24"/>
          <w:lang w:eastAsia="es-CO"/>
        </w:rPr>
      </w:pPr>
    </w:p>
    <w:p w14:paraId="32AF1348" w14:textId="01838BE6" w:rsidR="001F26D5" w:rsidRDefault="001F26D5" w:rsidP="001F26D5">
      <w:pPr>
        <w:spacing w:after="5" w:line="480" w:lineRule="auto"/>
        <w:ind w:left="10" w:hanging="10"/>
        <w:jc w:val="both"/>
        <w:rPr>
          <w:rFonts w:ascii="Arial" w:eastAsia="Arial" w:hAnsi="Arial" w:cs="Arial"/>
          <w:color w:val="000000"/>
          <w:sz w:val="24"/>
          <w:lang w:eastAsia="es-CO"/>
        </w:rPr>
      </w:pPr>
    </w:p>
    <w:p w14:paraId="2E9AA8C2" w14:textId="7E48E8C6" w:rsidR="001F26D5" w:rsidRDefault="001F26D5" w:rsidP="001F26D5">
      <w:pPr>
        <w:spacing w:after="5" w:line="480" w:lineRule="auto"/>
        <w:ind w:left="10" w:hanging="10"/>
        <w:jc w:val="both"/>
        <w:rPr>
          <w:rFonts w:ascii="Arial" w:eastAsia="Arial" w:hAnsi="Arial" w:cs="Arial"/>
          <w:color w:val="000000"/>
          <w:sz w:val="24"/>
          <w:lang w:eastAsia="es-CO"/>
        </w:rPr>
      </w:pPr>
    </w:p>
    <w:p w14:paraId="4E16F884" w14:textId="77777777" w:rsidR="001F26D5" w:rsidRPr="009E1458" w:rsidRDefault="001F26D5" w:rsidP="001F26D5">
      <w:pPr>
        <w:spacing w:after="5" w:line="480" w:lineRule="auto"/>
        <w:ind w:left="10" w:hanging="10"/>
        <w:jc w:val="both"/>
        <w:rPr>
          <w:rFonts w:ascii="Arial" w:eastAsia="Arial" w:hAnsi="Arial" w:cs="Arial"/>
          <w:color w:val="000000"/>
          <w:sz w:val="24"/>
          <w:lang w:eastAsia="es-CO"/>
        </w:rPr>
      </w:pPr>
    </w:p>
    <w:p w14:paraId="42AA67DC" w14:textId="77777777" w:rsidR="009E1458" w:rsidRPr="009E1458" w:rsidRDefault="009E1458" w:rsidP="009E1458">
      <w:pPr>
        <w:spacing w:after="128" w:line="249" w:lineRule="auto"/>
        <w:ind w:left="10" w:hanging="10"/>
        <w:rPr>
          <w:rFonts w:ascii="Arial" w:eastAsia="Arial" w:hAnsi="Arial" w:cs="Arial"/>
          <w:color w:val="000000"/>
          <w:sz w:val="24"/>
          <w:lang w:eastAsia="es-CO"/>
        </w:rPr>
      </w:pPr>
      <w:r w:rsidRPr="009E1458">
        <w:rPr>
          <w:rFonts w:ascii="Arial" w:eastAsia="Arial" w:hAnsi="Arial" w:cs="Arial"/>
          <w:b/>
          <w:color w:val="000000"/>
          <w:sz w:val="24"/>
          <w:lang w:eastAsia="es-CO"/>
        </w:rPr>
        <w:lastRenderedPageBreak/>
        <w:t>5.4.</w:t>
      </w:r>
      <w:r>
        <w:rPr>
          <w:rFonts w:ascii="Arial" w:eastAsia="Arial" w:hAnsi="Arial" w:cs="Arial"/>
          <w:b/>
          <w:color w:val="000000"/>
          <w:sz w:val="24"/>
          <w:lang w:eastAsia="es-CO"/>
        </w:rPr>
        <w:t xml:space="preserve">1 </w:t>
      </w:r>
      <w:r w:rsidRPr="009E1458">
        <w:rPr>
          <w:rFonts w:ascii="Arial" w:eastAsia="Arial" w:hAnsi="Arial" w:cs="Arial"/>
          <w:b/>
          <w:color w:val="000000"/>
          <w:sz w:val="24"/>
          <w:lang w:eastAsia="es-CO"/>
        </w:rPr>
        <w:t xml:space="preserve">Emprendimiento </w:t>
      </w:r>
    </w:p>
    <w:p w14:paraId="44E78AD1" w14:textId="6248B67E" w:rsidR="009E1458" w:rsidRPr="009E1458" w:rsidRDefault="009E1458" w:rsidP="001F26D5">
      <w:pPr>
        <w:spacing w:after="5" w:line="480" w:lineRule="auto"/>
        <w:ind w:left="10" w:hanging="10"/>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Es una manera de pensar y de actuar orientada hacia la creación de riqueza, es una forma de pensar, razonar y de actuar centradas en grandes oportunidades planteadas por una visión global y llevada por medio del liderazgo equilibrado teniendo como resultado la creación del valor que beneficia al establecimiento educativo y de la sociedad. En la guía 39 de emprendiendo nos dice que la cultura del emprendimiento se fomenta de manera en los niveles de preescolar y básica a partir de la competencia ciudadana lo cual se manifiesta de la siguiente manera. </w:t>
      </w:r>
    </w:p>
    <w:p w14:paraId="086D9394" w14:textId="2DD1FF39" w:rsidR="009E1458" w:rsidRPr="009E1458" w:rsidRDefault="009E1458" w:rsidP="00780CE0">
      <w:pPr>
        <w:spacing w:after="118" w:line="480" w:lineRule="auto"/>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Concebirla como un resultado de la construcción del proyecto educativo institucional. Desarrolla de manera intencionada y sistemática aportando significado a cada una de las dimensiones humanas. Promueva en todos los espacios académicos de manera reflexiva y práctica. Reconoce como un proceso personal e individual. Los fundamentos pedagógicos en el ámbito de la enseñanza semipresencial y a distancia son el “suelo firme” que permiten construir una enseñanza no presencial donde puedan habitar los estudiantes cultivando sus aprendizajes. Sin un fundamento pedagógico sólido la acción formativa no se sostiene y será más difícil llegar al objetivo final de una formación integral. Es decir, quizás se consiga hacer una acción de instrucción (dar conocimientos) o una acción de adiestramiento (desarrollar destrezas) pero no se podrá “educar con fundamento” (dar una formación humana en todas sus dimensiones). </w:t>
      </w:r>
    </w:p>
    <w:p w14:paraId="6EC349F7" w14:textId="77777777" w:rsidR="009E1458" w:rsidRPr="009E1458" w:rsidRDefault="009E1458" w:rsidP="00834133">
      <w:pPr>
        <w:spacing w:after="115" w:line="480" w:lineRule="auto"/>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 Los fundamentos pedagógicos no son una parte del proceso o herramienta prescindible, sino como dice el propio termino; es lo fundamental y se aplica en todas las partes y en </w:t>
      </w:r>
      <w:r w:rsidRPr="009E1458">
        <w:rPr>
          <w:rFonts w:ascii="Arial" w:eastAsia="Arial" w:hAnsi="Arial" w:cs="Arial"/>
          <w:color w:val="000000"/>
          <w:sz w:val="24"/>
          <w:lang w:eastAsia="es-CO"/>
        </w:rPr>
        <w:lastRenderedPageBreak/>
        <w:t xml:space="preserve">el todo de la intervención formativa. La manera de integrarlo en la enseñanza no presencial es, teniéndolos presentes en todo momento y así, pensar y optar por las mejores alternativas pedagógicas en cada caso, teniendo en cuenta las posibilidades y limitaciones concretas. </w:t>
      </w:r>
    </w:p>
    <w:p w14:paraId="54F97837" w14:textId="77777777" w:rsidR="009E1458" w:rsidRPr="009E1458" w:rsidRDefault="009E1458" w:rsidP="00834133">
      <w:pPr>
        <w:spacing w:after="5" w:line="480" w:lineRule="auto"/>
        <w:ind w:left="10" w:hanging="10"/>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El fundamento pedagógico del mólelo constructivo significativo se basa en el aprendizaje basado en experiencia y en brindar a cada niño colombiano un conocimiento que sea una huella que lo identifique donde quiera que vaya. </w:t>
      </w:r>
    </w:p>
    <w:p w14:paraId="0185AB7A" w14:textId="77777777" w:rsidR="009E1458" w:rsidRPr="009E1458" w:rsidRDefault="009E1458" w:rsidP="00834133">
      <w:pPr>
        <w:spacing w:after="114"/>
        <w:rPr>
          <w:rFonts w:ascii="Arial" w:eastAsia="Arial" w:hAnsi="Arial" w:cs="Arial"/>
          <w:color w:val="000000"/>
          <w:sz w:val="24"/>
          <w:lang w:eastAsia="es-CO"/>
        </w:rPr>
      </w:pPr>
      <w:r w:rsidRPr="009E1458">
        <w:rPr>
          <w:rFonts w:ascii="Arial" w:eastAsia="Arial" w:hAnsi="Arial" w:cs="Arial"/>
          <w:color w:val="000000"/>
          <w:sz w:val="24"/>
          <w:lang w:eastAsia="es-CO"/>
        </w:rPr>
        <w:t xml:space="preserve"> </w:t>
      </w:r>
      <w:r w:rsidRPr="009E1458">
        <w:rPr>
          <w:rFonts w:ascii="Arial" w:eastAsia="Arial" w:hAnsi="Arial" w:cs="Arial"/>
          <w:b/>
          <w:color w:val="000000"/>
          <w:sz w:val="24"/>
          <w:lang w:eastAsia="es-CO"/>
        </w:rPr>
        <w:t>5.4.</w:t>
      </w:r>
      <w:r w:rsidR="00834133">
        <w:rPr>
          <w:rFonts w:ascii="Arial" w:eastAsia="Arial" w:hAnsi="Arial" w:cs="Arial"/>
          <w:b/>
          <w:color w:val="000000"/>
          <w:sz w:val="24"/>
          <w:lang w:eastAsia="es-CO"/>
        </w:rPr>
        <w:t>2</w:t>
      </w:r>
      <w:r w:rsidRPr="009E1458">
        <w:rPr>
          <w:rFonts w:ascii="Arial" w:eastAsia="Arial" w:hAnsi="Arial" w:cs="Arial"/>
          <w:b/>
          <w:color w:val="000000"/>
          <w:sz w:val="24"/>
          <w:lang w:eastAsia="es-CO"/>
        </w:rPr>
        <w:t xml:space="preserve"> Experiencias Significativas </w:t>
      </w:r>
    </w:p>
    <w:p w14:paraId="00102477" w14:textId="1162BA27" w:rsidR="009E1458" w:rsidRDefault="009E1458" w:rsidP="00834133">
      <w:pPr>
        <w:spacing w:after="5" w:line="480" w:lineRule="auto"/>
        <w:ind w:left="10" w:hanging="10"/>
        <w:jc w:val="both"/>
        <w:rPr>
          <w:rFonts w:ascii="Arial" w:eastAsia="Arial" w:hAnsi="Arial" w:cs="Arial"/>
          <w:color w:val="000000"/>
          <w:sz w:val="24"/>
          <w:lang w:eastAsia="es-CO"/>
        </w:rPr>
      </w:pPr>
      <w:r w:rsidRPr="009E1458">
        <w:rPr>
          <w:rFonts w:ascii="Arial" w:eastAsia="Arial" w:hAnsi="Arial" w:cs="Arial"/>
          <w:color w:val="000000"/>
          <w:sz w:val="24"/>
          <w:lang w:eastAsia="es-CO"/>
        </w:rPr>
        <w:t xml:space="preserve">Pretendemos como centro </w:t>
      </w:r>
      <w:r w:rsidR="00834133">
        <w:rPr>
          <w:rFonts w:ascii="Arial" w:eastAsia="Arial" w:hAnsi="Arial" w:cs="Arial"/>
          <w:color w:val="000000"/>
          <w:sz w:val="24"/>
          <w:lang w:eastAsia="es-CO"/>
        </w:rPr>
        <w:t xml:space="preserve">Educativo, </w:t>
      </w:r>
      <w:r w:rsidR="00834133" w:rsidRPr="009E1458">
        <w:rPr>
          <w:rFonts w:ascii="Arial" w:eastAsia="Arial" w:hAnsi="Arial" w:cs="Arial"/>
          <w:color w:val="000000"/>
          <w:sz w:val="24"/>
          <w:lang w:eastAsia="es-CO"/>
        </w:rPr>
        <w:t>promover</w:t>
      </w:r>
      <w:r w:rsidRPr="009E1458">
        <w:rPr>
          <w:rFonts w:ascii="Arial" w:eastAsia="Arial" w:hAnsi="Arial" w:cs="Arial"/>
          <w:color w:val="000000"/>
          <w:sz w:val="24"/>
          <w:lang w:eastAsia="es-CO"/>
        </w:rPr>
        <w:t xml:space="preserve"> e incentivar en ideas innovadores por partir de los directivos y docentes para desarrollarlos en los niños, siendo así, formar personas creativas, organizadas y capaces de comunicar con capacidades críticas sus conocimientos y habilidades que le son significativas en su vida de aprendizaje. Un ejemplo de ello, es enfocarnos que le niño aprenda a desenvolverse de manera creativa según el contexto sea capaz de contribuir y manejar unas fases que ayuden a conducir el desarrollo de soluciones a la resolución de problemas mediante un proceso de descubrimiento, interpretación, experimentación y evolución. </w:t>
      </w:r>
    </w:p>
    <w:p w14:paraId="138C20A5" w14:textId="01CD0F72" w:rsidR="000C6388" w:rsidRDefault="000C6388" w:rsidP="00834133">
      <w:pPr>
        <w:spacing w:after="5" w:line="480" w:lineRule="auto"/>
        <w:ind w:left="10" w:hanging="10"/>
        <w:jc w:val="both"/>
        <w:rPr>
          <w:rFonts w:ascii="Arial" w:eastAsia="Arial" w:hAnsi="Arial" w:cs="Arial"/>
          <w:color w:val="000000"/>
          <w:sz w:val="24"/>
          <w:lang w:eastAsia="es-CO"/>
        </w:rPr>
      </w:pPr>
    </w:p>
    <w:p w14:paraId="32D6300D" w14:textId="5DFE3FEF" w:rsidR="000C6388" w:rsidRDefault="000C6388" w:rsidP="00834133">
      <w:pPr>
        <w:spacing w:after="5" w:line="480" w:lineRule="auto"/>
        <w:ind w:left="10" w:hanging="10"/>
        <w:jc w:val="both"/>
        <w:rPr>
          <w:rFonts w:ascii="Arial" w:eastAsia="Arial" w:hAnsi="Arial" w:cs="Arial"/>
          <w:color w:val="000000"/>
          <w:sz w:val="24"/>
          <w:lang w:eastAsia="es-CO"/>
        </w:rPr>
      </w:pPr>
    </w:p>
    <w:p w14:paraId="7DE7A32A" w14:textId="77777777" w:rsidR="000C6388" w:rsidRPr="009E1458" w:rsidRDefault="000C6388" w:rsidP="00834133">
      <w:pPr>
        <w:spacing w:after="5" w:line="480" w:lineRule="auto"/>
        <w:ind w:left="10" w:hanging="10"/>
        <w:jc w:val="both"/>
        <w:rPr>
          <w:rFonts w:ascii="Arial" w:eastAsia="Arial" w:hAnsi="Arial" w:cs="Arial"/>
          <w:color w:val="000000"/>
          <w:sz w:val="24"/>
          <w:lang w:eastAsia="es-CO"/>
        </w:rPr>
      </w:pPr>
    </w:p>
    <w:p w14:paraId="0653A51A" w14:textId="77777777" w:rsidR="00834133" w:rsidRDefault="0096749E" w:rsidP="00834133">
      <w:pPr>
        <w:spacing w:line="480" w:lineRule="auto"/>
        <w:rPr>
          <w:rFonts w:ascii="Arial" w:hAnsi="Arial" w:cs="Arial"/>
          <w:b/>
          <w:sz w:val="24"/>
          <w:szCs w:val="24"/>
        </w:rPr>
      </w:pPr>
      <w:r w:rsidRPr="00633F3E">
        <w:rPr>
          <w:rFonts w:ascii="Arial" w:hAnsi="Arial" w:cs="Arial"/>
          <w:b/>
          <w:sz w:val="24"/>
          <w:szCs w:val="24"/>
        </w:rPr>
        <w:lastRenderedPageBreak/>
        <w:t>5.5 ARTICULACIÓN CON LA PRIMERA INFANCIA, NIVELES EDUCATIVOS, CON LA EDUCACIÓN MEDIA, CON LA EDUCACIÓN SUPERIOR Y LA FORMACIÓN PARA EL TRABAJO Y DESARROLLO HUMANO.</w:t>
      </w:r>
    </w:p>
    <w:p w14:paraId="51F19A71" w14:textId="77777777" w:rsidR="00834133" w:rsidRPr="00834133" w:rsidRDefault="00834133" w:rsidP="00834133">
      <w:pPr>
        <w:spacing w:line="480" w:lineRule="auto"/>
        <w:jc w:val="both"/>
        <w:rPr>
          <w:rFonts w:ascii="Arial" w:hAnsi="Arial" w:cs="Arial"/>
          <w:b/>
          <w:sz w:val="24"/>
          <w:szCs w:val="24"/>
        </w:rPr>
      </w:pPr>
      <w:r w:rsidRPr="00834133">
        <w:rPr>
          <w:rFonts w:ascii="Arial" w:eastAsia="Arial" w:hAnsi="Arial" w:cs="Arial"/>
          <w:color w:val="000000"/>
          <w:sz w:val="24"/>
          <w:lang w:eastAsia="es-CO"/>
        </w:rPr>
        <w:t xml:space="preserve">La articulación es un proceso pedagógico y de gestión que implica acciones conjuntas para facilitar el tránsito y la movilidad de las personas entre los distintos niveles y ofertas educativas, el reconocimiento de los aprendizajes obtenidos en distintos escenarios formativos y el mejoramiento continuo de la pertinencia y calidad de los programas, las instituciones y sus aliados. </w:t>
      </w:r>
    </w:p>
    <w:p w14:paraId="3CBEB30D" w14:textId="77777777" w:rsidR="00834133" w:rsidRPr="00834133" w:rsidRDefault="00834133" w:rsidP="00834133">
      <w:pPr>
        <w:spacing w:line="480" w:lineRule="auto"/>
        <w:rPr>
          <w:rFonts w:ascii="Arial" w:hAnsi="Arial" w:cs="Arial"/>
          <w:b/>
          <w:sz w:val="24"/>
          <w:szCs w:val="24"/>
        </w:rPr>
      </w:pPr>
      <w:r w:rsidRPr="00834133">
        <w:rPr>
          <w:rFonts w:ascii="Arial" w:eastAsia="Arial" w:hAnsi="Arial" w:cs="Arial"/>
          <w:color w:val="000000"/>
          <w:sz w:val="24"/>
          <w:lang w:eastAsia="es-CO"/>
        </w:rPr>
        <w:t xml:space="preserve">La atención a la primera infancia sienta las bases para el desarrollo humano y contribuye a igualar las oportunidades de desarrollo para todos desde el nacimiento. Primera Infancia, educación e integralidad. </w:t>
      </w:r>
    </w:p>
    <w:p w14:paraId="7AE7D009" w14:textId="245F0F81" w:rsidR="00834133" w:rsidRDefault="00834133" w:rsidP="00834133">
      <w:pPr>
        <w:spacing w:after="33" w:line="480" w:lineRule="auto"/>
        <w:ind w:left="10" w:hanging="10"/>
        <w:jc w:val="both"/>
        <w:rPr>
          <w:rFonts w:ascii="Arial" w:eastAsia="Arial" w:hAnsi="Arial" w:cs="Arial"/>
          <w:color w:val="000000"/>
          <w:sz w:val="24"/>
          <w:lang w:eastAsia="es-CO"/>
        </w:rPr>
      </w:pPr>
      <w:r w:rsidRPr="00834133">
        <w:rPr>
          <w:rFonts w:ascii="Arial" w:eastAsia="Arial" w:hAnsi="Arial" w:cs="Arial"/>
          <w:color w:val="000000"/>
          <w:sz w:val="24"/>
          <w:lang w:eastAsia="es-CO"/>
        </w:rPr>
        <w:t xml:space="preserve">En los primeros años de vida, una atención oportuna y pertinente tiene efectos de gran impacto para los niños y las niñas. Diversos estudios han demostrado que las interacciones que establecen los niños con su madre, padre, hermanos, abuelos y otros adultos responsables, tienen consecuencias fundamentales para el desarrollo del cerebro. </w:t>
      </w:r>
    </w:p>
    <w:p w14:paraId="6DE293C3" w14:textId="284BA01E" w:rsidR="00CC75A2" w:rsidRDefault="00CC75A2" w:rsidP="00834133">
      <w:pPr>
        <w:spacing w:after="33" w:line="480" w:lineRule="auto"/>
        <w:ind w:left="10" w:hanging="10"/>
        <w:jc w:val="both"/>
        <w:rPr>
          <w:rFonts w:ascii="Arial" w:eastAsia="Arial" w:hAnsi="Arial" w:cs="Arial"/>
          <w:color w:val="000000"/>
          <w:sz w:val="24"/>
          <w:lang w:eastAsia="es-CO"/>
        </w:rPr>
      </w:pPr>
    </w:p>
    <w:p w14:paraId="784A7789" w14:textId="5BD8BE66" w:rsidR="00CC75A2" w:rsidRDefault="00CC75A2" w:rsidP="00834133">
      <w:pPr>
        <w:spacing w:after="33" w:line="480" w:lineRule="auto"/>
        <w:ind w:left="10" w:hanging="10"/>
        <w:jc w:val="both"/>
        <w:rPr>
          <w:rFonts w:ascii="Arial" w:eastAsia="Arial" w:hAnsi="Arial" w:cs="Arial"/>
          <w:color w:val="000000"/>
          <w:sz w:val="24"/>
          <w:lang w:eastAsia="es-CO"/>
        </w:rPr>
      </w:pPr>
    </w:p>
    <w:p w14:paraId="250D442B" w14:textId="77777777" w:rsidR="00CC75A2" w:rsidRPr="00834133" w:rsidRDefault="00CC75A2" w:rsidP="00834133">
      <w:pPr>
        <w:spacing w:after="33" w:line="480" w:lineRule="auto"/>
        <w:ind w:left="10" w:hanging="10"/>
        <w:jc w:val="both"/>
        <w:rPr>
          <w:rFonts w:ascii="Arial" w:eastAsia="Arial" w:hAnsi="Arial" w:cs="Arial"/>
          <w:color w:val="000000"/>
          <w:sz w:val="24"/>
          <w:lang w:eastAsia="es-CO"/>
        </w:rPr>
      </w:pPr>
    </w:p>
    <w:p w14:paraId="2A24F310"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 xml:space="preserve">5.6 CALENDARIO ACADÉMICO Y ESTRATEGIAS PARA LA GESTIÓN DEL TIEMPO ESCOLAR PARA EL APRENDIZAJE. </w:t>
      </w:r>
    </w:p>
    <w:p w14:paraId="668D8826" w14:textId="77777777" w:rsidR="00834133" w:rsidRDefault="00834133" w:rsidP="00834133">
      <w:pPr>
        <w:tabs>
          <w:tab w:val="left" w:pos="3345"/>
        </w:tabs>
        <w:spacing w:line="480" w:lineRule="auto"/>
        <w:jc w:val="both"/>
        <w:rPr>
          <w:rFonts w:ascii="Arial" w:hAnsi="Arial" w:cs="Arial"/>
          <w:sz w:val="24"/>
          <w:szCs w:val="24"/>
        </w:rPr>
      </w:pPr>
      <w:bookmarkStart w:id="18" w:name="_Hlk108868012"/>
      <w:r w:rsidRPr="00874169">
        <w:rPr>
          <w:rFonts w:ascii="Arial" w:hAnsi="Arial" w:cs="Arial"/>
          <w:sz w:val="24"/>
          <w:szCs w:val="24"/>
        </w:rPr>
        <w:t>El calendario académico está sujeto de acuerdo a la Resolución No. 4341 del 25 de octubre de 2018, el cual nos permite la distribución racional del tiempo destinado a la planeación, organización, ejecución, control y evaluación de las actividades educativas según lo propuesto dentro del Proyecto Educativo Institucional. Igualmente, internamente se expide el acto administrativo de dirección, en concordancia con la resolución expedida por la secretaria de educación, por el cual se adopta el calendario aca</w:t>
      </w:r>
      <w:r>
        <w:rPr>
          <w:rFonts w:ascii="Arial" w:hAnsi="Arial" w:cs="Arial"/>
          <w:sz w:val="24"/>
          <w:szCs w:val="24"/>
        </w:rPr>
        <w:t>démico para el año lectivo 2023.</w:t>
      </w:r>
    </w:p>
    <w:p w14:paraId="2E75D6CF" w14:textId="0391D8EA" w:rsidR="003530B6" w:rsidRDefault="00834133" w:rsidP="003530B6">
      <w:pPr>
        <w:tabs>
          <w:tab w:val="left" w:pos="3345"/>
        </w:tabs>
        <w:spacing w:line="480" w:lineRule="auto"/>
        <w:jc w:val="both"/>
        <w:rPr>
          <w:rFonts w:ascii="Arial" w:hAnsi="Arial" w:cs="Arial"/>
          <w:b/>
          <w:sz w:val="24"/>
          <w:szCs w:val="24"/>
        </w:rPr>
      </w:pPr>
      <w:r>
        <w:rPr>
          <w:rFonts w:ascii="Arial" w:hAnsi="Arial" w:cs="Arial"/>
          <w:sz w:val="24"/>
          <w:szCs w:val="24"/>
        </w:rPr>
        <w:t xml:space="preserve">Nuestros tiempos para el año lectivo </w:t>
      </w:r>
      <w:r w:rsidR="00A02BE7">
        <w:rPr>
          <w:rFonts w:ascii="Arial" w:hAnsi="Arial" w:cs="Arial"/>
          <w:sz w:val="24"/>
          <w:szCs w:val="24"/>
        </w:rPr>
        <w:t>están expuestos</w:t>
      </w:r>
      <w:r>
        <w:rPr>
          <w:rFonts w:ascii="Arial" w:hAnsi="Arial" w:cs="Arial"/>
          <w:sz w:val="24"/>
          <w:szCs w:val="24"/>
        </w:rPr>
        <w:t xml:space="preserve"> en el organigrama en el cual quedan planteadas las cuarenta semanas de trabajo académico, las cinco semanas de desarrollo institucional y las siete semanas de vacaciones</w:t>
      </w:r>
      <w:r w:rsidR="00CC75A2">
        <w:rPr>
          <w:rFonts w:ascii="Arial" w:hAnsi="Arial" w:cs="Arial"/>
          <w:sz w:val="24"/>
          <w:szCs w:val="24"/>
        </w:rPr>
        <w:t xml:space="preserve"> c</w:t>
      </w:r>
      <w:r w:rsidRPr="004625B6">
        <w:rPr>
          <w:rFonts w:ascii="Arial" w:hAnsi="Arial" w:cs="Arial"/>
          <w:sz w:val="24"/>
          <w:szCs w:val="24"/>
        </w:rPr>
        <w:t xml:space="preserve">omo estrategia de organización tendremos en cuenta los pasos a seguir para organizar el tiempo en el aula desde los planes de </w:t>
      </w:r>
      <w:r>
        <w:rPr>
          <w:rFonts w:ascii="Arial" w:hAnsi="Arial" w:cs="Arial"/>
          <w:sz w:val="24"/>
          <w:szCs w:val="24"/>
        </w:rPr>
        <w:t xml:space="preserve">áreas planteados en el currículo y los planes de </w:t>
      </w:r>
      <w:r w:rsidRPr="004625B6">
        <w:rPr>
          <w:rFonts w:ascii="Arial" w:hAnsi="Arial" w:cs="Arial"/>
          <w:sz w:val="24"/>
          <w:szCs w:val="24"/>
        </w:rPr>
        <w:t>clase el cual está organizado por actividades, tiempos establecidos. Con objetivos a corto plazo y sus respectivos descansos</w:t>
      </w:r>
      <w:r>
        <w:rPr>
          <w:rFonts w:ascii="Arial" w:hAnsi="Arial" w:cs="Arial"/>
          <w:b/>
          <w:sz w:val="24"/>
          <w:szCs w:val="24"/>
        </w:rPr>
        <w:t>.</w:t>
      </w:r>
      <w:bookmarkEnd w:id="18"/>
    </w:p>
    <w:p w14:paraId="0D3B40FC" w14:textId="3538AAF6" w:rsidR="00CC75A2" w:rsidRDefault="00CC75A2" w:rsidP="003530B6">
      <w:pPr>
        <w:tabs>
          <w:tab w:val="left" w:pos="3345"/>
        </w:tabs>
        <w:spacing w:line="480" w:lineRule="auto"/>
        <w:jc w:val="both"/>
        <w:rPr>
          <w:rFonts w:ascii="Arial" w:hAnsi="Arial" w:cs="Arial"/>
          <w:b/>
          <w:sz w:val="24"/>
          <w:szCs w:val="24"/>
        </w:rPr>
      </w:pPr>
    </w:p>
    <w:p w14:paraId="5A0367AC" w14:textId="4FAD1630" w:rsidR="00CC75A2" w:rsidRDefault="00CC75A2" w:rsidP="003530B6">
      <w:pPr>
        <w:tabs>
          <w:tab w:val="left" w:pos="3345"/>
        </w:tabs>
        <w:spacing w:line="480" w:lineRule="auto"/>
        <w:jc w:val="both"/>
        <w:rPr>
          <w:rFonts w:ascii="Arial" w:hAnsi="Arial" w:cs="Arial"/>
          <w:b/>
          <w:sz w:val="24"/>
          <w:szCs w:val="24"/>
        </w:rPr>
      </w:pPr>
    </w:p>
    <w:p w14:paraId="3E390E13" w14:textId="2DDDB230" w:rsidR="00CC75A2" w:rsidRDefault="00CC75A2" w:rsidP="003530B6">
      <w:pPr>
        <w:tabs>
          <w:tab w:val="left" w:pos="3345"/>
        </w:tabs>
        <w:spacing w:line="480" w:lineRule="auto"/>
        <w:jc w:val="both"/>
        <w:rPr>
          <w:rFonts w:ascii="Arial" w:hAnsi="Arial" w:cs="Arial"/>
          <w:b/>
          <w:sz w:val="24"/>
          <w:szCs w:val="24"/>
        </w:rPr>
      </w:pPr>
    </w:p>
    <w:p w14:paraId="2D09B9A0" w14:textId="77777777" w:rsidR="00CC75A2" w:rsidRPr="00CC75A2" w:rsidRDefault="00CC75A2" w:rsidP="003530B6">
      <w:pPr>
        <w:tabs>
          <w:tab w:val="left" w:pos="3345"/>
        </w:tabs>
        <w:spacing w:line="480" w:lineRule="auto"/>
        <w:jc w:val="both"/>
        <w:rPr>
          <w:rFonts w:ascii="Arial" w:hAnsi="Arial" w:cs="Arial"/>
          <w:sz w:val="24"/>
          <w:szCs w:val="24"/>
        </w:rPr>
      </w:pPr>
    </w:p>
    <w:p w14:paraId="79BE98EA" w14:textId="77777777" w:rsidR="0096749E" w:rsidRDefault="0096749E" w:rsidP="003530B6">
      <w:pPr>
        <w:tabs>
          <w:tab w:val="left" w:pos="3345"/>
        </w:tabs>
        <w:spacing w:line="480" w:lineRule="auto"/>
        <w:jc w:val="both"/>
        <w:rPr>
          <w:rFonts w:ascii="Arial" w:hAnsi="Arial" w:cs="Arial"/>
          <w:b/>
          <w:sz w:val="24"/>
          <w:szCs w:val="24"/>
        </w:rPr>
      </w:pPr>
      <w:r w:rsidRPr="00633F3E">
        <w:rPr>
          <w:rFonts w:ascii="Arial" w:hAnsi="Arial" w:cs="Arial"/>
          <w:b/>
          <w:sz w:val="24"/>
          <w:szCs w:val="24"/>
        </w:rPr>
        <w:lastRenderedPageBreak/>
        <w:t xml:space="preserve">5.7 PLAN DE FORMACIÓN DOCENTE. </w:t>
      </w:r>
    </w:p>
    <w:p w14:paraId="567FA346" w14:textId="49CC69BF" w:rsidR="00E15053" w:rsidRDefault="003530B6" w:rsidP="00CC75A2">
      <w:pPr>
        <w:spacing w:after="5" w:line="480" w:lineRule="auto"/>
        <w:ind w:left="10" w:hanging="10"/>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Para dar cumplimiento a las labores académicas y formativas que el jardín ofrece y a su vez cumplir los objetivos institucionales propuestos, se invitará a los docentes a participar en un plan de formación, con el único interés de conocer y profundizar en los aspectos académicos y formativos que se brindaran, en aras de mejorar cada día.  Para la elaboración de dichos planes formativos se tendrá de base la ley 115 de 1994 y los decretos que traten estos. Que la Ley 115 del 8 de febrero de 1994, en su Artículo 111, establece que los entes territoriales, Departamentos, Distritos y Municipio certificados hoy, deben crear un Comité de Capacitación y Formación Docente, bajo la Dirección de la Secretaría de Educación, en el cual tendrán asientos representantes de las Universidades, Facultades de Educación, Escuelas Normales Superiores y Centros Especializados en investigación de la Educación. Que en el Artículo 20 del Decreto 0709 de abril 17 de 1996, se ratifica la obligación de crear un Comité de capacitación e incorpora, su reglamentación, funciones específicas, mecanismo de designación y perfil de sus miembros, el periodo en que actuaran, frecuencia de reuniones, la sede de funcionamiento y demás disposiciones sobre su organización interna. Igualmente, en el Decreto 1278 de junio 19 de 2002, en sus artículos 4, 16, 19, y 38 trata sobre la función docente, la carrera docente, escalafón y formación y capacitación docente. </w:t>
      </w:r>
    </w:p>
    <w:p w14:paraId="4201AA37" w14:textId="54EBD40D" w:rsidR="00CC75A2" w:rsidRDefault="00CC75A2" w:rsidP="00CC75A2">
      <w:pPr>
        <w:spacing w:after="5" w:line="480" w:lineRule="auto"/>
        <w:ind w:left="10" w:hanging="10"/>
        <w:jc w:val="both"/>
        <w:rPr>
          <w:rFonts w:ascii="Arial" w:eastAsia="Arial" w:hAnsi="Arial" w:cs="Arial"/>
          <w:color w:val="000000"/>
          <w:sz w:val="24"/>
          <w:lang w:eastAsia="es-CO"/>
        </w:rPr>
      </w:pPr>
    </w:p>
    <w:p w14:paraId="7632C8EA" w14:textId="1552C32E" w:rsidR="00CC75A2" w:rsidRDefault="00CC75A2" w:rsidP="00CC75A2">
      <w:pPr>
        <w:spacing w:after="5" w:line="480" w:lineRule="auto"/>
        <w:ind w:left="10" w:hanging="10"/>
        <w:jc w:val="both"/>
        <w:rPr>
          <w:rFonts w:ascii="Arial" w:eastAsia="Arial" w:hAnsi="Arial" w:cs="Arial"/>
          <w:color w:val="000000"/>
          <w:sz w:val="24"/>
          <w:lang w:eastAsia="es-CO"/>
        </w:rPr>
      </w:pPr>
    </w:p>
    <w:p w14:paraId="23166D17" w14:textId="77777777" w:rsidR="00CC75A2" w:rsidRPr="003530B6" w:rsidRDefault="00CC75A2" w:rsidP="00CC75A2">
      <w:pPr>
        <w:spacing w:after="5" w:line="480" w:lineRule="auto"/>
        <w:ind w:left="10" w:hanging="10"/>
        <w:jc w:val="both"/>
        <w:rPr>
          <w:rFonts w:ascii="Arial" w:eastAsia="Arial" w:hAnsi="Arial" w:cs="Arial"/>
          <w:color w:val="000000"/>
          <w:sz w:val="24"/>
          <w:lang w:eastAsia="es-CO"/>
        </w:rPr>
      </w:pPr>
    </w:p>
    <w:p w14:paraId="5371C183" w14:textId="77777777" w:rsidR="0096749E" w:rsidRPr="003530B6" w:rsidRDefault="0096749E" w:rsidP="00633F3E">
      <w:pPr>
        <w:spacing w:line="480" w:lineRule="auto"/>
        <w:rPr>
          <w:rFonts w:ascii="Arial" w:hAnsi="Arial" w:cs="Arial"/>
          <w:b/>
          <w:sz w:val="24"/>
          <w:szCs w:val="24"/>
        </w:rPr>
      </w:pPr>
      <w:r w:rsidRPr="003530B6">
        <w:rPr>
          <w:rFonts w:ascii="Arial" w:hAnsi="Arial" w:cs="Arial"/>
          <w:b/>
          <w:sz w:val="24"/>
          <w:szCs w:val="24"/>
        </w:rPr>
        <w:lastRenderedPageBreak/>
        <w:t>6. COMPONENTE COMUNITARIO</w:t>
      </w:r>
    </w:p>
    <w:p w14:paraId="12660D19" w14:textId="7E4D3ECB" w:rsidR="003530B6" w:rsidRDefault="003530B6" w:rsidP="003530B6">
      <w:pPr>
        <w:spacing w:line="480" w:lineRule="auto"/>
        <w:rPr>
          <w:rFonts w:ascii="Arial" w:hAnsi="Arial" w:cs="Arial"/>
          <w:b/>
          <w:sz w:val="24"/>
          <w:szCs w:val="24"/>
        </w:rPr>
      </w:pPr>
      <w:r w:rsidRPr="00633F3E">
        <w:rPr>
          <w:rFonts w:ascii="Arial" w:hAnsi="Arial" w:cs="Arial"/>
          <w:b/>
          <w:sz w:val="24"/>
          <w:szCs w:val="24"/>
        </w:rPr>
        <w:t xml:space="preserve">6.1 PROCESOS DE ORGANIZACIÓN </w:t>
      </w:r>
    </w:p>
    <w:p w14:paraId="5392519F" w14:textId="3960327F" w:rsidR="00E87F80" w:rsidRPr="00E87F80" w:rsidRDefault="00E87F80" w:rsidP="00CC75A2">
      <w:pPr>
        <w:spacing w:line="480" w:lineRule="auto"/>
        <w:ind w:right="817"/>
        <w:jc w:val="both"/>
        <w:rPr>
          <w:rFonts w:ascii="Arial" w:hAnsi="Arial" w:cs="Arial"/>
          <w:sz w:val="24"/>
          <w:szCs w:val="24"/>
        </w:rPr>
      </w:pPr>
      <w:r w:rsidRPr="00E87F80">
        <w:rPr>
          <w:rFonts w:ascii="Arial" w:hAnsi="Arial" w:cs="Arial"/>
          <w:sz w:val="24"/>
          <w:szCs w:val="24"/>
        </w:rPr>
        <w:t>La comunidad educativa del Centro Educativo</w:t>
      </w:r>
      <w:r>
        <w:rPr>
          <w:rFonts w:ascii="Arial" w:hAnsi="Arial" w:cs="Arial"/>
          <w:sz w:val="24"/>
          <w:szCs w:val="24"/>
        </w:rPr>
        <w:t xml:space="preserve"> Construyendo </w:t>
      </w:r>
      <w:r w:rsidR="00666FB4">
        <w:rPr>
          <w:rFonts w:ascii="Arial" w:hAnsi="Arial" w:cs="Arial"/>
          <w:sz w:val="24"/>
          <w:szCs w:val="24"/>
        </w:rPr>
        <w:t>sueños,</w:t>
      </w:r>
      <w:r w:rsidRPr="00E87F80">
        <w:rPr>
          <w:rFonts w:ascii="Arial" w:hAnsi="Arial" w:cs="Arial"/>
          <w:sz w:val="24"/>
          <w:szCs w:val="24"/>
        </w:rPr>
        <w:t xml:space="preserve"> desde el proceso de su organización, se establece como un espacio educativo implementado desde diferentes proyectos, fortaleciendo todos los procesos de formación integral de cada uno de los estudiantes, partiendo desde tener expectativas con el contexto, el entorno y la participación de toda la comunidad de manera participativa, en donde se deben respetar las normas y perfiles descritos en el Proyecto Educativo.</w:t>
      </w:r>
      <w:r w:rsidR="00CC75A2">
        <w:rPr>
          <w:rFonts w:ascii="Arial" w:hAnsi="Arial" w:cs="Arial"/>
          <w:sz w:val="24"/>
          <w:szCs w:val="24"/>
        </w:rPr>
        <w:t xml:space="preserve"> </w:t>
      </w:r>
      <w:r w:rsidRPr="00E87F80">
        <w:rPr>
          <w:rFonts w:ascii="Arial" w:hAnsi="Arial" w:cs="Arial"/>
          <w:sz w:val="24"/>
          <w:szCs w:val="24"/>
        </w:rPr>
        <w:t>Entonces, para el desarrollo del proceso de organización se estipula la habilidad comunicativa como la principal, siendo esta como una estrategia que fortalece las relaciones con las instituciones, centros educativos y comunidades en donde el centro educativo tiene visión de equipo, en donde se ejerce con liderazgo y trabajo en unión, teniendo un impacto y reconocimiento que tiene el centro en la región, para esto se utilizan los medios físicos, humanos y tecnológicos de los que dispone.</w:t>
      </w:r>
      <w:r w:rsidR="00CC75A2">
        <w:rPr>
          <w:rFonts w:ascii="Arial" w:hAnsi="Arial" w:cs="Arial"/>
          <w:sz w:val="24"/>
          <w:szCs w:val="24"/>
        </w:rPr>
        <w:t xml:space="preserve"> </w:t>
      </w:r>
      <w:r w:rsidRPr="00E87F80">
        <w:rPr>
          <w:rFonts w:ascii="Arial" w:hAnsi="Arial" w:cs="Arial"/>
          <w:sz w:val="24"/>
          <w:szCs w:val="24"/>
        </w:rPr>
        <w:t xml:space="preserve">Es por eso, que el </w:t>
      </w:r>
      <w:r>
        <w:rPr>
          <w:rFonts w:ascii="Arial" w:hAnsi="Arial" w:cs="Arial"/>
          <w:sz w:val="24"/>
          <w:szCs w:val="24"/>
        </w:rPr>
        <w:t xml:space="preserve">Centro Educativo Construyendo sueños, </w:t>
      </w:r>
      <w:r w:rsidRPr="00E87F80">
        <w:rPr>
          <w:rFonts w:ascii="Arial" w:hAnsi="Arial" w:cs="Arial"/>
          <w:sz w:val="24"/>
          <w:szCs w:val="24"/>
        </w:rPr>
        <w:t>implementa</w:t>
      </w:r>
      <w:r>
        <w:rPr>
          <w:rFonts w:ascii="Arial" w:hAnsi="Arial" w:cs="Arial"/>
          <w:sz w:val="24"/>
          <w:szCs w:val="24"/>
        </w:rPr>
        <w:t xml:space="preserve"> </w:t>
      </w:r>
      <w:r w:rsidRPr="00E87F80">
        <w:rPr>
          <w:rFonts w:ascii="Arial" w:hAnsi="Arial" w:cs="Arial"/>
          <w:sz w:val="24"/>
          <w:szCs w:val="24"/>
        </w:rPr>
        <w:t xml:space="preserve">los proyectos pedagógicos transversales y festivales como lo es el de canto, regional e institucional, integrando los procesos interinstitucionales e institucional, fortaleciendo la institución en el ser y el quehacer, donde se crean ambientes escolares amenos con un proceso formativo y significativo, fomentando la cultura y la convivencia teniendo como referencia los planes de estudios y el currículo. </w:t>
      </w:r>
    </w:p>
    <w:p w14:paraId="2F5224A4" w14:textId="77777777" w:rsidR="00E87F80" w:rsidRPr="00E87F80" w:rsidRDefault="00E87F80" w:rsidP="00E87F80">
      <w:pPr>
        <w:spacing w:line="480" w:lineRule="auto"/>
        <w:ind w:right="1232"/>
        <w:jc w:val="both"/>
        <w:rPr>
          <w:rFonts w:ascii="Arial" w:hAnsi="Arial" w:cs="Arial"/>
          <w:sz w:val="24"/>
          <w:szCs w:val="24"/>
        </w:rPr>
      </w:pPr>
      <w:r w:rsidRPr="00E87F80">
        <w:rPr>
          <w:rFonts w:ascii="Arial" w:hAnsi="Arial" w:cs="Arial"/>
          <w:sz w:val="24"/>
          <w:szCs w:val="24"/>
        </w:rPr>
        <w:lastRenderedPageBreak/>
        <w:t xml:space="preserve">Para su proyección igualmente, desarrolla proyectos que fortalecen las relaciones interinstitucionales y el acercamiento a las comunidades vulnerables principalmente, como lo es actividades entorno a: casa de los abuelos; la cárcel, barrios vulnerables </w:t>
      </w:r>
    </w:p>
    <w:p w14:paraId="7D548649" w14:textId="77777777" w:rsidR="00E87F80" w:rsidRPr="00CC75A2" w:rsidRDefault="00E87F80" w:rsidP="00E87F80">
      <w:pPr>
        <w:spacing w:after="232" w:line="480" w:lineRule="auto"/>
        <w:ind w:right="1232"/>
        <w:jc w:val="both"/>
        <w:rPr>
          <w:rFonts w:ascii="Arial" w:hAnsi="Arial" w:cs="Arial"/>
          <w:b/>
          <w:bCs/>
          <w:sz w:val="24"/>
          <w:szCs w:val="24"/>
        </w:rPr>
      </w:pPr>
      <w:r w:rsidRPr="00CC75A2">
        <w:rPr>
          <w:rFonts w:ascii="Arial" w:hAnsi="Arial" w:cs="Arial"/>
          <w:b/>
          <w:bCs/>
          <w:sz w:val="24"/>
          <w:szCs w:val="24"/>
        </w:rPr>
        <w:t xml:space="preserve">6.1.1 Asamblea general de padres de familia  </w:t>
      </w:r>
    </w:p>
    <w:p w14:paraId="46700BDA" w14:textId="79AB0787" w:rsidR="00E87F80" w:rsidRPr="00E87F80" w:rsidRDefault="00E87F80" w:rsidP="00CC75A2">
      <w:pPr>
        <w:spacing w:line="480" w:lineRule="auto"/>
        <w:ind w:right="1006"/>
        <w:jc w:val="both"/>
        <w:rPr>
          <w:rFonts w:ascii="Arial" w:hAnsi="Arial" w:cs="Arial"/>
          <w:sz w:val="24"/>
          <w:szCs w:val="24"/>
        </w:rPr>
      </w:pPr>
      <w:r w:rsidRPr="00E87F80">
        <w:rPr>
          <w:rFonts w:ascii="Arial" w:hAnsi="Arial" w:cs="Arial"/>
          <w:sz w:val="24"/>
          <w:szCs w:val="24"/>
        </w:rPr>
        <w:t>La asamblea general de padres de familia del centro educativo está conformada por los padres de familia o tutores del establecimiento educativo, los cuales son responsables del ejercicio de los deberes y derechos de todos los estudiantes.</w:t>
      </w:r>
      <w:r w:rsidR="00CC75A2">
        <w:rPr>
          <w:rFonts w:ascii="Arial" w:hAnsi="Arial" w:cs="Arial"/>
          <w:sz w:val="24"/>
          <w:szCs w:val="24"/>
        </w:rPr>
        <w:t xml:space="preserve"> </w:t>
      </w:r>
      <w:r w:rsidRPr="00E87F80">
        <w:rPr>
          <w:rFonts w:ascii="Arial" w:hAnsi="Arial" w:cs="Arial"/>
          <w:sz w:val="24"/>
          <w:szCs w:val="24"/>
        </w:rPr>
        <w:t xml:space="preserve">Por eso la interacción y comunicaciones entre padres de familia o tutores en el proceso educativo es indispensable para nuestro centro educativo, ya que las decisiones que se toman en la asamblea son relevantes para el proceso que desarrollamos, informándoles así de las actividades que se realizaran llegando a un proceso de involucramiento de toda la comunidad educativa, desde las reuniones hasta los festivales. </w:t>
      </w:r>
    </w:p>
    <w:p w14:paraId="538397BD" w14:textId="77777777" w:rsidR="00E87F80" w:rsidRPr="00E87F80" w:rsidRDefault="00E87F80" w:rsidP="00E87F80">
      <w:pPr>
        <w:spacing w:line="480" w:lineRule="auto"/>
        <w:ind w:right="1006"/>
        <w:jc w:val="both"/>
        <w:rPr>
          <w:rFonts w:ascii="Arial" w:hAnsi="Arial" w:cs="Arial"/>
          <w:sz w:val="24"/>
          <w:szCs w:val="24"/>
        </w:rPr>
      </w:pPr>
      <w:r w:rsidRPr="00E87F80">
        <w:rPr>
          <w:rFonts w:ascii="Arial" w:hAnsi="Arial" w:cs="Arial"/>
          <w:sz w:val="24"/>
          <w:szCs w:val="24"/>
        </w:rPr>
        <w:t xml:space="preserve">Las reuniones en la asamblea general de padres de familia las reuniones son periodizada, para la entrega de informes, comisiones de evaluación y promoción y comisión de convivencia, las reuniones para Escuela de Padres, en donde todo el proceso se capacita sobre temas de vital relevancia como lo es pautas de crianza, valores, enfermedades, eventos y todas las actividades organizadas en el plantel educativo. Dentro del proceso de mejoramiento se </w:t>
      </w:r>
      <w:r w:rsidRPr="00E87F80">
        <w:rPr>
          <w:rFonts w:ascii="Arial" w:hAnsi="Arial" w:cs="Arial"/>
          <w:sz w:val="24"/>
          <w:szCs w:val="24"/>
        </w:rPr>
        <w:lastRenderedPageBreak/>
        <w:t xml:space="preserve">pretende que los padres de familia interioricen las políticas de la institución para que se vea reflejado en toda la comunidad.  </w:t>
      </w:r>
    </w:p>
    <w:p w14:paraId="7A611CED" w14:textId="77777777" w:rsidR="00E87F80" w:rsidRPr="00E87F80" w:rsidRDefault="00E87F80" w:rsidP="00E87F80">
      <w:pPr>
        <w:spacing w:after="236" w:line="480" w:lineRule="auto"/>
        <w:ind w:right="1232"/>
        <w:jc w:val="both"/>
        <w:rPr>
          <w:rFonts w:ascii="Arial" w:hAnsi="Arial" w:cs="Arial"/>
          <w:sz w:val="24"/>
          <w:szCs w:val="24"/>
        </w:rPr>
      </w:pPr>
      <w:r w:rsidRPr="00E87F80">
        <w:rPr>
          <w:rFonts w:ascii="Arial" w:hAnsi="Arial" w:cs="Arial"/>
          <w:sz w:val="24"/>
          <w:szCs w:val="24"/>
        </w:rPr>
        <w:t xml:space="preserve">La asamblea general de padres de familia, se entrega con el objetivo de: </w:t>
      </w:r>
    </w:p>
    <w:p w14:paraId="59B73D1A" w14:textId="6060B9D6" w:rsidR="00E87F80" w:rsidRPr="00E87F80" w:rsidRDefault="00E87F80" w:rsidP="00E87F80">
      <w:pPr>
        <w:pStyle w:val="Prrafodelista"/>
        <w:numPr>
          <w:ilvl w:val="0"/>
          <w:numId w:val="81"/>
        </w:numPr>
        <w:spacing w:after="117" w:line="480" w:lineRule="auto"/>
        <w:ind w:right="1232"/>
        <w:jc w:val="both"/>
        <w:rPr>
          <w:rFonts w:ascii="Arial" w:hAnsi="Arial" w:cs="Arial"/>
          <w:sz w:val="24"/>
          <w:szCs w:val="24"/>
        </w:rPr>
      </w:pPr>
      <w:r w:rsidRPr="00E87F80">
        <w:rPr>
          <w:rFonts w:ascii="Arial" w:hAnsi="Arial" w:cs="Arial"/>
          <w:sz w:val="24"/>
          <w:szCs w:val="24"/>
        </w:rPr>
        <w:t xml:space="preserve">Apoyar la realización de talleres a padres y apoderados con la participación de Redes de Apoyo (internas y externas), sobre temáticas que apunten a valorar la importancia de su compromiso con la institución, el proceso de aprendizaje de sus hijos /as, formas de crianzas, altas expectativas, formación de hábitos, disciplina, entre otras. </w:t>
      </w:r>
    </w:p>
    <w:p w14:paraId="2B43699A" w14:textId="27A214AA" w:rsidR="00E87F80" w:rsidRPr="00E87F80" w:rsidRDefault="00E87F80" w:rsidP="00E87F80">
      <w:pPr>
        <w:pStyle w:val="Prrafodelista"/>
        <w:numPr>
          <w:ilvl w:val="0"/>
          <w:numId w:val="81"/>
        </w:numPr>
        <w:spacing w:after="117" w:line="480" w:lineRule="auto"/>
        <w:ind w:right="1232"/>
        <w:jc w:val="both"/>
        <w:rPr>
          <w:rFonts w:ascii="Arial" w:hAnsi="Arial" w:cs="Arial"/>
          <w:sz w:val="24"/>
          <w:szCs w:val="24"/>
        </w:rPr>
      </w:pPr>
      <w:r w:rsidRPr="00E87F80">
        <w:rPr>
          <w:rFonts w:ascii="Arial" w:hAnsi="Arial" w:cs="Arial"/>
          <w:sz w:val="24"/>
          <w:szCs w:val="24"/>
        </w:rPr>
        <w:t xml:space="preserve">Incentivar la noche de talentos realizada por el Centro de Padres y profesores del colegio, Día de la Familia, premiación a familias destacadas, ramada Montessori y otras actividades dentro del aniversario, etc. </w:t>
      </w:r>
    </w:p>
    <w:p w14:paraId="54370FA3" w14:textId="77777777" w:rsidR="00E87F80" w:rsidRPr="00E87F80" w:rsidRDefault="00E87F80" w:rsidP="00E87F80">
      <w:pPr>
        <w:pStyle w:val="Prrafodelista"/>
        <w:numPr>
          <w:ilvl w:val="0"/>
          <w:numId w:val="81"/>
        </w:numPr>
        <w:spacing w:after="117" w:line="480" w:lineRule="auto"/>
        <w:ind w:right="1232"/>
        <w:jc w:val="both"/>
        <w:rPr>
          <w:rFonts w:ascii="Arial" w:hAnsi="Arial" w:cs="Arial"/>
          <w:sz w:val="24"/>
          <w:szCs w:val="24"/>
        </w:rPr>
      </w:pPr>
      <w:r w:rsidRPr="00E87F80">
        <w:rPr>
          <w:rFonts w:ascii="Arial" w:hAnsi="Arial" w:cs="Arial"/>
          <w:sz w:val="24"/>
          <w:szCs w:val="24"/>
        </w:rPr>
        <w:t xml:space="preserve">Se ha establecido como meta a los profesores jefes, el entrevistar </w:t>
      </w:r>
    </w:p>
    <w:p w14:paraId="7011415C" w14:textId="0EFAAE85" w:rsidR="003530B6" w:rsidRPr="00E87F80" w:rsidRDefault="00E87F80" w:rsidP="00E87F80">
      <w:pPr>
        <w:spacing w:after="1" w:line="480" w:lineRule="auto"/>
        <w:ind w:right="860"/>
        <w:jc w:val="both"/>
        <w:rPr>
          <w:rFonts w:ascii="Arial" w:hAnsi="Arial" w:cs="Arial"/>
          <w:sz w:val="24"/>
          <w:szCs w:val="24"/>
        </w:rPr>
      </w:pPr>
      <w:r w:rsidRPr="00E87F80">
        <w:rPr>
          <w:rFonts w:ascii="Arial" w:hAnsi="Arial" w:cs="Arial"/>
          <w:sz w:val="24"/>
          <w:szCs w:val="24"/>
        </w:rPr>
        <w:t xml:space="preserve">mínimo dos veces al año a cada uno de sus apoderados, siendo estas por motivo de rendimiento, dificultades conductuales, felicitaciones por sus logros etc. con el afán de lograr un mayor compromiso y apoyo de nuestros padres y apoderados con los aprendizajes de sus hijos e hijas. </w:t>
      </w:r>
      <w:r>
        <w:rPr>
          <w:rFonts w:ascii="Arial" w:hAnsi="Arial" w:cs="Arial"/>
          <w:sz w:val="24"/>
          <w:szCs w:val="24"/>
        </w:rPr>
        <w:t xml:space="preserve"> </w:t>
      </w:r>
      <w:r w:rsidR="003530B6" w:rsidRPr="003530B6">
        <w:rPr>
          <w:rFonts w:ascii="Arial" w:eastAsia="Arial" w:hAnsi="Arial" w:cs="Arial"/>
          <w:color w:val="000000"/>
          <w:sz w:val="24"/>
          <w:lang w:eastAsia="es-CO"/>
        </w:rPr>
        <w:t xml:space="preserve">Entendiendo </w:t>
      </w:r>
      <w:r w:rsidR="00CC75A2" w:rsidRPr="003530B6">
        <w:rPr>
          <w:rFonts w:ascii="Arial" w:eastAsia="Arial" w:hAnsi="Arial" w:cs="Arial"/>
          <w:color w:val="000000"/>
          <w:sz w:val="24"/>
          <w:lang w:eastAsia="es-CO"/>
        </w:rPr>
        <w:t>que,</w:t>
      </w:r>
      <w:r w:rsidR="003530B6" w:rsidRPr="003530B6">
        <w:rPr>
          <w:rFonts w:ascii="Arial" w:eastAsia="Arial" w:hAnsi="Arial" w:cs="Arial"/>
          <w:color w:val="000000"/>
          <w:sz w:val="24"/>
          <w:lang w:eastAsia="es-CO"/>
        </w:rPr>
        <w:t xml:space="preserve"> para un buen orden y funcionamiento de nuestro </w:t>
      </w:r>
      <w:r w:rsidR="003530B6">
        <w:rPr>
          <w:rFonts w:ascii="Arial" w:eastAsia="Arial" w:hAnsi="Arial" w:cs="Arial"/>
          <w:color w:val="000000"/>
          <w:sz w:val="24"/>
          <w:lang w:eastAsia="es-CO"/>
        </w:rPr>
        <w:t xml:space="preserve">Centro </w:t>
      </w:r>
      <w:r w:rsidR="00A02BE7">
        <w:rPr>
          <w:rFonts w:ascii="Arial" w:eastAsia="Arial" w:hAnsi="Arial" w:cs="Arial"/>
          <w:color w:val="000000"/>
          <w:sz w:val="24"/>
          <w:lang w:eastAsia="es-CO"/>
        </w:rPr>
        <w:t xml:space="preserve">Educativo, </w:t>
      </w:r>
      <w:r w:rsidR="00A02BE7" w:rsidRPr="003530B6">
        <w:rPr>
          <w:rFonts w:ascii="Arial" w:eastAsia="Arial" w:hAnsi="Arial" w:cs="Arial"/>
          <w:color w:val="000000"/>
          <w:sz w:val="24"/>
          <w:lang w:eastAsia="es-CO"/>
        </w:rPr>
        <w:t>se</w:t>
      </w:r>
      <w:r w:rsidR="003530B6" w:rsidRPr="003530B6">
        <w:rPr>
          <w:rFonts w:ascii="Arial" w:eastAsia="Arial" w:hAnsi="Arial" w:cs="Arial"/>
          <w:color w:val="000000"/>
          <w:sz w:val="24"/>
          <w:lang w:eastAsia="es-CO"/>
        </w:rPr>
        <w:t xml:space="preserve"> requiere de un programa de organización de forma eficiente y de calidad en ámbitos de control </w:t>
      </w:r>
      <w:r w:rsidR="003530B6" w:rsidRPr="003530B6">
        <w:rPr>
          <w:rFonts w:ascii="Arial" w:eastAsia="Arial" w:hAnsi="Arial" w:cs="Arial"/>
          <w:color w:val="000000"/>
          <w:sz w:val="24"/>
          <w:lang w:eastAsia="es-CO"/>
        </w:rPr>
        <w:lastRenderedPageBreak/>
        <w:t xml:space="preserve">y medidas necesarias para el funcionamiento adecuado y rendición a nuestros usuarios y siendo más importante, para cumplir con nuestra metas, visones y objetivos planteados en el emprender este </w:t>
      </w:r>
      <w:r w:rsidR="003530B6">
        <w:rPr>
          <w:rFonts w:ascii="Arial" w:eastAsia="Arial" w:hAnsi="Arial" w:cs="Arial"/>
          <w:color w:val="000000"/>
          <w:sz w:val="24"/>
          <w:lang w:eastAsia="es-CO"/>
        </w:rPr>
        <w:t>Centro Educativo</w:t>
      </w:r>
      <w:r w:rsidR="003530B6" w:rsidRPr="003530B6">
        <w:rPr>
          <w:rFonts w:ascii="Arial" w:eastAsia="Arial" w:hAnsi="Arial" w:cs="Arial"/>
          <w:color w:val="000000"/>
          <w:sz w:val="24"/>
          <w:lang w:eastAsia="es-CO"/>
        </w:rPr>
        <w:t xml:space="preserve">.  </w:t>
      </w:r>
    </w:p>
    <w:p w14:paraId="610558FC" w14:textId="77777777" w:rsidR="003530B6" w:rsidRPr="003530B6" w:rsidRDefault="003530B6" w:rsidP="003530B6">
      <w:pPr>
        <w:spacing w:after="120"/>
        <w:ind w:left="10" w:hanging="10"/>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Dicho esto, adecuaremos nuestro proceso de organización de la siguiente forma: </w:t>
      </w:r>
    </w:p>
    <w:p w14:paraId="2533B169" w14:textId="77777777" w:rsidR="003530B6" w:rsidRPr="003530B6" w:rsidRDefault="003530B6" w:rsidP="00E87F80">
      <w:pPr>
        <w:numPr>
          <w:ilvl w:val="3"/>
          <w:numId w:val="60"/>
        </w:numPr>
        <w:spacing w:after="117"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Consejo de padres de familia </w:t>
      </w:r>
    </w:p>
    <w:p w14:paraId="4B29D845" w14:textId="77777777" w:rsidR="003530B6" w:rsidRPr="003530B6" w:rsidRDefault="003530B6" w:rsidP="00E87F80">
      <w:pPr>
        <w:numPr>
          <w:ilvl w:val="3"/>
          <w:numId w:val="60"/>
        </w:numPr>
        <w:spacing w:after="120"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Comité de convivencia </w:t>
      </w:r>
    </w:p>
    <w:p w14:paraId="1F5AA1B7" w14:textId="77777777" w:rsidR="003530B6" w:rsidRPr="003530B6" w:rsidRDefault="003530B6" w:rsidP="00E87F80">
      <w:pPr>
        <w:numPr>
          <w:ilvl w:val="3"/>
          <w:numId w:val="60"/>
        </w:numPr>
        <w:spacing w:after="117"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Asociación de padres de familia </w:t>
      </w:r>
    </w:p>
    <w:p w14:paraId="72FAAA5E" w14:textId="77777777" w:rsidR="003530B6" w:rsidRPr="003530B6" w:rsidRDefault="003530B6" w:rsidP="00E87F80">
      <w:pPr>
        <w:numPr>
          <w:ilvl w:val="3"/>
          <w:numId w:val="60"/>
        </w:numPr>
        <w:spacing w:after="121"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Escuela de padres </w:t>
      </w:r>
    </w:p>
    <w:p w14:paraId="1566BD88" w14:textId="77777777" w:rsidR="003530B6" w:rsidRPr="003530B6" w:rsidRDefault="003530B6" w:rsidP="00E87F80">
      <w:pPr>
        <w:numPr>
          <w:ilvl w:val="3"/>
          <w:numId w:val="60"/>
        </w:numPr>
        <w:spacing w:after="117"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Consejo estudiantil </w:t>
      </w:r>
    </w:p>
    <w:p w14:paraId="2181B4BE" w14:textId="77777777" w:rsidR="003530B6" w:rsidRPr="003530B6" w:rsidRDefault="003530B6" w:rsidP="00E87F80">
      <w:pPr>
        <w:numPr>
          <w:ilvl w:val="3"/>
          <w:numId w:val="60"/>
        </w:numPr>
        <w:spacing w:after="120"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Personero estudiantil </w:t>
      </w:r>
    </w:p>
    <w:p w14:paraId="07FFA88E" w14:textId="77777777" w:rsidR="003530B6" w:rsidRPr="003530B6" w:rsidRDefault="003530B6" w:rsidP="00E87F80">
      <w:pPr>
        <w:numPr>
          <w:ilvl w:val="3"/>
          <w:numId w:val="60"/>
        </w:numPr>
        <w:spacing w:after="114" w:line="365" w:lineRule="auto"/>
        <w:ind w:right="805"/>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Asamblea general de padres </w:t>
      </w:r>
    </w:p>
    <w:p w14:paraId="75F206A8" w14:textId="77777777" w:rsidR="003530B6" w:rsidRPr="003530B6" w:rsidRDefault="003530B6" w:rsidP="003530B6">
      <w:pPr>
        <w:spacing w:after="118" w:line="480" w:lineRule="auto"/>
        <w:jc w:val="both"/>
        <w:rPr>
          <w:rFonts w:ascii="Arial" w:eastAsia="Arial" w:hAnsi="Arial" w:cs="Arial"/>
          <w:color w:val="000000"/>
          <w:sz w:val="24"/>
          <w:lang w:eastAsia="es-CO"/>
        </w:rPr>
      </w:pPr>
      <w:r w:rsidRPr="003530B6">
        <w:rPr>
          <w:rFonts w:ascii="Arial" w:eastAsia="Arial" w:hAnsi="Arial" w:cs="Arial"/>
          <w:color w:val="000000"/>
          <w:sz w:val="24"/>
          <w:lang w:eastAsia="es-CO"/>
        </w:rPr>
        <w:t xml:space="preserve">Estas, anteriormente mencionadas, son formas de participación con reglamentos y funciones propias, con las cuales se puedan trabajar apoyadas de los cronogramas elaborados. Entre otras, se aprovecharán espacios lúdicos recreativos en donde también se permitirá la participación de la comunidad educativa en general. </w:t>
      </w:r>
    </w:p>
    <w:p w14:paraId="60F64846" w14:textId="77777777" w:rsidR="00FB3866" w:rsidRDefault="0096749E" w:rsidP="00FB3866">
      <w:pPr>
        <w:spacing w:line="480" w:lineRule="auto"/>
        <w:rPr>
          <w:rFonts w:ascii="Arial" w:hAnsi="Arial" w:cs="Arial"/>
          <w:b/>
          <w:sz w:val="24"/>
          <w:szCs w:val="24"/>
        </w:rPr>
      </w:pPr>
      <w:r w:rsidRPr="00633F3E">
        <w:rPr>
          <w:rFonts w:ascii="Arial" w:hAnsi="Arial" w:cs="Arial"/>
          <w:b/>
          <w:sz w:val="24"/>
          <w:szCs w:val="24"/>
        </w:rPr>
        <w:t xml:space="preserve">6.1.1 ASAMBLEA GENERAL DE PADRES DE FAMILIA </w:t>
      </w:r>
    </w:p>
    <w:p w14:paraId="633F9F56" w14:textId="1F702F2A" w:rsidR="00FB3866" w:rsidRDefault="00FB3866" w:rsidP="00FB3866">
      <w:pPr>
        <w:spacing w:line="480" w:lineRule="auto"/>
        <w:jc w:val="both"/>
        <w:rPr>
          <w:rFonts w:ascii="Arial" w:hAnsi="Arial" w:cs="Arial"/>
          <w:sz w:val="24"/>
          <w:szCs w:val="24"/>
        </w:rPr>
      </w:pPr>
      <w:r w:rsidRPr="00B544AD">
        <w:rPr>
          <w:rFonts w:ascii="Arial" w:hAnsi="Arial" w:cs="Arial"/>
          <w:sz w:val="24"/>
          <w:szCs w:val="24"/>
        </w:rPr>
        <w:t>La asamblea está conformada por todos los padres del establecimiento educativo, quienes serán los responsables de sus deberes y derechos con el proceso educativo de sus hijos. La asamblea debe reunirse obligatoriamente como mínimo dos veces (2) al año, convocados por la Directora Administrativa del Establecimiento.</w:t>
      </w:r>
    </w:p>
    <w:p w14:paraId="2DCE1854" w14:textId="77777777" w:rsidR="00B072E6" w:rsidRPr="00FB3866" w:rsidRDefault="00B072E6" w:rsidP="00FB3866">
      <w:pPr>
        <w:spacing w:line="480" w:lineRule="auto"/>
        <w:jc w:val="both"/>
        <w:rPr>
          <w:rFonts w:ascii="Arial" w:hAnsi="Arial" w:cs="Arial"/>
          <w:b/>
          <w:sz w:val="24"/>
          <w:szCs w:val="24"/>
        </w:rPr>
      </w:pPr>
    </w:p>
    <w:p w14:paraId="1AD09464"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 xml:space="preserve">6.1.2 CONSEJO DE PADRES DE FAMILIA </w:t>
      </w:r>
    </w:p>
    <w:p w14:paraId="4ED97441" w14:textId="77777777" w:rsidR="0069275A" w:rsidRPr="00B544AD" w:rsidRDefault="0069275A" w:rsidP="0069275A">
      <w:pPr>
        <w:tabs>
          <w:tab w:val="left" w:pos="3345"/>
        </w:tabs>
        <w:jc w:val="both"/>
        <w:rPr>
          <w:rFonts w:ascii="Arial" w:hAnsi="Arial" w:cs="Arial"/>
          <w:b/>
          <w:sz w:val="24"/>
          <w:szCs w:val="24"/>
        </w:rPr>
      </w:pPr>
      <w:r w:rsidRPr="00B544AD">
        <w:rPr>
          <w:rFonts w:ascii="Arial" w:hAnsi="Arial" w:cs="Arial"/>
          <w:b/>
          <w:sz w:val="24"/>
          <w:szCs w:val="24"/>
        </w:rPr>
        <w:t xml:space="preserve">Funciones del concejo de padres de familia </w:t>
      </w:r>
    </w:p>
    <w:p w14:paraId="074DB6BC" w14:textId="77777777" w:rsidR="0069275A" w:rsidRDefault="0069275A" w:rsidP="0069275A">
      <w:pPr>
        <w:tabs>
          <w:tab w:val="left" w:pos="3345"/>
        </w:tabs>
        <w:jc w:val="both"/>
        <w:rPr>
          <w:rFonts w:ascii="Arial" w:hAnsi="Arial" w:cs="Arial"/>
          <w:sz w:val="24"/>
          <w:szCs w:val="24"/>
        </w:rPr>
      </w:pPr>
      <w:r w:rsidRPr="00B544AD">
        <w:rPr>
          <w:rFonts w:ascii="Arial" w:hAnsi="Arial" w:cs="Arial"/>
          <w:sz w:val="24"/>
          <w:szCs w:val="24"/>
        </w:rPr>
        <w:t>Conformado por un padre de familia de los niveles q</w:t>
      </w:r>
      <w:r>
        <w:rPr>
          <w:rFonts w:ascii="Arial" w:hAnsi="Arial" w:cs="Arial"/>
          <w:sz w:val="24"/>
          <w:szCs w:val="24"/>
        </w:rPr>
        <w:t xml:space="preserve">ue hay en el establecimiento </w:t>
      </w:r>
    </w:p>
    <w:p w14:paraId="4B680AF6" w14:textId="77777777" w:rsidR="0069275A" w:rsidRPr="00B544AD" w:rsidRDefault="0069275A" w:rsidP="0069275A">
      <w:pPr>
        <w:tabs>
          <w:tab w:val="left" w:pos="3345"/>
        </w:tabs>
        <w:jc w:val="both"/>
        <w:rPr>
          <w:rFonts w:ascii="Arial" w:hAnsi="Arial" w:cs="Arial"/>
          <w:sz w:val="24"/>
          <w:szCs w:val="24"/>
        </w:rPr>
      </w:pPr>
      <w:r w:rsidRPr="00B544AD">
        <w:rPr>
          <w:rFonts w:ascii="Arial" w:hAnsi="Arial" w:cs="Arial"/>
          <w:sz w:val="24"/>
          <w:szCs w:val="24"/>
        </w:rPr>
        <w:t>Las funciones que debe cumplir son las siguientes:</w:t>
      </w:r>
    </w:p>
    <w:p w14:paraId="71794FD6" w14:textId="1E4F558F"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 xml:space="preserve">Contribuir con </w:t>
      </w:r>
      <w:r w:rsidR="00A02BE7">
        <w:rPr>
          <w:rFonts w:ascii="Arial" w:hAnsi="Arial" w:cs="Arial"/>
          <w:sz w:val="24"/>
          <w:szCs w:val="24"/>
        </w:rPr>
        <w:t xml:space="preserve">la </w:t>
      </w:r>
      <w:r w:rsidR="00A02BE7" w:rsidRPr="0073327E">
        <w:rPr>
          <w:rFonts w:ascii="Arial" w:hAnsi="Arial" w:cs="Arial"/>
          <w:sz w:val="24"/>
          <w:szCs w:val="24"/>
        </w:rPr>
        <w:t>directora</w:t>
      </w:r>
      <w:r w:rsidRPr="0073327E">
        <w:rPr>
          <w:rFonts w:ascii="Arial" w:hAnsi="Arial" w:cs="Arial"/>
          <w:sz w:val="24"/>
          <w:szCs w:val="24"/>
        </w:rPr>
        <w:t xml:space="preserve"> en el análisis, difusión y uso de los resultados de las evaluaciones periódicas de competencias y las visitas de supervisión de la Secretará de educación Departamental.</w:t>
      </w:r>
    </w:p>
    <w:p w14:paraId="55F8C817"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Exigir la participación de todos los padres de familia en procesos de formación integral, el restablecimiento de derechos, seguridad, protección y garantizar las condiciones mínimas de alimentación, salud preventiva y recreación a nivel del núcleo familiar.</w:t>
      </w:r>
    </w:p>
    <w:p w14:paraId="4421043B"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Apoyar las actividades artísticas, científicas, técnicas y deportivas organizadas por el Centro Educativo</w:t>
      </w:r>
    </w:p>
    <w:p w14:paraId="41AC1829"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Participar en la elaboración de planes de mejoramiento y en el logro de los objetivos.</w:t>
      </w:r>
    </w:p>
    <w:p w14:paraId="0227B6BD"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Promover actividades de formación de los padres de familia, y mejorar la autoestima y el ambiente de convivencia y en especial a las de promover los derechos del niño.</w:t>
      </w:r>
    </w:p>
    <w:p w14:paraId="489A1BF8"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Propiciar un clima de confianza, entendimiento, integración, solidaridad y concentración entre todos los estamentos de la comunidad educativa.</w:t>
      </w:r>
    </w:p>
    <w:p w14:paraId="5B2FD27C"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Presentar propuestas de mejoramiento del Manual de Convivencia en el marco de la Constitución y la Ley.</w:t>
      </w:r>
    </w:p>
    <w:p w14:paraId="54AAC446" w14:textId="77777777" w:rsidR="0069275A" w:rsidRPr="0073327E"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lastRenderedPageBreak/>
        <w:t>Elegir los dos Representantes de los Padres de Familia en el Consejo Directivo del Establecimiento Educativo.</w:t>
      </w:r>
    </w:p>
    <w:p w14:paraId="3CE72048" w14:textId="475744DD" w:rsidR="00A02BE7" w:rsidRPr="00E15053" w:rsidRDefault="0069275A" w:rsidP="00E87F80">
      <w:pPr>
        <w:pStyle w:val="Prrafodelista"/>
        <w:numPr>
          <w:ilvl w:val="0"/>
          <w:numId w:val="61"/>
        </w:numPr>
        <w:tabs>
          <w:tab w:val="left" w:pos="3345"/>
        </w:tabs>
        <w:spacing w:after="200" w:line="480" w:lineRule="auto"/>
        <w:jc w:val="both"/>
        <w:rPr>
          <w:rFonts w:ascii="Arial" w:hAnsi="Arial" w:cs="Arial"/>
          <w:sz w:val="24"/>
          <w:szCs w:val="24"/>
        </w:rPr>
      </w:pPr>
      <w:r w:rsidRPr="0073327E">
        <w:rPr>
          <w:rFonts w:ascii="Arial" w:hAnsi="Arial" w:cs="Arial"/>
          <w:sz w:val="24"/>
          <w:szCs w:val="24"/>
        </w:rPr>
        <w:t>Elegir al padre de familia que participara en la Comisión de Evaluación y Promoción.</w:t>
      </w:r>
    </w:p>
    <w:p w14:paraId="348B2D7C"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6.1.3 LA ASOCIACIÓN DE PADRES DE FAMILA</w:t>
      </w:r>
    </w:p>
    <w:p w14:paraId="5A5CCEDA" w14:textId="77777777" w:rsidR="0069275A" w:rsidRDefault="0069275A" w:rsidP="0069275A">
      <w:pPr>
        <w:tabs>
          <w:tab w:val="left" w:pos="3345"/>
        </w:tabs>
        <w:spacing w:line="480" w:lineRule="auto"/>
        <w:jc w:val="both"/>
        <w:rPr>
          <w:rFonts w:ascii="Arial" w:hAnsi="Arial" w:cs="Arial"/>
          <w:sz w:val="24"/>
          <w:szCs w:val="24"/>
        </w:rPr>
      </w:pPr>
      <w:r w:rsidRPr="0073327E">
        <w:rPr>
          <w:rFonts w:ascii="Arial" w:hAnsi="Arial" w:cs="Arial"/>
          <w:sz w:val="24"/>
          <w:szCs w:val="24"/>
        </w:rPr>
        <w:t>Para efectos legales, la asociación de padres de familia es una entidad jurídica de derecho privado, sin ánimo de lucro, es constituida por decisión libre y voluntaria de los padres de familia. La asociación de padres de familia debe reunir ciertos requisitos legales para su constitución y organización, en el</w:t>
      </w:r>
      <w:r>
        <w:rPr>
          <w:rFonts w:ascii="Arial" w:hAnsi="Arial" w:cs="Arial"/>
          <w:sz w:val="24"/>
          <w:szCs w:val="24"/>
        </w:rPr>
        <w:t xml:space="preserve"> Centro Educativo</w:t>
      </w:r>
      <w:r w:rsidRPr="0073327E">
        <w:rPr>
          <w:rFonts w:ascii="Arial" w:hAnsi="Arial" w:cs="Arial"/>
          <w:sz w:val="24"/>
          <w:szCs w:val="24"/>
        </w:rPr>
        <w:t xml:space="preserve"> </w:t>
      </w:r>
      <w:r>
        <w:rPr>
          <w:rFonts w:ascii="Arial" w:hAnsi="Arial" w:cs="Arial"/>
          <w:sz w:val="24"/>
          <w:szCs w:val="24"/>
        </w:rPr>
        <w:t xml:space="preserve">Construyendo Sueños </w:t>
      </w:r>
    </w:p>
    <w:p w14:paraId="3578751C"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6.1.4 EL COMITÉ DE CONVIVENCIA </w:t>
      </w:r>
    </w:p>
    <w:p w14:paraId="69318CEF" w14:textId="77777777" w:rsidR="00761C3C" w:rsidRPr="00761C3C" w:rsidRDefault="00761C3C" w:rsidP="00761C3C">
      <w:pPr>
        <w:tabs>
          <w:tab w:val="left" w:pos="3345"/>
        </w:tabs>
        <w:spacing w:line="480" w:lineRule="auto"/>
        <w:jc w:val="both"/>
        <w:rPr>
          <w:rFonts w:ascii="Arial" w:hAnsi="Arial" w:cs="Arial"/>
          <w:sz w:val="24"/>
          <w:szCs w:val="24"/>
        </w:rPr>
      </w:pPr>
      <w:r w:rsidRPr="00761C3C">
        <w:rPr>
          <w:rFonts w:ascii="Arial" w:eastAsia="Arial" w:hAnsi="Arial" w:cs="Arial"/>
          <w:color w:val="000000"/>
          <w:sz w:val="24"/>
          <w:lang w:eastAsia="es-CO"/>
        </w:rPr>
        <w:t>Este comité estará enfocado</w:t>
      </w:r>
      <w:r>
        <w:rPr>
          <w:rFonts w:ascii="Arial" w:eastAsia="Arial" w:hAnsi="Arial" w:cs="Arial"/>
          <w:color w:val="000000"/>
          <w:sz w:val="24"/>
          <w:lang w:eastAsia="es-CO"/>
        </w:rPr>
        <w:t xml:space="preserve"> y </w:t>
      </w:r>
      <w:r w:rsidRPr="00752713">
        <w:rPr>
          <w:rFonts w:ascii="Arial" w:hAnsi="Arial" w:cs="Arial"/>
          <w:sz w:val="24"/>
          <w:szCs w:val="24"/>
        </w:rPr>
        <w:t>encargado de asesorar en la Resolución de situaciones relacionadas con la convivencia y la disciplina.</w:t>
      </w:r>
      <w:r>
        <w:rPr>
          <w:rFonts w:ascii="Arial" w:hAnsi="Arial" w:cs="Arial"/>
          <w:sz w:val="24"/>
          <w:szCs w:val="24"/>
        </w:rPr>
        <w:t xml:space="preserve"> </w:t>
      </w:r>
      <w:r w:rsidRPr="00761C3C">
        <w:rPr>
          <w:rFonts w:ascii="Arial" w:eastAsia="Arial" w:hAnsi="Arial" w:cs="Arial"/>
          <w:color w:val="000000"/>
          <w:sz w:val="24"/>
          <w:lang w:eastAsia="es-CO"/>
        </w:rPr>
        <w:t xml:space="preserve"> para la solución de conflictos frente a los distintos problemas que cotidianamente se puede presentar dirigido a toda la comunidad </w:t>
      </w:r>
      <w:r>
        <w:rPr>
          <w:rFonts w:ascii="Arial" w:eastAsia="Arial" w:hAnsi="Arial" w:cs="Arial"/>
          <w:color w:val="000000"/>
          <w:sz w:val="24"/>
          <w:lang w:eastAsia="es-CO"/>
        </w:rPr>
        <w:t>educativa</w:t>
      </w:r>
      <w:r w:rsidRPr="00761C3C">
        <w:rPr>
          <w:rFonts w:ascii="Arial" w:eastAsia="Arial" w:hAnsi="Arial" w:cs="Arial"/>
          <w:color w:val="000000"/>
          <w:sz w:val="24"/>
          <w:lang w:eastAsia="es-CO"/>
        </w:rPr>
        <w:t xml:space="preserve">, pues, pretendemos sostener la buena imagen del </w:t>
      </w:r>
      <w:r>
        <w:rPr>
          <w:rFonts w:ascii="Arial" w:eastAsia="Arial" w:hAnsi="Arial" w:cs="Arial"/>
          <w:color w:val="000000"/>
          <w:sz w:val="24"/>
          <w:lang w:eastAsia="es-CO"/>
        </w:rPr>
        <w:t xml:space="preserve">Centro Educativo </w:t>
      </w:r>
      <w:r w:rsidRPr="00761C3C">
        <w:rPr>
          <w:rFonts w:ascii="Arial" w:eastAsia="Arial" w:hAnsi="Arial" w:cs="Arial"/>
          <w:color w:val="000000"/>
          <w:sz w:val="24"/>
          <w:lang w:eastAsia="es-CO"/>
        </w:rPr>
        <w:t xml:space="preserve">e inculcar la práctica de la sana convivencia buscando el bien común de todos y todas utilizando mecanismos pedagógicos con su debido proceso, como, por ejemplo, un conducto regular y por aulas un líder mentor de la sana convivencia. </w:t>
      </w:r>
    </w:p>
    <w:p w14:paraId="2CF89DE4" w14:textId="77777777" w:rsidR="0069275A" w:rsidRPr="00761C3C" w:rsidRDefault="00761C3C" w:rsidP="00761C3C">
      <w:pPr>
        <w:spacing w:after="0" w:line="480" w:lineRule="auto"/>
        <w:jc w:val="both"/>
        <w:rPr>
          <w:rFonts w:ascii="Arial" w:eastAsia="Arial" w:hAnsi="Arial" w:cs="Arial"/>
          <w:color w:val="000000"/>
          <w:sz w:val="24"/>
          <w:lang w:eastAsia="es-CO"/>
        </w:rPr>
      </w:pPr>
      <w:r w:rsidRPr="00761C3C">
        <w:rPr>
          <w:rFonts w:ascii="Arial" w:eastAsia="Arial" w:hAnsi="Arial" w:cs="Arial"/>
          <w:color w:val="000000"/>
          <w:sz w:val="26"/>
          <w:lang w:eastAsia="es-CO"/>
        </w:rPr>
        <w:lastRenderedPageBreak/>
        <w:t xml:space="preserve"> </w:t>
      </w:r>
      <w:r w:rsidR="0069275A" w:rsidRPr="00752713">
        <w:rPr>
          <w:rFonts w:ascii="Arial" w:hAnsi="Arial" w:cs="Arial"/>
          <w:sz w:val="24"/>
          <w:szCs w:val="24"/>
        </w:rPr>
        <w:t xml:space="preserve">El Comité de Convivencia entrará a ejercer sus funciones una vez, cuando se den casos de indisciplina o conflictos y posteriormente será llevado, como última instancia ante el Consejo Directivo. </w:t>
      </w:r>
    </w:p>
    <w:p w14:paraId="747C0474" w14:textId="77777777" w:rsidR="0069275A" w:rsidRDefault="0069275A" w:rsidP="00761C3C">
      <w:pPr>
        <w:tabs>
          <w:tab w:val="left" w:pos="3345"/>
        </w:tabs>
        <w:spacing w:line="480" w:lineRule="auto"/>
        <w:jc w:val="both"/>
        <w:rPr>
          <w:rFonts w:ascii="Arial" w:hAnsi="Arial" w:cs="Arial"/>
          <w:sz w:val="24"/>
          <w:szCs w:val="24"/>
        </w:rPr>
      </w:pPr>
      <w:r w:rsidRPr="00752713">
        <w:rPr>
          <w:rFonts w:ascii="Arial" w:hAnsi="Arial" w:cs="Arial"/>
          <w:sz w:val="24"/>
          <w:szCs w:val="24"/>
        </w:rPr>
        <w:t xml:space="preserve">El Comité estará conformado por: </w:t>
      </w:r>
    </w:p>
    <w:p w14:paraId="54C3CBC7" w14:textId="77777777" w:rsidR="0069275A" w:rsidRPr="006B615C" w:rsidRDefault="006B615C" w:rsidP="00E87F80">
      <w:pPr>
        <w:pStyle w:val="Prrafodelista"/>
        <w:numPr>
          <w:ilvl w:val="0"/>
          <w:numId w:val="62"/>
        </w:numPr>
        <w:tabs>
          <w:tab w:val="left" w:pos="3345"/>
        </w:tabs>
        <w:spacing w:line="480" w:lineRule="auto"/>
        <w:jc w:val="both"/>
        <w:rPr>
          <w:rFonts w:ascii="Arial" w:hAnsi="Arial" w:cs="Arial"/>
          <w:sz w:val="24"/>
          <w:szCs w:val="24"/>
        </w:rPr>
      </w:pPr>
      <w:r>
        <w:rPr>
          <w:rFonts w:ascii="Arial" w:hAnsi="Arial" w:cs="Arial"/>
          <w:sz w:val="24"/>
          <w:szCs w:val="24"/>
        </w:rPr>
        <w:t xml:space="preserve">La </w:t>
      </w:r>
      <w:proofErr w:type="gramStart"/>
      <w:r>
        <w:rPr>
          <w:rFonts w:ascii="Arial" w:hAnsi="Arial" w:cs="Arial"/>
          <w:sz w:val="24"/>
          <w:szCs w:val="24"/>
        </w:rPr>
        <w:t>Directora</w:t>
      </w:r>
      <w:proofErr w:type="gramEnd"/>
      <w:r w:rsidR="0069275A" w:rsidRPr="006B615C">
        <w:rPr>
          <w:rFonts w:ascii="Arial" w:hAnsi="Arial" w:cs="Arial"/>
          <w:sz w:val="24"/>
          <w:szCs w:val="24"/>
        </w:rPr>
        <w:t xml:space="preserve"> </w:t>
      </w:r>
    </w:p>
    <w:p w14:paraId="766D7206" w14:textId="77777777" w:rsidR="0069275A" w:rsidRPr="006B615C" w:rsidRDefault="0069275A" w:rsidP="00E87F80">
      <w:pPr>
        <w:pStyle w:val="Prrafodelista"/>
        <w:numPr>
          <w:ilvl w:val="0"/>
          <w:numId w:val="62"/>
        </w:numPr>
        <w:tabs>
          <w:tab w:val="left" w:pos="3345"/>
        </w:tabs>
        <w:spacing w:line="480" w:lineRule="auto"/>
        <w:jc w:val="both"/>
        <w:rPr>
          <w:rFonts w:ascii="Arial" w:hAnsi="Arial" w:cs="Arial"/>
          <w:sz w:val="24"/>
          <w:szCs w:val="24"/>
        </w:rPr>
      </w:pPr>
      <w:r w:rsidRPr="006B615C">
        <w:rPr>
          <w:rFonts w:ascii="Arial" w:hAnsi="Arial" w:cs="Arial"/>
          <w:sz w:val="24"/>
          <w:szCs w:val="24"/>
        </w:rPr>
        <w:t xml:space="preserve">dos Docentes </w:t>
      </w:r>
    </w:p>
    <w:p w14:paraId="5FBC3D20" w14:textId="77777777" w:rsidR="0069275A" w:rsidRPr="006B615C" w:rsidRDefault="0069275A" w:rsidP="00E87F80">
      <w:pPr>
        <w:pStyle w:val="Prrafodelista"/>
        <w:numPr>
          <w:ilvl w:val="0"/>
          <w:numId w:val="62"/>
        </w:numPr>
        <w:tabs>
          <w:tab w:val="left" w:pos="3345"/>
        </w:tabs>
        <w:spacing w:line="480" w:lineRule="auto"/>
        <w:jc w:val="both"/>
        <w:rPr>
          <w:rFonts w:ascii="Arial" w:hAnsi="Arial" w:cs="Arial"/>
          <w:sz w:val="24"/>
          <w:szCs w:val="24"/>
        </w:rPr>
      </w:pPr>
      <w:r w:rsidRPr="006B615C">
        <w:rPr>
          <w:rFonts w:ascii="Arial" w:hAnsi="Arial" w:cs="Arial"/>
          <w:sz w:val="24"/>
          <w:szCs w:val="24"/>
        </w:rPr>
        <w:t xml:space="preserve">dos Estudiantes </w:t>
      </w:r>
    </w:p>
    <w:p w14:paraId="5381D2A9" w14:textId="77777777" w:rsidR="0069275A" w:rsidRPr="006B615C" w:rsidRDefault="0069275A" w:rsidP="00E87F80">
      <w:pPr>
        <w:pStyle w:val="Prrafodelista"/>
        <w:numPr>
          <w:ilvl w:val="0"/>
          <w:numId w:val="62"/>
        </w:numPr>
        <w:tabs>
          <w:tab w:val="left" w:pos="3345"/>
        </w:tabs>
        <w:spacing w:line="480" w:lineRule="auto"/>
        <w:jc w:val="both"/>
        <w:rPr>
          <w:rFonts w:ascii="Arial" w:hAnsi="Arial" w:cs="Arial"/>
          <w:sz w:val="24"/>
          <w:szCs w:val="24"/>
        </w:rPr>
      </w:pPr>
      <w:r w:rsidRPr="006B615C">
        <w:rPr>
          <w:rFonts w:ascii="Arial" w:hAnsi="Arial" w:cs="Arial"/>
          <w:sz w:val="24"/>
          <w:szCs w:val="24"/>
        </w:rPr>
        <w:t>el Personero Estudiantil</w:t>
      </w:r>
    </w:p>
    <w:p w14:paraId="367B75A9" w14:textId="77777777" w:rsidR="0069275A" w:rsidRPr="006B615C" w:rsidRDefault="0069275A" w:rsidP="00E87F80">
      <w:pPr>
        <w:pStyle w:val="Prrafodelista"/>
        <w:numPr>
          <w:ilvl w:val="0"/>
          <w:numId w:val="62"/>
        </w:numPr>
        <w:tabs>
          <w:tab w:val="left" w:pos="3345"/>
        </w:tabs>
        <w:spacing w:line="480" w:lineRule="auto"/>
        <w:jc w:val="both"/>
        <w:rPr>
          <w:rFonts w:ascii="Arial" w:hAnsi="Arial" w:cs="Arial"/>
          <w:sz w:val="24"/>
          <w:szCs w:val="24"/>
        </w:rPr>
      </w:pPr>
      <w:r w:rsidRPr="006B615C">
        <w:rPr>
          <w:rFonts w:ascii="Arial" w:hAnsi="Arial" w:cs="Arial"/>
          <w:sz w:val="24"/>
          <w:szCs w:val="24"/>
        </w:rPr>
        <w:t xml:space="preserve">dos Representantes de Padres De Familia </w:t>
      </w:r>
    </w:p>
    <w:p w14:paraId="1B5F145F" w14:textId="7C70D09E" w:rsidR="00A02BE7" w:rsidRPr="00E87F80" w:rsidRDefault="006B615C" w:rsidP="00E87F80">
      <w:pPr>
        <w:pStyle w:val="Prrafodelista"/>
        <w:numPr>
          <w:ilvl w:val="0"/>
          <w:numId w:val="62"/>
        </w:numPr>
        <w:tabs>
          <w:tab w:val="left" w:pos="3345"/>
        </w:tabs>
        <w:spacing w:line="480" w:lineRule="auto"/>
        <w:jc w:val="both"/>
        <w:rPr>
          <w:rFonts w:ascii="Arial" w:hAnsi="Arial" w:cs="Arial"/>
          <w:sz w:val="24"/>
          <w:szCs w:val="24"/>
        </w:rPr>
      </w:pPr>
      <w:r>
        <w:rPr>
          <w:rFonts w:ascii="Arial" w:hAnsi="Arial" w:cs="Arial"/>
          <w:sz w:val="24"/>
          <w:szCs w:val="24"/>
        </w:rPr>
        <w:t xml:space="preserve">Un </w:t>
      </w:r>
      <w:r w:rsidR="0069275A" w:rsidRPr="006B615C">
        <w:rPr>
          <w:rFonts w:ascii="Arial" w:hAnsi="Arial" w:cs="Arial"/>
          <w:sz w:val="24"/>
          <w:szCs w:val="24"/>
        </w:rPr>
        <w:t>representante del Consejo estudiantil</w:t>
      </w:r>
    </w:p>
    <w:p w14:paraId="59C9C747"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6.2 PROCESOS DE PARTICIPACIÓN </w:t>
      </w:r>
    </w:p>
    <w:p w14:paraId="2CEEDB84" w14:textId="77777777" w:rsidR="00761C3C" w:rsidRPr="00761C3C" w:rsidRDefault="00761C3C" w:rsidP="0001079D">
      <w:pPr>
        <w:spacing w:after="5" w:line="480" w:lineRule="auto"/>
        <w:ind w:left="10" w:hanging="10"/>
        <w:jc w:val="both"/>
        <w:rPr>
          <w:rFonts w:ascii="Arial" w:eastAsia="Arial" w:hAnsi="Arial" w:cs="Arial"/>
          <w:color w:val="000000"/>
          <w:sz w:val="24"/>
          <w:lang w:eastAsia="es-CO"/>
        </w:rPr>
      </w:pPr>
      <w:r w:rsidRPr="00761C3C">
        <w:rPr>
          <w:rFonts w:ascii="Arial" w:eastAsia="Arial" w:hAnsi="Arial" w:cs="Arial"/>
          <w:color w:val="000000"/>
          <w:sz w:val="24"/>
          <w:lang w:eastAsia="es-CO"/>
        </w:rPr>
        <w:t xml:space="preserve">Se ofrece un esquema establecido de responsabilidades, relaciones, autoridades y roles determinados que hacen que el </w:t>
      </w:r>
      <w:r w:rsidR="0001079D">
        <w:rPr>
          <w:rFonts w:ascii="Arial" w:eastAsia="Arial" w:hAnsi="Arial" w:cs="Arial"/>
          <w:color w:val="000000"/>
          <w:sz w:val="24"/>
          <w:lang w:eastAsia="es-CO"/>
        </w:rPr>
        <w:t xml:space="preserve">Centro Educativo Construyendo Sueños, </w:t>
      </w:r>
      <w:r w:rsidRPr="00761C3C">
        <w:rPr>
          <w:rFonts w:ascii="Arial" w:eastAsia="Arial" w:hAnsi="Arial" w:cs="Arial"/>
          <w:color w:val="000000"/>
          <w:sz w:val="24"/>
          <w:lang w:eastAsia="es-CO"/>
        </w:rPr>
        <w:t xml:space="preserve">esté presente en los diferentes estamentos de la comunidad con el objetivo de operar con la eficiencia y la eficacia requerida para alcanzar los objetivos y metas propuestas. </w:t>
      </w:r>
    </w:p>
    <w:p w14:paraId="62681FEE" w14:textId="0F7E4141" w:rsidR="00761C3C" w:rsidRPr="00DA2CFA" w:rsidRDefault="00761C3C" w:rsidP="00E87F80">
      <w:pPr>
        <w:pStyle w:val="Prrafodelista"/>
        <w:numPr>
          <w:ilvl w:val="0"/>
          <w:numId w:val="66"/>
        </w:numPr>
        <w:spacing w:after="120"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Asamblea general de padres de familia </w:t>
      </w:r>
    </w:p>
    <w:p w14:paraId="4F9DEA84" w14:textId="769D943D" w:rsidR="0001079D" w:rsidRPr="00DA2CFA" w:rsidRDefault="00761C3C" w:rsidP="00E87F80">
      <w:pPr>
        <w:pStyle w:val="Prrafodelista"/>
        <w:numPr>
          <w:ilvl w:val="0"/>
          <w:numId w:val="66"/>
        </w:numPr>
        <w:spacing w:after="5"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Consejo de padres de familia</w:t>
      </w:r>
    </w:p>
    <w:p w14:paraId="783AA9DC" w14:textId="1A8DD106" w:rsidR="00761C3C" w:rsidRPr="00DA2CFA" w:rsidRDefault="00761C3C" w:rsidP="00E87F80">
      <w:pPr>
        <w:pStyle w:val="Prrafodelista"/>
        <w:numPr>
          <w:ilvl w:val="0"/>
          <w:numId w:val="66"/>
        </w:numPr>
        <w:spacing w:after="5"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El comité de convivencia. </w:t>
      </w:r>
    </w:p>
    <w:p w14:paraId="7D9349F0" w14:textId="77777777" w:rsidR="00761C3C" w:rsidRPr="00DA2CFA" w:rsidRDefault="00761C3C" w:rsidP="00E87F80">
      <w:pPr>
        <w:pStyle w:val="Prrafodelista"/>
        <w:numPr>
          <w:ilvl w:val="0"/>
          <w:numId w:val="66"/>
        </w:numPr>
        <w:spacing w:after="117"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Asociación de padres de familia. </w:t>
      </w:r>
    </w:p>
    <w:p w14:paraId="1688877B" w14:textId="77777777" w:rsidR="00761C3C" w:rsidRPr="00DA2CFA" w:rsidRDefault="00761C3C" w:rsidP="00E87F80">
      <w:pPr>
        <w:pStyle w:val="Prrafodelista"/>
        <w:numPr>
          <w:ilvl w:val="0"/>
          <w:numId w:val="66"/>
        </w:numPr>
        <w:spacing w:after="121"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Escuela de padres. </w:t>
      </w:r>
    </w:p>
    <w:p w14:paraId="0EC246F0" w14:textId="77777777" w:rsidR="00761C3C" w:rsidRPr="00DA2CFA" w:rsidRDefault="00761C3C" w:rsidP="00E87F80">
      <w:pPr>
        <w:pStyle w:val="Prrafodelista"/>
        <w:numPr>
          <w:ilvl w:val="0"/>
          <w:numId w:val="66"/>
        </w:numPr>
        <w:spacing w:after="117"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Consejo estudiantil. </w:t>
      </w:r>
    </w:p>
    <w:p w14:paraId="4E282314" w14:textId="77777777" w:rsidR="00761C3C" w:rsidRPr="00DA2CFA" w:rsidRDefault="00761C3C" w:rsidP="00E87F80">
      <w:pPr>
        <w:pStyle w:val="Prrafodelista"/>
        <w:numPr>
          <w:ilvl w:val="0"/>
          <w:numId w:val="66"/>
        </w:numPr>
        <w:spacing w:after="119" w:line="365" w:lineRule="auto"/>
        <w:ind w:right="805"/>
        <w:jc w:val="both"/>
        <w:rPr>
          <w:rFonts w:ascii="Arial" w:eastAsia="Arial" w:hAnsi="Arial" w:cs="Arial"/>
          <w:color w:val="000000"/>
          <w:sz w:val="24"/>
          <w:lang w:eastAsia="es-CO"/>
        </w:rPr>
      </w:pPr>
      <w:r w:rsidRPr="00DA2CFA">
        <w:rPr>
          <w:rFonts w:ascii="Arial" w:eastAsia="Arial" w:hAnsi="Arial" w:cs="Arial"/>
          <w:color w:val="000000"/>
          <w:sz w:val="24"/>
          <w:lang w:eastAsia="es-CO"/>
        </w:rPr>
        <w:t xml:space="preserve">Personero estudiantil </w:t>
      </w:r>
    </w:p>
    <w:p w14:paraId="74D69173" w14:textId="77777777" w:rsidR="00761C3C" w:rsidRDefault="00761C3C" w:rsidP="00832C7E">
      <w:pPr>
        <w:spacing w:after="114" w:line="480" w:lineRule="auto"/>
        <w:jc w:val="both"/>
        <w:rPr>
          <w:rFonts w:ascii="Arial" w:eastAsia="Arial" w:hAnsi="Arial" w:cs="Arial"/>
          <w:color w:val="000000"/>
          <w:sz w:val="24"/>
          <w:lang w:eastAsia="es-CO"/>
        </w:rPr>
      </w:pPr>
      <w:r w:rsidRPr="00761C3C">
        <w:rPr>
          <w:rFonts w:ascii="Arial" w:eastAsia="Arial" w:hAnsi="Arial" w:cs="Arial"/>
          <w:color w:val="000000"/>
          <w:sz w:val="24"/>
          <w:lang w:eastAsia="es-CO"/>
        </w:rPr>
        <w:lastRenderedPageBreak/>
        <w:t xml:space="preserve"> Estas formas de participación están vigentes, cada una de ellas tiene sus propios reglamentos y funciones en la cual se trabajan con cronogramas previamente establecimientos. Otras formas que se puede participar son los grupos de danza, festival de la canción, campamentos y las actividades deportivas. </w:t>
      </w:r>
    </w:p>
    <w:p w14:paraId="0491C7C8"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6.3 PROCCESOS DE INTEGRACIÓN </w:t>
      </w:r>
    </w:p>
    <w:p w14:paraId="67A9F661" w14:textId="77777777" w:rsidR="00832C7E" w:rsidRDefault="00832C7E" w:rsidP="00832C7E">
      <w:pPr>
        <w:tabs>
          <w:tab w:val="left" w:pos="3345"/>
        </w:tabs>
        <w:spacing w:line="480" w:lineRule="auto"/>
        <w:jc w:val="both"/>
        <w:rPr>
          <w:rFonts w:ascii="Arial" w:hAnsi="Arial" w:cs="Arial"/>
          <w:sz w:val="24"/>
          <w:szCs w:val="24"/>
        </w:rPr>
      </w:pPr>
      <w:r w:rsidRPr="00806835">
        <w:rPr>
          <w:rFonts w:ascii="Arial" w:hAnsi="Arial" w:cs="Arial"/>
          <w:sz w:val="24"/>
          <w:szCs w:val="24"/>
        </w:rPr>
        <w:t xml:space="preserve">A partir de la identificación de las necesidades en el centro educativo </w:t>
      </w:r>
      <w:r>
        <w:rPr>
          <w:rFonts w:ascii="Arial" w:hAnsi="Arial" w:cs="Arial"/>
          <w:sz w:val="24"/>
          <w:szCs w:val="24"/>
        </w:rPr>
        <w:t xml:space="preserve">Construyendo Sueños, </w:t>
      </w:r>
      <w:r w:rsidRPr="00806835">
        <w:rPr>
          <w:rFonts w:ascii="Arial" w:hAnsi="Arial" w:cs="Arial"/>
          <w:sz w:val="24"/>
          <w:szCs w:val="24"/>
        </w:rPr>
        <w:t>para su propuesta pedagógica en la cual, con la ayuda de materiales, adaptaciones curriculares, proyectos coherentes y eficaces brinden la posibilidad de un mejor desarrollo de las habilidades y así tener una integración con el medio cultural de la región mostrando nuestros resultados en actos representativos que den muestra de la calidad que se imparte en cuanto al talento humano y al ser integral</w:t>
      </w:r>
      <w:r>
        <w:rPr>
          <w:rFonts w:ascii="Arial" w:hAnsi="Arial" w:cs="Arial"/>
          <w:sz w:val="24"/>
          <w:szCs w:val="24"/>
        </w:rPr>
        <w:t>.</w:t>
      </w:r>
    </w:p>
    <w:p w14:paraId="7E5DE650" w14:textId="3B649047" w:rsidR="00832C7E" w:rsidRPr="00832C7E" w:rsidRDefault="00832C7E" w:rsidP="00832C7E">
      <w:pPr>
        <w:spacing w:after="5" w:line="480" w:lineRule="auto"/>
        <w:ind w:left="10" w:hanging="10"/>
        <w:jc w:val="both"/>
        <w:rPr>
          <w:rFonts w:ascii="Arial" w:eastAsia="Arial" w:hAnsi="Arial" w:cs="Arial"/>
          <w:color w:val="000000"/>
          <w:sz w:val="24"/>
          <w:lang w:eastAsia="es-CO"/>
        </w:rPr>
      </w:pPr>
      <w:r w:rsidRPr="00832C7E">
        <w:rPr>
          <w:rFonts w:ascii="Arial" w:eastAsia="Arial" w:hAnsi="Arial" w:cs="Arial"/>
          <w:color w:val="000000"/>
          <w:sz w:val="24"/>
          <w:lang w:eastAsia="es-CO"/>
        </w:rPr>
        <w:t xml:space="preserve">Con miras a mejorar la calidad educativa, se plantea una integración de personal educativo, consejo académico y consejo directivo para valorar el desarrollo del </w:t>
      </w:r>
      <w:r>
        <w:rPr>
          <w:rFonts w:ascii="Arial" w:eastAsia="Arial" w:hAnsi="Arial" w:cs="Arial"/>
          <w:color w:val="000000"/>
          <w:sz w:val="24"/>
          <w:lang w:eastAsia="es-CO"/>
        </w:rPr>
        <w:t xml:space="preserve">Centro </w:t>
      </w:r>
      <w:r w:rsidR="00C27E0B">
        <w:rPr>
          <w:rFonts w:ascii="Arial" w:eastAsia="Arial" w:hAnsi="Arial" w:cs="Arial"/>
          <w:color w:val="000000"/>
          <w:sz w:val="24"/>
          <w:lang w:eastAsia="es-CO"/>
        </w:rPr>
        <w:t xml:space="preserve">Educativo </w:t>
      </w:r>
      <w:r w:rsidR="00C27E0B" w:rsidRPr="00832C7E">
        <w:rPr>
          <w:rFonts w:ascii="Arial" w:eastAsia="Arial" w:hAnsi="Arial" w:cs="Arial"/>
          <w:color w:val="000000"/>
          <w:sz w:val="24"/>
          <w:lang w:eastAsia="es-CO"/>
        </w:rPr>
        <w:t>en</w:t>
      </w:r>
      <w:r w:rsidRPr="00832C7E">
        <w:rPr>
          <w:rFonts w:ascii="Arial" w:eastAsia="Arial" w:hAnsi="Arial" w:cs="Arial"/>
          <w:color w:val="000000"/>
          <w:sz w:val="24"/>
          <w:lang w:eastAsia="es-CO"/>
        </w:rPr>
        <w:t xml:space="preserve"> dicho bimestre, esta retroalimentación se realizará todo el día, este día será el último del bimestre. </w:t>
      </w:r>
    </w:p>
    <w:p w14:paraId="73598DA9" w14:textId="6C994439" w:rsidR="00832C7E" w:rsidRDefault="00832C7E" w:rsidP="00832C7E">
      <w:pPr>
        <w:tabs>
          <w:tab w:val="left" w:pos="3345"/>
        </w:tabs>
        <w:spacing w:line="480" w:lineRule="auto"/>
        <w:jc w:val="both"/>
        <w:rPr>
          <w:rFonts w:ascii="Arial" w:hAnsi="Arial" w:cs="Arial"/>
          <w:sz w:val="24"/>
          <w:szCs w:val="24"/>
        </w:rPr>
      </w:pPr>
      <w:r>
        <w:rPr>
          <w:rFonts w:ascii="Arial" w:hAnsi="Arial" w:cs="Arial"/>
          <w:sz w:val="24"/>
          <w:szCs w:val="24"/>
        </w:rPr>
        <w:t>Los padres de familia también serán integrados en todas las formas posibles desde su cumplimiento en el deber económico como en cada una de las actividades que los maestros organicen con los estudiantes.</w:t>
      </w:r>
    </w:p>
    <w:p w14:paraId="4EDB3DC9" w14:textId="4BDE2442" w:rsidR="00B072E6" w:rsidRDefault="00B072E6" w:rsidP="00832C7E">
      <w:pPr>
        <w:tabs>
          <w:tab w:val="left" w:pos="3345"/>
        </w:tabs>
        <w:spacing w:line="480" w:lineRule="auto"/>
        <w:jc w:val="both"/>
        <w:rPr>
          <w:rFonts w:ascii="Arial" w:hAnsi="Arial" w:cs="Arial"/>
          <w:sz w:val="24"/>
          <w:szCs w:val="24"/>
        </w:rPr>
      </w:pPr>
    </w:p>
    <w:p w14:paraId="2421C275" w14:textId="77777777" w:rsidR="00B072E6" w:rsidRDefault="00B072E6" w:rsidP="00832C7E">
      <w:pPr>
        <w:tabs>
          <w:tab w:val="left" w:pos="3345"/>
        </w:tabs>
        <w:spacing w:line="480" w:lineRule="auto"/>
        <w:jc w:val="both"/>
        <w:rPr>
          <w:rFonts w:ascii="Arial" w:hAnsi="Arial" w:cs="Arial"/>
          <w:sz w:val="24"/>
          <w:szCs w:val="24"/>
        </w:rPr>
      </w:pPr>
    </w:p>
    <w:p w14:paraId="4D9C7D50" w14:textId="77777777" w:rsidR="00832C7E" w:rsidRDefault="0096749E" w:rsidP="00633F3E">
      <w:pPr>
        <w:spacing w:line="480" w:lineRule="auto"/>
        <w:rPr>
          <w:rFonts w:ascii="Arial" w:hAnsi="Arial" w:cs="Arial"/>
          <w:b/>
          <w:sz w:val="24"/>
          <w:szCs w:val="24"/>
        </w:rPr>
      </w:pPr>
      <w:r w:rsidRPr="00633F3E">
        <w:rPr>
          <w:rFonts w:ascii="Arial" w:hAnsi="Arial" w:cs="Arial"/>
          <w:b/>
          <w:sz w:val="24"/>
          <w:szCs w:val="24"/>
        </w:rPr>
        <w:lastRenderedPageBreak/>
        <w:t>6.4 PROCESOS DE PROYECCIÓN</w:t>
      </w:r>
    </w:p>
    <w:p w14:paraId="5C99642D" w14:textId="3E2DCB1C" w:rsidR="00832C7E" w:rsidRDefault="00832C7E" w:rsidP="00832C7E">
      <w:pPr>
        <w:tabs>
          <w:tab w:val="left" w:pos="3345"/>
        </w:tabs>
        <w:spacing w:line="480" w:lineRule="auto"/>
        <w:jc w:val="both"/>
        <w:rPr>
          <w:rFonts w:ascii="Arial" w:hAnsi="Arial" w:cs="Arial"/>
          <w:sz w:val="24"/>
          <w:szCs w:val="24"/>
        </w:rPr>
      </w:pPr>
      <w:r w:rsidRPr="003855D3">
        <w:rPr>
          <w:rFonts w:ascii="Arial" w:hAnsi="Arial" w:cs="Arial"/>
          <w:sz w:val="24"/>
          <w:szCs w:val="24"/>
        </w:rPr>
        <w:t>Buscan poner a disposición de la comunidad educativa un conjunto de servicios para apoyar su bienestar. Los procesos de proyección a la comunidad incluyen: Escuela De Padres. 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 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w:t>
      </w:r>
    </w:p>
    <w:p w14:paraId="6CAC011A"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6.4.1 ESCUELAS DE PADRES </w:t>
      </w:r>
    </w:p>
    <w:p w14:paraId="7F44C0BD" w14:textId="77323860" w:rsidR="00D74013" w:rsidRPr="007273ED" w:rsidRDefault="00D74013" w:rsidP="00D74013">
      <w:pPr>
        <w:tabs>
          <w:tab w:val="left" w:pos="3345"/>
        </w:tabs>
        <w:spacing w:line="480" w:lineRule="auto"/>
        <w:jc w:val="both"/>
        <w:rPr>
          <w:rFonts w:ascii="Arial" w:hAnsi="Arial" w:cs="Arial"/>
          <w:sz w:val="24"/>
          <w:szCs w:val="24"/>
        </w:rPr>
      </w:pPr>
      <w:r w:rsidRPr="007273ED">
        <w:rPr>
          <w:rFonts w:ascii="Arial" w:hAnsi="Arial" w:cs="Arial"/>
          <w:sz w:val="24"/>
          <w:szCs w:val="24"/>
        </w:rPr>
        <w:t xml:space="preserve">La característica de la Escuela de padres es que Partiendo de las situaciones cotidianas y de las dinámicas de funcionamiento del grupo familiar, en la Escuela de Padres se propician momentos de reflexión identificando y analizando las diferentes etapas que cumple una familia, se promueve la comunicación entre los integrantes y con el entorno de la comunidad educativa, se identifican las situaciones problemáticas que se crean en el interior del núcleo familiar teniendo en cuenta los distintos roles y funciones… en definitiva una Escuela de Padres es uno de los mejores medios para mejorar la calidad educativa de la estructura familiar. Algunos temas a tratar por medio de talleres en la escuela de padres son los siguientes: La familia, los valores, la violencia intrafamiliar y </w:t>
      </w:r>
      <w:r w:rsidRPr="007273ED">
        <w:rPr>
          <w:rFonts w:ascii="Arial" w:hAnsi="Arial" w:cs="Arial"/>
          <w:sz w:val="24"/>
          <w:szCs w:val="24"/>
        </w:rPr>
        <w:lastRenderedPageBreak/>
        <w:t>sus procesos de prevención</w:t>
      </w:r>
      <w:r>
        <w:rPr>
          <w:rFonts w:ascii="Arial" w:hAnsi="Arial" w:cs="Arial"/>
          <w:sz w:val="24"/>
          <w:szCs w:val="24"/>
        </w:rPr>
        <w:t xml:space="preserve"> que contribuyen igualmente a una mejor convivencia escolar.</w:t>
      </w:r>
    </w:p>
    <w:p w14:paraId="0BA32094" w14:textId="77777777" w:rsidR="00D74013" w:rsidRPr="007273ED"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Inculcar a padres de familia valores dirigidos hacia una orientación y formación sexual responsable con sus hijos (as).</w:t>
      </w:r>
    </w:p>
    <w:p w14:paraId="0C258272" w14:textId="77777777" w:rsidR="00D74013" w:rsidRPr="007273ED"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Fomentar valores como la tolerancia, el respeto, la responsabilidad, la equidad.</w:t>
      </w:r>
    </w:p>
    <w:p w14:paraId="1609F721" w14:textId="77777777" w:rsidR="00D74013" w:rsidRPr="007273ED"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Conservar los recursos naturales</w:t>
      </w:r>
    </w:p>
    <w:p w14:paraId="175A6ACF" w14:textId="77777777" w:rsidR="00D74013" w:rsidRPr="007273ED"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Fomentar la identidad cultural</w:t>
      </w:r>
    </w:p>
    <w:p w14:paraId="02C0350F" w14:textId="77777777" w:rsidR="00D74013" w:rsidRPr="007273ED"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Charlas sobre el matoneo que se viene presentando en el Centro Educativo, dentro y fuera de las aulas de clases</w:t>
      </w:r>
    </w:p>
    <w:p w14:paraId="22C03A39" w14:textId="77777777" w:rsidR="00D74013" w:rsidRDefault="00D74013" w:rsidP="00E87F80">
      <w:pPr>
        <w:pStyle w:val="Prrafodelista"/>
        <w:numPr>
          <w:ilvl w:val="1"/>
          <w:numId w:val="63"/>
        </w:numPr>
        <w:tabs>
          <w:tab w:val="left" w:pos="3345"/>
        </w:tabs>
        <w:spacing w:after="200" w:line="480" w:lineRule="auto"/>
        <w:jc w:val="both"/>
        <w:rPr>
          <w:rFonts w:ascii="Arial" w:hAnsi="Arial" w:cs="Arial"/>
          <w:sz w:val="24"/>
          <w:szCs w:val="24"/>
        </w:rPr>
      </w:pPr>
      <w:r w:rsidRPr="007273ED">
        <w:rPr>
          <w:rFonts w:ascii="Arial" w:hAnsi="Arial" w:cs="Arial"/>
          <w:sz w:val="24"/>
          <w:szCs w:val="24"/>
        </w:rPr>
        <w:t>Violencia intrafamiliar.</w:t>
      </w:r>
    </w:p>
    <w:p w14:paraId="438651E9" w14:textId="77777777" w:rsidR="00D74013" w:rsidRDefault="0096749E" w:rsidP="00633F3E">
      <w:pPr>
        <w:spacing w:line="480" w:lineRule="auto"/>
        <w:rPr>
          <w:rFonts w:ascii="Arial" w:hAnsi="Arial" w:cs="Arial"/>
          <w:b/>
          <w:sz w:val="24"/>
          <w:szCs w:val="24"/>
        </w:rPr>
      </w:pPr>
      <w:r w:rsidRPr="00633F3E">
        <w:rPr>
          <w:rFonts w:ascii="Arial" w:hAnsi="Arial" w:cs="Arial"/>
          <w:b/>
          <w:sz w:val="24"/>
          <w:szCs w:val="24"/>
        </w:rPr>
        <w:t>6.5 OFERTA DE SERVICIOS A LA COMUNIDAD</w:t>
      </w:r>
    </w:p>
    <w:p w14:paraId="130120C7" w14:textId="77777777" w:rsidR="00D74013" w:rsidRDefault="00D74013" w:rsidP="00D74013">
      <w:pPr>
        <w:tabs>
          <w:tab w:val="left" w:pos="3345"/>
        </w:tabs>
        <w:spacing w:line="480" w:lineRule="auto"/>
        <w:jc w:val="both"/>
        <w:rPr>
          <w:rFonts w:ascii="Arial" w:hAnsi="Arial" w:cs="Arial"/>
          <w:sz w:val="24"/>
          <w:szCs w:val="24"/>
        </w:rPr>
      </w:pPr>
      <w:r w:rsidRPr="007273ED">
        <w:rPr>
          <w:rFonts w:ascii="Arial" w:hAnsi="Arial" w:cs="Arial"/>
          <w:sz w:val="24"/>
          <w:szCs w:val="24"/>
        </w:rPr>
        <w:t>Se caracteriza porque utiliza estrategias de comunicación para el conocimiento mutuo con la comunidad. Organiza actividades conjuntas con la comunidad y promueve su participación activa en la vida institucional. Mejora las condiciones de vida de la comunidad educativa cuando da respuesta a sus necesidades.</w:t>
      </w:r>
    </w:p>
    <w:p w14:paraId="2D53308F" w14:textId="77777777" w:rsidR="00D74013" w:rsidRPr="00D75853" w:rsidRDefault="00D74013" w:rsidP="00E87F80">
      <w:pPr>
        <w:pStyle w:val="Prrafodelista"/>
        <w:numPr>
          <w:ilvl w:val="0"/>
          <w:numId w:val="64"/>
        </w:numPr>
        <w:tabs>
          <w:tab w:val="left" w:pos="3345"/>
        </w:tabs>
        <w:spacing w:after="200" w:line="480" w:lineRule="auto"/>
        <w:jc w:val="both"/>
        <w:rPr>
          <w:rFonts w:ascii="Arial" w:hAnsi="Arial" w:cs="Arial"/>
          <w:sz w:val="24"/>
          <w:szCs w:val="24"/>
        </w:rPr>
      </w:pPr>
      <w:r w:rsidRPr="00D75853">
        <w:rPr>
          <w:rFonts w:ascii="Arial" w:hAnsi="Arial" w:cs="Arial"/>
          <w:sz w:val="24"/>
          <w:szCs w:val="24"/>
        </w:rPr>
        <w:t xml:space="preserve">Por lo anterior el centro educativo </w:t>
      </w:r>
      <w:r>
        <w:rPr>
          <w:rFonts w:ascii="Arial" w:hAnsi="Arial" w:cs="Arial"/>
          <w:sz w:val="24"/>
          <w:szCs w:val="24"/>
        </w:rPr>
        <w:t xml:space="preserve">Construyendo Sueños, </w:t>
      </w:r>
      <w:r w:rsidRPr="00D75853">
        <w:rPr>
          <w:rFonts w:ascii="Arial" w:hAnsi="Arial" w:cs="Arial"/>
          <w:sz w:val="24"/>
          <w:szCs w:val="24"/>
        </w:rPr>
        <w:t>ofrece el servicio de la educación inicial desde</w:t>
      </w:r>
      <w:r>
        <w:rPr>
          <w:rFonts w:ascii="Arial" w:hAnsi="Arial" w:cs="Arial"/>
          <w:sz w:val="24"/>
          <w:szCs w:val="24"/>
        </w:rPr>
        <w:t xml:space="preserve"> </w:t>
      </w:r>
      <w:r w:rsidR="00F956B2">
        <w:rPr>
          <w:rFonts w:ascii="Arial" w:hAnsi="Arial" w:cs="Arial"/>
          <w:sz w:val="24"/>
          <w:szCs w:val="24"/>
        </w:rPr>
        <w:t xml:space="preserve">caminadores, </w:t>
      </w:r>
      <w:r w:rsidR="00F956B2" w:rsidRPr="00D75853">
        <w:rPr>
          <w:rFonts w:ascii="Arial" w:hAnsi="Arial" w:cs="Arial"/>
          <w:sz w:val="24"/>
          <w:szCs w:val="24"/>
        </w:rPr>
        <w:t>párvulos</w:t>
      </w:r>
      <w:r w:rsidRPr="00D75853">
        <w:rPr>
          <w:rFonts w:ascii="Arial" w:hAnsi="Arial" w:cs="Arial"/>
          <w:sz w:val="24"/>
          <w:szCs w:val="24"/>
        </w:rPr>
        <w:t xml:space="preserve"> hasta preescolar </w:t>
      </w:r>
    </w:p>
    <w:p w14:paraId="6B7AB59D" w14:textId="77777777" w:rsidR="00D74013" w:rsidRPr="00D75853" w:rsidRDefault="00D74013" w:rsidP="00E87F80">
      <w:pPr>
        <w:pStyle w:val="Prrafodelista"/>
        <w:numPr>
          <w:ilvl w:val="0"/>
          <w:numId w:val="64"/>
        </w:numPr>
        <w:tabs>
          <w:tab w:val="left" w:pos="3345"/>
        </w:tabs>
        <w:spacing w:after="200" w:line="480" w:lineRule="auto"/>
        <w:jc w:val="both"/>
        <w:rPr>
          <w:rFonts w:ascii="Arial" w:hAnsi="Arial" w:cs="Arial"/>
          <w:sz w:val="24"/>
          <w:szCs w:val="24"/>
        </w:rPr>
      </w:pPr>
      <w:r w:rsidRPr="00D75853">
        <w:rPr>
          <w:rFonts w:ascii="Arial" w:hAnsi="Arial" w:cs="Arial"/>
          <w:sz w:val="24"/>
          <w:szCs w:val="24"/>
        </w:rPr>
        <w:t>Se brindan espacios culturales, pedagógicos y deportivos para que la comunidad disfrute de ellos.</w:t>
      </w:r>
    </w:p>
    <w:p w14:paraId="5D9635CE" w14:textId="3A6B7F50" w:rsidR="00D74013" w:rsidRDefault="00D74013" w:rsidP="00E87F80">
      <w:pPr>
        <w:pStyle w:val="Prrafodelista"/>
        <w:numPr>
          <w:ilvl w:val="0"/>
          <w:numId w:val="64"/>
        </w:numPr>
        <w:tabs>
          <w:tab w:val="left" w:pos="3345"/>
        </w:tabs>
        <w:spacing w:after="200" w:line="480" w:lineRule="auto"/>
        <w:jc w:val="both"/>
        <w:rPr>
          <w:rFonts w:ascii="Arial" w:hAnsi="Arial" w:cs="Arial"/>
          <w:sz w:val="24"/>
          <w:szCs w:val="24"/>
        </w:rPr>
      </w:pPr>
      <w:r w:rsidRPr="00D75853">
        <w:rPr>
          <w:rFonts w:ascii="Arial" w:hAnsi="Arial" w:cs="Arial"/>
          <w:sz w:val="24"/>
          <w:szCs w:val="24"/>
        </w:rPr>
        <w:lastRenderedPageBreak/>
        <w:t>Se ofrecen proyectos transversales como biblioteca escolar, música danza, tiempo libre, democracia, reciclaje entre otros.</w:t>
      </w:r>
    </w:p>
    <w:p w14:paraId="669AFDB8" w14:textId="77777777" w:rsidR="0096749E" w:rsidRDefault="0096749E" w:rsidP="00633F3E">
      <w:pPr>
        <w:spacing w:line="480" w:lineRule="auto"/>
        <w:rPr>
          <w:rFonts w:ascii="Arial" w:hAnsi="Arial" w:cs="Arial"/>
          <w:b/>
          <w:sz w:val="24"/>
          <w:szCs w:val="24"/>
        </w:rPr>
      </w:pPr>
      <w:r w:rsidRPr="00633F3E">
        <w:rPr>
          <w:rFonts w:ascii="Arial" w:hAnsi="Arial" w:cs="Arial"/>
          <w:b/>
          <w:sz w:val="24"/>
          <w:szCs w:val="24"/>
        </w:rPr>
        <w:t xml:space="preserve"> 6.5.1 USO DE LA PLANTA FISICA Y DE LOS MEDIOS</w:t>
      </w:r>
    </w:p>
    <w:p w14:paraId="63046C89" w14:textId="77777777" w:rsidR="00731607" w:rsidRPr="00D75853" w:rsidRDefault="00731607" w:rsidP="00731607">
      <w:pPr>
        <w:tabs>
          <w:tab w:val="left" w:pos="3345"/>
        </w:tabs>
        <w:spacing w:line="480" w:lineRule="auto"/>
        <w:jc w:val="both"/>
        <w:rPr>
          <w:rFonts w:ascii="Arial" w:hAnsi="Arial" w:cs="Arial"/>
          <w:sz w:val="24"/>
          <w:szCs w:val="24"/>
        </w:rPr>
      </w:pPr>
      <w:r>
        <w:rPr>
          <w:rFonts w:ascii="Arial" w:hAnsi="Arial" w:cs="Arial"/>
          <w:sz w:val="24"/>
          <w:szCs w:val="24"/>
        </w:rPr>
        <w:t>La institución cuenta con la política,</w:t>
      </w:r>
      <w:r w:rsidRPr="00D75853">
        <w:rPr>
          <w:rFonts w:ascii="Arial" w:hAnsi="Arial" w:cs="Arial"/>
          <w:sz w:val="24"/>
          <w:szCs w:val="24"/>
        </w:rPr>
        <w:t xml:space="preserve"> los recursos físicos y los medios necesarios para la comunidad educativa. </w:t>
      </w:r>
    </w:p>
    <w:p w14:paraId="3BC4A4CD" w14:textId="073420DE" w:rsidR="00731607" w:rsidRDefault="00731607" w:rsidP="00731607">
      <w:pPr>
        <w:tabs>
          <w:tab w:val="left" w:pos="3345"/>
        </w:tabs>
        <w:spacing w:line="480" w:lineRule="auto"/>
        <w:jc w:val="both"/>
        <w:rPr>
          <w:rFonts w:ascii="Arial" w:hAnsi="Arial" w:cs="Arial"/>
          <w:sz w:val="24"/>
          <w:szCs w:val="24"/>
        </w:rPr>
      </w:pPr>
      <w:r w:rsidRPr="00D75853">
        <w:rPr>
          <w:rFonts w:ascii="Arial" w:hAnsi="Arial" w:cs="Arial"/>
          <w:sz w:val="24"/>
          <w:szCs w:val="24"/>
        </w:rPr>
        <w:t>La infraestructura educativa del país, deberá tener en cuenta los procesos, procedimientos y normativas que reglamentan su desarrollo, a efectos de garantizar que ésta cumpla con los estándares y requisitos que le resultan aplicables. Conforme lo anterior y en lo que tiene que ver con las normas que regulan lo referente a esta materia, listamos algunas de las disposiciones legales aplicables: Ley 115 de 1994, Artículo 84, señala que, dentro de los mecanismos para propiciar el mejoramiento de la calidad educativa, se encuentra la evaluación que cada Consejo Directivo de las instituciones educativas debe adelantar al finalizar cada año, entre otros temas sobre la infraestructura física de estas. Artículo 138, dispone que el establecimiento educativo debe reunir una serie de requisitos entre los que se encuentra en su literal b) “Disponer de una estructura administrativa, una planta física y medios educativos adecuados”. Ley 715 de 2001, Capítulo III. De las instituciones educativas, los rectores y los recursos. Artículo 9o. Dispone que las instituciones educativas deben disponer de la infraestructura educativa, soportes pedagógicos, planta física y medios educativos adecuados.</w:t>
      </w:r>
    </w:p>
    <w:p w14:paraId="315B80B1" w14:textId="77777777" w:rsidR="000C6388" w:rsidRDefault="000C6388" w:rsidP="00731607">
      <w:pPr>
        <w:tabs>
          <w:tab w:val="left" w:pos="3345"/>
        </w:tabs>
        <w:spacing w:line="480" w:lineRule="auto"/>
        <w:jc w:val="both"/>
        <w:rPr>
          <w:rFonts w:ascii="Arial" w:hAnsi="Arial" w:cs="Arial"/>
          <w:sz w:val="24"/>
          <w:szCs w:val="24"/>
        </w:rPr>
      </w:pPr>
    </w:p>
    <w:p w14:paraId="01F32EEF" w14:textId="03648278" w:rsidR="0096749E" w:rsidRPr="00731607" w:rsidRDefault="0096749E" w:rsidP="00731607">
      <w:pPr>
        <w:tabs>
          <w:tab w:val="left" w:pos="3345"/>
        </w:tabs>
        <w:spacing w:line="480" w:lineRule="auto"/>
        <w:jc w:val="both"/>
        <w:rPr>
          <w:rFonts w:ascii="Arial" w:hAnsi="Arial" w:cs="Arial"/>
          <w:sz w:val="24"/>
          <w:szCs w:val="24"/>
        </w:rPr>
      </w:pPr>
      <w:r w:rsidRPr="00633F3E">
        <w:rPr>
          <w:rFonts w:ascii="Arial" w:hAnsi="Arial" w:cs="Arial"/>
          <w:b/>
          <w:sz w:val="24"/>
          <w:szCs w:val="24"/>
        </w:rPr>
        <w:lastRenderedPageBreak/>
        <w:t xml:space="preserve">6.6 SERVICIO SOCIAL ESTUDIANTIL </w:t>
      </w:r>
    </w:p>
    <w:p w14:paraId="695C2DDC" w14:textId="5C054C63" w:rsidR="001C35B2" w:rsidRDefault="00731607" w:rsidP="00731607">
      <w:pPr>
        <w:tabs>
          <w:tab w:val="left" w:pos="3345"/>
        </w:tabs>
        <w:spacing w:line="480" w:lineRule="auto"/>
        <w:jc w:val="both"/>
        <w:rPr>
          <w:rFonts w:ascii="Arial" w:hAnsi="Arial" w:cs="Arial"/>
          <w:sz w:val="24"/>
          <w:szCs w:val="24"/>
        </w:rPr>
      </w:pPr>
      <w:r w:rsidRPr="00D75853">
        <w:rPr>
          <w:rFonts w:ascii="Arial" w:hAnsi="Arial" w:cs="Arial"/>
          <w:sz w:val="24"/>
          <w:szCs w:val="24"/>
        </w:rPr>
        <w:t xml:space="preserve">Es pertinente para </w:t>
      </w:r>
      <w:r>
        <w:rPr>
          <w:rFonts w:ascii="Arial" w:hAnsi="Arial" w:cs="Arial"/>
          <w:sz w:val="24"/>
          <w:szCs w:val="24"/>
        </w:rPr>
        <w:t xml:space="preserve">el Centro Educativo, </w:t>
      </w:r>
      <w:r w:rsidRPr="00D75853">
        <w:rPr>
          <w:rFonts w:ascii="Arial" w:hAnsi="Arial" w:cs="Arial"/>
          <w:sz w:val="24"/>
          <w:szCs w:val="24"/>
        </w:rPr>
        <w:t xml:space="preserve">en cuanto responde las distintas necesidades y expectativas de la comunidad, y será evaluado teniendo en cuenta la satisfacción de la comunidad. Es reglamentado para su organización y funcionamiento por la resolución nacional 4210 del 12 de septiembre de 1996 (en el </w:t>
      </w:r>
      <w:r>
        <w:rPr>
          <w:rFonts w:ascii="Arial" w:hAnsi="Arial" w:cs="Arial"/>
          <w:sz w:val="24"/>
          <w:szCs w:val="24"/>
        </w:rPr>
        <w:t xml:space="preserve">centro educativo </w:t>
      </w:r>
      <w:r w:rsidRPr="00731607">
        <w:rPr>
          <w:rFonts w:ascii="Arial" w:hAnsi="Arial" w:cs="Arial"/>
          <w:b/>
          <w:sz w:val="24"/>
          <w:szCs w:val="24"/>
        </w:rPr>
        <w:t xml:space="preserve">Construyendo Sueños </w:t>
      </w:r>
      <w:r w:rsidRPr="00731607">
        <w:rPr>
          <w:rFonts w:ascii="Arial" w:hAnsi="Arial" w:cs="Arial"/>
          <w:sz w:val="24"/>
          <w:szCs w:val="24"/>
        </w:rPr>
        <w:t>por</w:t>
      </w:r>
      <w:r>
        <w:rPr>
          <w:rFonts w:ascii="Arial" w:hAnsi="Arial" w:cs="Arial"/>
          <w:sz w:val="24"/>
          <w:szCs w:val="24"/>
        </w:rPr>
        <w:t xml:space="preserve"> el momento solo cuenta con la educación inicial hasta el grado de preescolares por lo tanto   </w:t>
      </w:r>
      <w:r w:rsidRPr="00D75853">
        <w:rPr>
          <w:rFonts w:ascii="Arial" w:hAnsi="Arial" w:cs="Arial"/>
          <w:sz w:val="24"/>
          <w:szCs w:val="24"/>
        </w:rPr>
        <w:t>no presentara servicio social</w:t>
      </w:r>
      <w:r>
        <w:rPr>
          <w:rFonts w:ascii="Arial" w:hAnsi="Arial" w:cs="Arial"/>
          <w:sz w:val="24"/>
          <w:szCs w:val="24"/>
        </w:rPr>
        <w:t>,)</w:t>
      </w:r>
    </w:p>
    <w:p w14:paraId="768BFF3C" w14:textId="77777777" w:rsidR="00887057" w:rsidRDefault="00887057" w:rsidP="00F956B2">
      <w:pPr>
        <w:tabs>
          <w:tab w:val="left" w:pos="8385"/>
        </w:tabs>
        <w:spacing w:after="0" w:line="240" w:lineRule="auto"/>
        <w:jc w:val="center"/>
        <w:rPr>
          <w:rFonts w:ascii="Arial" w:hAnsi="Arial" w:cs="Arial"/>
          <w:b/>
          <w:sz w:val="24"/>
          <w:szCs w:val="24"/>
        </w:rPr>
      </w:pPr>
    </w:p>
    <w:p w14:paraId="6331CE19" w14:textId="77777777" w:rsidR="00887057" w:rsidRDefault="00887057" w:rsidP="00F956B2">
      <w:pPr>
        <w:tabs>
          <w:tab w:val="left" w:pos="8385"/>
        </w:tabs>
        <w:spacing w:after="0" w:line="240" w:lineRule="auto"/>
        <w:jc w:val="center"/>
        <w:rPr>
          <w:rFonts w:ascii="Arial" w:hAnsi="Arial" w:cs="Arial"/>
          <w:b/>
          <w:sz w:val="24"/>
          <w:szCs w:val="24"/>
        </w:rPr>
      </w:pPr>
    </w:p>
    <w:p w14:paraId="40821F33" w14:textId="77777777" w:rsidR="00887057" w:rsidRDefault="00887057" w:rsidP="00F956B2">
      <w:pPr>
        <w:tabs>
          <w:tab w:val="left" w:pos="8385"/>
        </w:tabs>
        <w:spacing w:after="0" w:line="240" w:lineRule="auto"/>
        <w:jc w:val="center"/>
        <w:rPr>
          <w:rFonts w:ascii="Arial" w:hAnsi="Arial" w:cs="Arial"/>
          <w:b/>
          <w:sz w:val="24"/>
          <w:szCs w:val="24"/>
        </w:rPr>
      </w:pPr>
    </w:p>
    <w:p w14:paraId="5356CFF1" w14:textId="77777777" w:rsidR="00887057" w:rsidRDefault="00887057" w:rsidP="00F956B2">
      <w:pPr>
        <w:tabs>
          <w:tab w:val="left" w:pos="8385"/>
        </w:tabs>
        <w:spacing w:after="0" w:line="240" w:lineRule="auto"/>
        <w:jc w:val="center"/>
        <w:rPr>
          <w:rFonts w:ascii="Arial" w:hAnsi="Arial" w:cs="Arial"/>
          <w:b/>
          <w:sz w:val="24"/>
          <w:szCs w:val="24"/>
        </w:rPr>
      </w:pPr>
    </w:p>
    <w:p w14:paraId="38D88100" w14:textId="77777777" w:rsidR="00887057" w:rsidRDefault="00887057" w:rsidP="00F956B2">
      <w:pPr>
        <w:tabs>
          <w:tab w:val="left" w:pos="8385"/>
        </w:tabs>
        <w:spacing w:after="0" w:line="240" w:lineRule="auto"/>
        <w:jc w:val="center"/>
        <w:rPr>
          <w:rFonts w:ascii="Arial" w:hAnsi="Arial" w:cs="Arial"/>
          <w:b/>
          <w:sz w:val="24"/>
          <w:szCs w:val="24"/>
        </w:rPr>
      </w:pPr>
    </w:p>
    <w:p w14:paraId="0C908714" w14:textId="77777777" w:rsidR="00887057" w:rsidRDefault="00887057" w:rsidP="00F956B2">
      <w:pPr>
        <w:tabs>
          <w:tab w:val="left" w:pos="8385"/>
        </w:tabs>
        <w:spacing w:after="0" w:line="240" w:lineRule="auto"/>
        <w:jc w:val="center"/>
        <w:rPr>
          <w:rFonts w:ascii="Arial" w:hAnsi="Arial" w:cs="Arial"/>
          <w:b/>
          <w:sz w:val="24"/>
          <w:szCs w:val="24"/>
        </w:rPr>
      </w:pPr>
    </w:p>
    <w:p w14:paraId="0E56F4BC" w14:textId="77777777" w:rsidR="00887057" w:rsidRDefault="00887057" w:rsidP="00F956B2">
      <w:pPr>
        <w:tabs>
          <w:tab w:val="left" w:pos="8385"/>
        </w:tabs>
        <w:spacing w:after="0" w:line="240" w:lineRule="auto"/>
        <w:jc w:val="center"/>
        <w:rPr>
          <w:rFonts w:ascii="Arial" w:hAnsi="Arial" w:cs="Arial"/>
          <w:b/>
          <w:sz w:val="24"/>
          <w:szCs w:val="24"/>
        </w:rPr>
      </w:pPr>
    </w:p>
    <w:p w14:paraId="09A6DEB1" w14:textId="77777777" w:rsidR="00887057" w:rsidRDefault="00887057" w:rsidP="00F956B2">
      <w:pPr>
        <w:tabs>
          <w:tab w:val="left" w:pos="8385"/>
        </w:tabs>
        <w:spacing w:after="0" w:line="240" w:lineRule="auto"/>
        <w:jc w:val="center"/>
        <w:rPr>
          <w:rFonts w:ascii="Arial" w:hAnsi="Arial" w:cs="Arial"/>
          <w:b/>
          <w:sz w:val="24"/>
          <w:szCs w:val="24"/>
        </w:rPr>
      </w:pPr>
    </w:p>
    <w:p w14:paraId="34E70EA7" w14:textId="77777777" w:rsidR="00887057" w:rsidRDefault="00887057" w:rsidP="00F956B2">
      <w:pPr>
        <w:tabs>
          <w:tab w:val="left" w:pos="8385"/>
        </w:tabs>
        <w:spacing w:after="0" w:line="240" w:lineRule="auto"/>
        <w:jc w:val="center"/>
        <w:rPr>
          <w:rFonts w:ascii="Arial" w:hAnsi="Arial" w:cs="Arial"/>
          <w:b/>
          <w:sz w:val="24"/>
          <w:szCs w:val="24"/>
        </w:rPr>
      </w:pPr>
    </w:p>
    <w:p w14:paraId="26B1F89C" w14:textId="77777777" w:rsidR="00887057" w:rsidRDefault="00887057" w:rsidP="00F956B2">
      <w:pPr>
        <w:tabs>
          <w:tab w:val="left" w:pos="8385"/>
        </w:tabs>
        <w:spacing w:after="0" w:line="240" w:lineRule="auto"/>
        <w:jc w:val="center"/>
        <w:rPr>
          <w:rFonts w:ascii="Arial" w:hAnsi="Arial" w:cs="Arial"/>
          <w:b/>
          <w:sz w:val="24"/>
          <w:szCs w:val="24"/>
        </w:rPr>
      </w:pPr>
    </w:p>
    <w:p w14:paraId="222166A6" w14:textId="77777777" w:rsidR="00887057" w:rsidRDefault="00887057" w:rsidP="00F956B2">
      <w:pPr>
        <w:tabs>
          <w:tab w:val="left" w:pos="8385"/>
        </w:tabs>
        <w:spacing w:after="0" w:line="240" w:lineRule="auto"/>
        <w:jc w:val="center"/>
        <w:rPr>
          <w:rFonts w:ascii="Arial" w:hAnsi="Arial" w:cs="Arial"/>
          <w:b/>
          <w:sz w:val="24"/>
          <w:szCs w:val="24"/>
        </w:rPr>
      </w:pPr>
    </w:p>
    <w:p w14:paraId="1C40EF47" w14:textId="77777777" w:rsidR="00887057" w:rsidRDefault="00887057" w:rsidP="00F956B2">
      <w:pPr>
        <w:tabs>
          <w:tab w:val="left" w:pos="8385"/>
        </w:tabs>
        <w:spacing w:after="0" w:line="240" w:lineRule="auto"/>
        <w:jc w:val="center"/>
        <w:rPr>
          <w:rFonts w:ascii="Arial" w:hAnsi="Arial" w:cs="Arial"/>
          <w:b/>
          <w:sz w:val="24"/>
          <w:szCs w:val="24"/>
        </w:rPr>
      </w:pPr>
    </w:p>
    <w:p w14:paraId="59F5EA38" w14:textId="77777777" w:rsidR="00887057" w:rsidRDefault="00887057" w:rsidP="00F956B2">
      <w:pPr>
        <w:tabs>
          <w:tab w:val="left" w:pos="8385"/>
        </w:tabs>
        <w:spacing w:after="0" w:line="240" w:lineRule="auto"/>
        <w:jc w:val="center"/>
        <w:rPr>
          <w:rFonts w:ascii="Arial" w:hAnsi="Arial" w:cs="Arial"/>
          <w:b/>
          <w:sz w:val="24"/>
          <w:szCs w:val="24"/>
        </w:rPr>
      </w:pPr>
    </w:p>
    <w:p w14:paraId="620C4EC3" w14:textId="77777777" w:rsidR="00887057" w:rsidRDefault="00887057" w:rsidP="00F956B2">
      <w:pPr>
        <w:tabs>
          <w:tab w:val="left" w:pos="8385"/>
        </w:tabs>
        <w:spacing w:after="0" w:line="240" w:lineRule="auto"/>
        <w:jc w:val="center"/>
        <w:rPr>
          <w:rFonts w:ascii="Arial" w:hAnsi="Arial" w:cs="Arial"/>
          <w:b/>
          <w:sz w:val="24"/>
          <w:szCs w:val="24"/>
        </w:rPr>
      </w:pPr>
    </w:p>
    <w:p w14:paraId="7B85CAF1" w14:textId="77777777" w:rsidR="00887057" w:rsidRDefault="00887057" w:rsidP="00F956B2">
      <w:pPr>
        <w:tabs>
          <w:tab w:val="left" w:pos="8385"/>
        </w:tabs>
        <w:spacing w:after="0" w:line="240" w:lineRule="auto"/>
        <w:jc w:val="center"/>
        <w:rPr>
          <w:rFonts w:ascii="Arial" w:hAnsi="Arial" w:cs="Arial"/>
          <w:b/>
          <w:sz w:val="24"/>
          <w:szCs w:val="24"/>
        </w:rPr>
      </w:pPr>
    </w:p>
    <w:p w14:paraId="3AE7EA0A" w14:textId="77777777" w:rsidR="00887057" w:rsidRDefault="00887057" w:rsidP="00F956B2">
      <w:pPr>
        <w:tabs>
          <w:tab w:val="left" w:pos="8385"/>
        </w:tabs>
        <w:spacing w:after="0" w:line="240" w:lineRule="auto"/>
        <w:jc w:val="center"/>
        <w:rPr>
          <w:rFonts w:ascii="Arial" w:hAnsi="Arial" w:cs="Arial"/>
          <w:b/>
          <w:sz w:val="24"/>
          <w:szCs w:val="24"/>
        </w:rPr>
      </w:pPr>
    </w:p>
    <w:p w14:paraId="1FDC91B1" w14:textId="77777777" w:rsidR="00887057" w:rsidRDefault="00887057" w:rsidP="00F956B2">
      <w:pPr>
        <w:tabs>
          <w:tab w:val="left" w:pos="8385"/>
        </w:tabs>
        <w:spacing w:after="0" w:line="240" w:lineRule="auto"/>
        <w:jc w:val="center"/>
        <w:rPr>
          <w:rFonts w:ascii="Arial" w:hAnsi="Arial" w:cs="Arial"/>
          <w:b/>
          <w:sz w:val="24"/>
          <w:szCs w:val="24"/>
        </w:rPr>
      </w:pPr>
    </w:p>
    <w:p w14:paraId="54A27765" w14:textId="77777777" w:rsidR="00887057" w:rsidRDefault="00887057" w:rsidP="00F956B2">
      <w:pPr>
        <w:tabs>
          <w:tab w:val="left" w:pos="8385"/>
        </w:tabs>
        <w:spacing w:after="0" w:line="240" w:lineRule="auto"/>
        <w:jc w:val="center"/>
        <w:rPr>
          <w:rFonts w:ascii="Arial" w:hAnsi="Arial" w:cs="Arial"/>
          <w:b/>
          <w:sz w:val="24"/>
          <w:szCs w:val="24"/>
        </w:rPr>
      </w:pPr>
    </w:p>
    <w:p w14:paraId="4CFE0CF8" w14:textId="77777777" w:rsidR="00887057" w:rsidRDefault="00887057" w:rsidP="00F956B2">
      <w:pPr>
        <w:tabs>
          <w:tab w:val="left" w:pos="8385"/>
        </w:tabs>
        <w:spacing w:after="0" w:line="240" w:lineRule="auto"/>
        <w:jc w:val="center"/>
        <w:rPr>
          <w:rFonts w:ascii="Arial" w:hAnsi="Arial" w:cs="Arial"/>
          <w:b/>
          <w:sz w:val="24"/>
          <w:szCs w:val="24"/>
        </w:rPr>
      </w:pPr>
    </w:p>
    <w:p w14:paraId="61F584E7" w14:textId="52D92829" w:rsidR="00887057" w:rsidRDefault="00887057" w:rsidP="00F956B2">
      <w:pPr>
        <w:tabs>
          <w:tab w:val="left" w:pos="8385"/>
        </w:tabs>
        <w:spacing w:after="0" w:line="240" w:lineRule="auto"/>
        <w:jc w:val="center"/>
        <w:rPr>
          <w:rFonts w:ascii="Arial" w:hAnsi="Arial" w:cs="Arial"/>
          <w:b/>
          <w:sz w:val="24"/>
          <w:szCs w:val="24"/>
        </w:rPr>
      </w:pPr>
    </w:p>
    <w:p w14:paraId="6FE681C9" w14:textId="790DF480" w:rsidR="00F62E78" w:rsidRDefault="00F62E78" w:rsidP="00F956B2">
      <w:pPr>
        <w:tabs>
          <w:tab w:val="left" w:pos="8385"/>
        </w:tabs>
        <w:spacing w:after="0" w:line="240" w:lineRule="auto"/>
        <w:jc w:val="center"/>
        <w:rPr>
          <w:rFonts w:ascii="Arial" w:hAnsi="Arial" w:cs="Arial"/>
          <w:b/>
          <w:sz w:val="24"/>
          <w:szCs w:val="24"/>
        </w:rPr>
      </w:pPr>
    </w:p>
    <w:p w14:paraId="2769D5B4" w14:textId="22380FF7" w:rsidR="00F62E78" w:rsidRDefault="00F62E78" w:rsidP="00F956B2">
      <w:pPr>
        <w:tabs>
          <w:tab w:val="left" w:pos="8385"/>
        </w:tabs>
        <w:spacing w:after="0" w:line="240" w:lineRule="auto"/>
        <w:jc w:val="center"/>
        <w:rPr>
          <w:rFonts w:ascii="Arial" w:hAnsi="Arial" w:cs="Arial"/>
          <w:b/>
          <w:sz w:val="24"/>
          <w:szCs w:val="24"/>
        </w:rPr>
      </w:pPr>
    </w:p>
    <w:p w14:paraId="5BC94BB3" w14:textId="5469EB1E" w:rsidR="00F62E78" w:rsidRDefault="00F62E78" w:rsidP="00F956B2">
      <w:pPr>
        <w:tabs>
          <w:tab w:val="left" w:pos="8385"/>
        </w:tabs>
        <w:spacing w:after="0" w:line="240" w:lineRule="auto"/>
        <w:jc w:val="center"/>
        <w:rPr>
          <w:rFonts w:ascii="Arial" w:hAnsi="Arial" w:cs="Arial"/>
          <w:b/>
          <w:sz w:val="24"/>
          <w:szCs w:val="24"/>
        </w:rPr>
      </w:pPr>
    </w:p>
    <w:p w14:paraId="7E6DB69C" w14:textId="52038145" w:rsidR="00F62E78" w:rsidRDefault="00F62E78" w:rsidP="00F956B2">
      <w:pPr>
        <w:tabs>
          <w:tab w:val="left" w:pos="8385"/>
        </w:tabs>
        <w:spacing w:after="0" w:line="240" w:lineRule="auto"/>
        <w:jc w:val="center"/>
        <w:rPr>
          <w:rFonts w:ascii="Arial" w:hAnsi="Arial" w:cs="Arial"/>
          <w:b/>
          <w:sz w:val="24"/>
          <w:szCs w:val="24"/>
        </w:rPr>
      </w:pPr>
    </w:p>
    <w:p w14:paraId="6B8324FB" w14:textId="77777777" w:rsidR="00F62E78" w:rsidRDefault="00F62E78" w:rsidP="00F956B2">
      <w:pPr>
        <w:tabs>
          <w:tab w:val="left" w:pos="8385"/>
        </w:tabs>
        <w:spacing w:after="0" w:line="240" w:lineRule="auto"/>
        <w:jc w:val="center"/>
        <w:rPr>
          <w:rFonts w:ascii="Arial" w:hAnsi="Arial" w:cs="Arial"/>
          <w:b/>
          <w:sz w:val="24"/>
          <w:szCs w:val="24"/>
        </w:rPr>
      </w:pPr>
    </w:p>
    <w:p w14:paraId="3491C65E" w14:textId="77777777" w:rsidR="00887057" w:rsidRDefault="00887057" w:rsidP="00F956B2">
      <w:pPr>
        <w:tabs>
          <w:tab w:val="left" w:pos="8385"/>
        </w:tabs>
        <w:spacing w:after="0" w:line="240" w:lineRule="auto"/>
        <w:jc w:val="center"/>
        <w:rPr>
          <w:rFonts w:ascii="Arial" w:hAnsi="Arial" w:cs="Arial"/>
          <w:b/>
          <w:sz w:val="24"/>
          <w:szCs w:val="24"/>
        </w:rPr>
      </w:pPr>
    </w:p>
    <w:p w14:paraId="103825B1" w14:textId="77777777" w:rsidR="00887057" w:rsidRDefault="00887057" w:rsidP="00F956B2">
      <w:pPr>
        <w:tabs>
          <w:tab w:val="left" w:pos="8385"/>
        </w:tabs>
        <w:spacing w:after="0" w:line="240" w:lineRule="auto"/>
        <w:jc w:val="center"/>
        <w:rPr>
          <w:rFonts w:ascii="Arial" w:hAnsi="Arial" w:cs="Arial"/>
          <w:b/>
          <w:sz w:val="24"/>
          <w:szCs w:val="24"/>
        </w:rPr>
      </w:pPr>
    </w:p>
    <w:p w14:paraId="1676D3C4" w14:textId="5773CACE" w:rsidR="00F956B2" w:rsidRPr="00091509" w:rsidRDefault="00F956B2" w:rsidP="00F956B2">
      <w:pPr>
        <w:tabs>
          <w:tab w:val="left" w:pos="8385"/>
        </w:tabs>
        <w:spacing w:after="0" w:line="240" w:lineRule="auto"/>
        <w:jc w:val="center"/>
        <w:rPr>
          <w:rFonts w:ascii="Arial" w:hAnsi="Arial" w:cs="Arial"/>
          <w:b/>
          <w:sz w:val="24"/>
          <w:szCs w:val="24"/>
        </w:rPr>
      </w:pPr>
      <w:r w:rsidRPr="00091509">
        <w:rPr>
          <w:rFonts w:ascii="Arial" w:hAnsi="Arial" w:cs="Arial"/>
          <w:b/>
          <w:sz w:val="24"/>
          <w:szCs w:val="24"/>
        </w:rPr>
        <w:lastRenderedPageBreak/>
        <w:t>IDENTIFICACIÒN</w:t>
      </w:r>
    </w:p>
    <w:p w14:paraId="67A6D3D4" w14:textId="2F4F9DBA" w:rsidR="00F956B2" w:rsidRDefault="00F956B2" w:rsidP="00F956B2">
      <w:pPr>
        <w:tabs>
          <w:tab w:val="left" w:pos="8385"/>
        </w:tabs>
        <w:spacing w:after="0" w:line="240" w:lineRule="auto"/>
        <w:jc w:val="center"/>
        <w:rPr>
          <w:rFonts w:ascii="Arial" w:hAnsi="Arial" w:cs="Arial"/>
          <w:sz w:val="24"/>
          <w:szCs w:val="24"/>
        </w:rPr>
      </w:pPr>
    </w:p>
    <w:p w14:paraId="06194CC0" w14:textId="599C46CE"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Nombre Completo del Establecimiento Educativo:  Centro Educativo Construyendo Sueños.</w:t>
      </w:r>
    </w:p>
    <w:p w14:paraId="13A22856" w14:textId="33AD1450"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 xml:space="preserve">NIT:    </w:t>
      </w:r>
      <w:r>
        <w:rPr>
          <w:rFonts w:ascii="Arial" w:hAnsi="Arial" w:cs="Arial"/>
          <w:b/>
          <w:sz w:val="24"/>
          <w:szCs w:val="24"/>
        </w:rPr>
        <w:t>1091676040-8</w:t>
      </w:r>
      <w:r w:rsidRPr="00091509">
        <w:rPr>
          <w:rFonts w:ascii="Arial" w:hAnsi="Arial" w:cs="Arial"/>
          <w:b/>
          <w:sz w:val="24"/>
          <w:szCs w:val="24"/>
        </w:rPr>
        <w:t xml:space="preserve">                                                                RUT:</w:t>
      </w:r>
      <w:r w:rsidRPr="00C516BA">
        <w:rPr>
          <w:rFonts w:ascii="Arial" w:hAnsi="Arial" w:cs="Arial"/>
          <w:b/>
          <w:sz w:val="24"/>
          <w:szCs w:val="24"/>
        </w:rPr>
        <w:t xml:space="preserve"> </w:t>
      </w:r>
      <w:r>
        <w:rPr>
          <w:rFonts w:ascii="Arial" w:hAnsi="Arial" w:cs="Arial"/>
          <w:b/>
          <w:sz w:val="24"/>
          <w:szCs w:val="24"/>
        </w:rPr>
        <w:t xml:space="preserve">  1091676040-8</w:t>
      </w:r>
      <w:r w:rsidRPr="00091509">
        <w:rPr>
          <w:rFonts w:ascii="Arial" w:hAnsi="Arial" w:cs="Arial"/>
          <w:b/>
          <w:sz w:val="24"/>
          <w:szCs w:val="24"/>
        </w:rPr>
        <w:t xml:space="preserve"> </w:t>
      </w:r>
    </w:p>
    <w:p w14:paraId="4EF222C3" w14:textId="12F89043"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 xml:space="preserve">Celular: </w:t>
      </w:r>
      <w:r>
        <w:rPr>
          <w:rFonts w:ascii="Arial" w:hAnsi="Arial" w:cs="Arial"/>
          <w:b/>
          <w:sz w:val="24"/>
          <w:szCs w:val="24"/>
        </w:rPr>
        <w:t>3246398317</w:t>
      </w:r>
      <w:r w:rsidRPr="00091509">
        <w:rPr>
          <w:rFonts w:ascii="Arial" w:hAnsi="Arial" w:cs="Arial"/>
          <w:b/>
          <w:sz w:val="24"/>
          <w:szCs w:val="24"/>
        </w:rPr>
        <w:t xml:space="preserve"> </w:t>
      </w:r>
    </w:p>
    <w:p w14:paraId="3A2C8388" w14:textId="48573A3E" w:rsidR="00F956B2" w:rsidRPr="00887057" w:rsidRDefault="00F956B2" w:rsidP="00F956B2">
      <w:pPr>
        <w:tabs>
          <w:tab w:val="left" w:pos="8385"/>
        </w:tabs>
        <w:spacing w:after="0" w:line="480" w:lineRule="auto"/>
        <w:rPr>
          <w:rFonts w:ascii="Arial" w:hAnsi="Arial" w:cs="Arial"/>
          <w:b/>
          <w:bCs/>
          <w:sz w:val="24"/>
          <w:szCs w:val="24"/>
        </w:rPr>
      </w:pPr>
      <w:r w:rsidRPr="00091509">
        <w:rPr>
          <w:rFonts w:ascii="Arial" w:hAnsi="Arial" w:cs="Arial"/>
          <w:b/>
          <w:sz w:val="24"/>
          <w:szCs w:val="24"/>
        </w:rPr>
        <w:t xml:space="preserve">Número de Identificación Código DANE: </w:t>
      </w:r>
      <w:r w:rsidR="00887057" w:rsidRPr="00887057">
        <w:rPr>
          <w:rFonts w:ascii="Arial" w:eastAsia="+mn-ea" w:hAnsi="Arial" w:cs="+mn-cs"/>
          <w:b/>
          <w:bCs/>
          <w:color w:val="000000"/>
          <w:kern w:val="24"/>
          <w:lang w:val="es-ES"/>
        </w:rPr>
        <w:t>35448800022</w:t>
      </w:r>
    </w:p>
    <w:p w14:paraId="58BED970" w14:textId="405C8414"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Ubicación y/o Identificación física: Departamento: Norte de Santander.</w:t>
      </w:r>
    </w:p>
    <w:p w14:paraId="2CA88025" w14:textId="1F697D8E"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Municipio: Ocaña</w:t>
      </w:r>
    </w:p>
    <w:p w14:paraId="5748D8D7" w14:textId="480CD374"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Propiedad Jurídica: No Oficial</w:t>
      </w:r>
    </w:p>
    <w:p w14:paraId="20B3A24C" w14:textId="2AC42E0E"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Jornada: Completa</w:t>
      </w:r>
    </w:p>
    <w:p w14:paraId="2666108F" w14:textId="77777777"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Ámbito: Educación Formal</w:t>
      </w:r>
    </w:p>
    <w:p w14:paraId="3495F459" w14:textId="37D99258"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 xml:space="preserve">Niveles que ofrece: Prejardín, Jardín, Transición. </w:t>
      </w:r>
    </w:p>
    <w:p w14:paraId="77CBCF39" w14:textId="477D4576"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 xml:space="preserve">Nombre completo de la directora: </w:t>
      </w:r>
      <w:r>
        <w:rPr>
          <w:rFonts w:ascii="Arial" w:hAnsi="Arial" w:cs="Arial"/>
          <w:b/>
          <w:sz w:val="24"/>
          <w:szCs w:val="24"/>
        </w:rPr>
        <w:t xml:space="preserve">Andrea juliana </w:t>
      </w:r>
      <w:r w:rsidR="00887057">
        <w:rPr>
          <w:rFonts w:ascii="Arial" w:hAnsi="Arial" w:cs="Arial"/>
          <w:b/>
          <w:sz w:val="24"/>
          <w:szCs w:val="24"/>
        </w:rPr>
        <w:t>A</w:t>
      </w:r>
      <w:r>
        <w:rPr>
          <w:rFonts w:ascii="Arial" w:hAnsi="Arial" w:cs="Arial"/>
          <w:b/>
          <w:sz w:val="24"/>
          <w:szCs w:val="24"/>
        </w:rPr>
        <w:t>lvarez Jaime</w:t>
      </w:r>
    </w:p>
    <w:p w14:paraId="60D9B631" w14:textId="2B619397" w:rsidR="00F956B2" w:rsidRPr="00091509"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 xml:space="preserve">Personas que elaboran en el Establecimiento Educativo: Total: </w:t>
      </w:r>
      <w:r w:rsidR="00887057">
        <w:rPr>
          <w:rFonts w:ascii="Arial" w:hAnsi="Arial" w:cs="Arial"/>
          <w:b/>
          <w:sz w:val="24"/>
          <w:szCs w:val="24"/>
        </w:rPr>
        <w:t>6</w:t>
      </w:r>
    </w:p>
    <w:p w14:paraId="1B2F52A4" w14:textId="4E6F24ED" w:rsidR="00F956B2" w:rsidRDefault="00F956B2" w:rsidP="00F956B2">
      <w:pPr>
        <w:tabs>
          <w:tab w:val="left" w:pos="8385"/>
        </w:tabs>
        <w:spacing w:after="0" w:line="480" w:lineRule="auto"/>
        <w:rPr>
          <w:rFonts w:ascii="Arial" w:hAnsi="Arial" w:cs="Arial"/>
          <w:b/>
          <w:sz w:val="24"/>
          <w:szCs w:val="24"/>
        </w:rPr>
      </w:pPr>
      <w:r w:rsidRPr="00091509">
        <w:rPr>
          <w:rFonts w:ascii="Arial" w:hAnsi="Arial" w:cs="Arial"/>
          <w:b/>
          <w:sz w:val="24"/>
          <w:szCs w:val="24"/>
        </w:rPr>
        <w:t>Directivos docentes:</w:t>
      </w:r>
      <w:r>
        <w:rPr>
          <w:rFonts w:ascii="Arial" w:hAnsi="Arial" w:cs="Arial"/>
          <w:b/>
          <w:sz w:val="24"/>
          <w:szCs w:val="24"/>
        </w:rPr>
        <w:t xml:space="preserve"> 1</w:t>
      </w:r>
      <w:r w:rsidRPr="00091509">
        <w:rPr>
          <w:rFonts w:ascii="Arial" w:hAnsi="Arial" w:cs="Arial"/>
          <w:b/>
          <w:sz w:val="24"/>
          <w:szCs w:val="24"/>
        </w:rPr>
        <w:t xml:space="preserve">         Docentes: </w:t>
      </w:r>
      <w:r w:rsidR="00887057">
        <w:rPr>
          <w:rFonts w:ascii="Arial" w:hAnsi="Arial" w:cs="Arial"/>
          <w:b/>
          <w:sz w:val="24"/>
          <w:szCs w:val="24"/>
        </w:rPr>
        <w:t>3</w:t>
      </w:r>
      <w:r w:rsidRPr="00091509">
        <w:rPr>
          <w:rFonts w:ascii="Arial" w:hAnsi="Arial" w:cs="Arial"/>
          <w:b/>
          <w:sz w:val="24"/>
          <w:szCs w:val="24"/>
        </w:rPr>
        <w:t xml:space="preserve">         Administrativo: </w:t>
      </w:r>
      <w:r>
        <w:rPr>
          <w:rFonts w:ascii="Arial" w:hAnsi="Arial" w:cs="Arial"/>
          <w:b/>
          <w:sz w:val="24"/>
          <w:szCs w:val="24"/>
        </w:rPr>
        <w:t>1      Servicios Generales:1</w:t>
      </w:r>
    </w:p>
    <w:p w14:paraId="01821315" w14:textId="77777777" w:rsidR="00F956B2" w:rsidRDefault="00F956B2" w:rsidP="00F956B2">
      <w:pPr>
        <w:tabs>
          <w:tab w:val="left" w:pos="8385"/>
        </w:tabs>
        <w:spacing w:after="0" w:line="480" w:lineRule="auto"/>
        <w:rPr>
          <w:rFonts w:ascii="Arial" w:hAnsi="Arial" w:cs="Arial"/>
          <w:b/>
          <w:sz w:val="24"/>
          <w:szCs w:val="24"/>
        </w:rPr>
      </w:pPr>
      <w:r>
        <w:rPr>
          <w:rFonts w:ascii="Arial" w:hAnsi="Arial" w:cs="Arial"/>
          <w:b/>
          <w:sz w:val="24"/>
          <w:szCs w:val="24"/>
        </w:rPr>
        <w:t>Cantidad de salones:  5</w:t>
      </w:r>
    </w:p>
    <w:p w14:paraId="7622B443" w14:textId="77777777" w:rsidR="00F956B2" w:rsidRDefault="00F956B2" w:rsidP="00F956B2">
      <w:pPr>
        <w:tabs>
          <w:tab w:val="left" w:pos="8385"/>
        </w:tabs>
        <w:spacing w:after="0" w:line="480" w:lineRule="auto"/>
        <w:rPr>
          <w:rFonts w:ascii="Arial" w:hAnsi="Arial" w:cs="Arial"/>
          <w:b/>
          <w:sz w:val="24"/>
          <w:szCs w:val="24"/>
        </w:rPr>
      </w:pPr>
      <w:r>
        <w:rPr>
          <w:rFonts w:ascii="Arial" w:hAnsi="Arial" w:cs="Arial"/>
          <w:b/>
          <w:sz w:val="24"/>
          <w:szCs w:val="24"/>
        </w:rPr>
        <w:t>Baños: 4</w:t>
      </w:r>
    </w:p>
    <w:p w14:paraId="0E82C7BC" w14:textId="5967CF56" w:rsidR="00F40D82" w:rsidRDefault="00F40D82" w:rsidP="00966DB9">
      <w:pPr>
        <w:rPr>
          <w:b/>
        </w:rPr>
      </w:pPr>
    </w:p>
    <w:p w14:paraId="7E89FB04" w14:textId="0E6FD46C" w:rsidR="00887057" w:rsidRDefault="00887057" w:rsidP="00966DB9">
      <w:pPr>
        <w:rPr>
          <w:b/>
        </w:rPr>
      </w:pPr>
    </w:p>
    <w:p w14:paraId="7334F265" w14:textId="5144119D" w:rsidR="00887057" w:rsidRDefault="00887057" w:rsidP="00966DB9">
      <w:pPr>
        <w:rPr>
          <w:b/>
        </w:rPr>
      </w:pPr>
    </w:p>
    <w:p w14:paraId="3B6496DE" w14:textId="77777777" w:rsidR="00887057" w:rsidRDefault="00887057" w:rsidP="00966DB9">
      <w:pPr>
        <w:rPr>
          <w:b/>
        </w:rPr>
      </w:pPr>
    </w:p>
    <w:p w14:paraId="23361C60" w14:textId="6BBB60F0" w:rsidR="00966DB9" w:rsidRPr="00091509" w:rsidRDefault="00966DB9" w:rsidP="00966DB9">
      <w:pPr>
        <w:rPr>
          <w:rFonts w:ascii="Arial" w:hAnsi="Arial" w:cs="Arial"/>
          <w:b/>
          <w:sz w:val="24"/>
          <w:szCs w:val="24"/>
        </w:rPr>
      </w:pPr>
      <w:r w:rsidRPr="00731607">
        <w:rPr>
          <w:rFonts w:ascii="Arial" w:hAnsi="Arial" w:cs="Arial"/>
          <w:b/>
          <w:sz w:val="24"/>
          <w:szCs w:val="24"/>
        </w:rPr>
        <w:lastRenderedPageBreak/>
        <w:t xml:space="preserve">6.7 PLAN DE RIESGOS Y ATENCIÓN Y PREVENCIÓN DE DESASTRES. </w:t>
      </w:r>
    </w:p>
    <w:p w14:paraId="1DCD3385" w14:textId="77777777" w:rsidR="00966DB9" w:rsidRDefault="00966DB9" w:rsidP="00966DB9">
      <w:pPr>
        <w:spacing w:after="9" w:line="235" w:lineRule="auto"/>
        <w:jc w:val="both"/>
        <w:rPr>
          <w:rFonts w:ascii="Arial" w:hAnsi="Arial" w:cs="Arial"/>
          <w:b/>
          <w:sz w:val="24"/>
          <w:szCs w:val="24"/>
        </w:rPr>
      </w:pPr>
    </w:p>
    <w:p w14:paraId="190AC793" w14:textId="79E6941E" w:rsidR="00F956B2" w:rsidRPr="00FA6EFE" w:rsidRDefault="00F956B2" w:rsidP="00966DB9">
      <w:pPr>
        <w:spacing w:after="9" w:line="235" w:lineRule="auto"/>
        <w:jc w:val="both"/>
        <w:rPr>
          <w:rFonts w:ascii="Arial" w:eastAsia="Arial" w:hAnsi="Arial" w:cs="Arial"/>
          <w:b/>
          <w:sz w:val="24"/>
          <w:szCs w:val="24"/>
          <w:lang w:eastAsia="es-CO"/>
        </w:rPr>
      </w:pPr>
      <w:r w:rsidRPr="00FA6EFE">
        <w:rPr>
          <w:rFonts w:ascii="Arial" w:eastAsia="Arial" w:hAnsi="Arial" w:cs="Arial"/>
          <w:b/>
          <w:sz w:val="24"/>
          <w:szCs w:val="24"/>
          <w:lang w:eastAsia="es-CO"/>
        </w:rPr>
        <w:t xml:space="preserve">PLAN DE RIESGOS Y ATENCIÓN Y PREVENCIÓN DE DESASTRES. </w:t>
      </w:r>
    </w:p>
    <w:p w14:paraId="4D970162" w14:textId="77777777" w:rsidR="00F956B2" w:rsidRPr="00FA6EFE" w:rsidRDefault="00F956B2" w:rsidP="00F956B2">
      <w:pPr>
        <w:spacing w:after="9" w:line="235" w:lineRule="auto"/>
        <w:ind w:left="-5" w:hanging="10"/>
        <w:jc w:val="both"/>
        <w:rPr>
          <w:rFonts w:ascii="Arial" w:eastAsia="Arial" w:hAnsi="Arial" w:cs="Arial"/>
          <w:b/>
          <w:sz w:val="24"/>
          <w:szCs w:val="24"/>
          <w:lang w:eastAsia="es-CO"/>
        </w:rPr>
      </w:pPr>
    </w:p>
    <w:p w14:paraId="59E636DA" w14:textId="1304F5A9" w:rsidR="00887057" w:rsidRDefault="00F956B2" w:rsidP="00887057">
      <w:pPr>
        <w:tabs>
          <w:tab w:val="left" w:pos="3345"/>
        </w:tabs>
        <w:spacing w:line="480" w:lineRule="auto"/>
        <w:jc w:val="both"/>
        <w:rPr>
          <w:rFonts w:ascii="Arial" w:hAnsi="Arial" w:cs="Arial"/>
          <w:sz w:val="24"/>
          <w:szCs w:val="24"/>
        </w:rPr>
      </w:pPr>
      <w:r w:rsidRPr="00AB6B3A">
        <w:rPr>
          <w:rFonts w:ascii="Arial" w:hAnsi="Arial" w:cs="Arial"/>
          <w:sz w:val="24"/>
          <w:szCs w:val="24"/>
        </w:rPr>
        <w:t xml:space="preserve">En el centro educativo </w:t>
      </w:r>
      <w:r>
        <w:rPr>
          <w:rFonts w:ascii="Arial" w:hAnsi="Arial" w:cs="Arial"/>
          <w:sz w:val="24"/>
          <w:szCs w:val="24"/>
        </w:rPr>
        <w:t xml:space="preserve">CONSTRUYENDO SUEÑOS, </w:t>
      </w:r>
      <w:r w:rsidRPr="00AB6B3A">
        <w:rPr>
          <w:rFonts w:ascii="Arial" w:hAnsi="Arial" w:cs="Arial"/>
          <w:sz w:val="24"/>
          <w:szCs w:val="24"/>
        </w:rPr>
        <w:t>de acuerdo al</w:t>
      </w:r>
      <w:r w:rsidRPr="00AB6B3A">
        <w:t xml:space="preserve"> </w:t>
      </w:r>
      <w:r w:rsidRPr="00AB6B3A">
        <w:rPr>
          <w:rFonts w:ascii="Arial" w:hAnsi="Arial" w:cs="Arial"/>
          <w:sz w:val="24"/>
          <w:szCs w:val="24"/>
        </w:rPr>
        <w:t>SISTEMA NACIONAL DE GESTIÓN DEL RIESGO DE DESASTRES contenidos en la ley 1523 de 2012, con el fin de generar la cultura de “TODOS SOMOS RESPONSABLES DE LA GESTIÓN DEL RIESGO” La gestión del riesgo es responsabilidad de todas las autoridades y de los habitantes del territorio colombiano. Las entidades públicas, privadas y comunitarias desarrollarán y ejecutarán los procesos de gestión del riesgo, entiéndase: conocimiento del riesgo, reducción del riesgo y manejo de desastres, en el marco de sus competencias. Actuarán bajo los principios de precaución, solidaridad, autoprotección, entre otros, tanto en lo personal como en lo de sus bienes, y acatarán lo dispuesto por las autoridades.</w:t>
      </w:r>
      <w:r w:rsidR="00887057">
        <w:rPr>
          <w:rFonts w:ascii="Arial" w:hAnsi="Arial" w:cs="Arial"/>
          <w:sz w:val="24"/>
          <w:szCs w:val="24"/>
        </w:rPr>
        <w:t xml:space="preserve"> </w:t>
      </w:r>
      <w:r w:rsidRPr="00AB6B3A">
        <w:rPr>
          <w:rFonts w:ascii="Arial" w:hAnsi="Arial" w:cs="Arial"/>
          <w:sz w:val="24"/>
          <w:szCs w:val="24"/>
        </w:rPr>
        <w:t xml:space="preserve">Se establecerán en consenso con los padres de familia diseño de estrategias que permitan la Prevención de desastres (erosión, manejo de cuencas, riegos, reforestación) Planes de evacuación en caso de emergencia. </w:t>
      </w:r>
    </w:p>
    <w:p w14:paraId="4050FFA1" w14:textId="7E6B95E8" w:rsidR="00887057" w:rsidRDefault="00887057" w:rsidP="00887057">
      <w:pPr>
        <w:tabs>
          <w:tab w:val="left" w:pos="3345"/>
        </w:tabs>
        <w:spacing w:line="480" w:lineRule="auto"/>
        <w:jc w:val="both"/>
        <w:rPr>
          <w:rFonts w:ascii="Arial" w:hAnsi="Arial" w:cs="Arial"/>
          <w:sz w:val="24"/>
          <w:szCs w:val="24"/>
        </w:rPr>
      </w:pPr>
    </w:p>
    <w:p w14:paraId="0062DDFF" w14:textId="6BEB24B9" w:rsidR="00887057" w:rsidRDefault="00887057" w:rsidP="00887057">
      <w:pPr>
        <w:tabs>
          <w:tab w:val="left" w:pos="3345"/>
        </w:tabs>
        <w:spacing w:line="480" w:lineRule="auto"/>
        <w:jc w:val="both"/>
        <w:rPr>
          <w:rFonts w:ascii="Arial" w:hAnsi="Arial" w:cs="Arial"/>
          <w:sz w:val="24"/>
          <w:szCs w:val="24"/>
        </w:rPr>
      </w:pPr>
    </w:p>
    <w:p w14:paraId="36ECCA0A" w14:textId="350FBB06" w:rsidR="00887057" w:rsidRDefault="00887057" w:rsidP="00887057">
      <w:pPr>
        <w:tabs>
          <w:tab w:val="left" w:pos="3345"/>
        </w:tabs>
        <w:spacing w:line="480" w:lineRule="auto"/>
        <w:jc w:val="both"/>
        <w:rPr>
          <w:rFonts w:ascii="Arial" w:hAnsi="Arial" w:cs="Arial"/>
          <w:sz w:val="24"/>
          <w:szCs w:val="24"/>
        </w:rPr>
      </w:pPr>
    </w:p>
    <w:p w14:paraId="3786A368" w14:textId="43379889" w:rsidR="00887057" w:rsidRDefault="00887057" w:rsidP="00887057">
      <w:pPr>
        <w:tabs>
          <w:tab w:val="left" w:pos="3345"/>
        </w:tabs>
        <w:spacing w:line="480" w:lineRule="auto"/>
        <w:jc w:val="both"/>
        <w:rPr>
          <w:rFonts w:ascii="Arial" w:hAnsi="Arial" w:cs="Arial"/>
          <w:sz w:val="24"/>
          <w:szCs w:val="24"/>
        </w:rPr>
      </w:pPr>
    </w:p>
    <w:p w14:paraId="46E38BBF" w14:textId="77777777" w:rsidR="00887057" w:rsidRPr="00887057" w:rsidRDefault="00887057" w:rsidP="00887057">
      <w:pPr>
        <w:tabs>
          <w:tab w:val="left" w:pos="3345"/>
        </w:tabs>
        <w:spacing w:line="480" w:lineRule="auto"/>
        <w:jc w:val="both"/>
        <w:rPr>
          <w:rFonts w:ascii="Arial" w:hAnsi="Arial" w:cs="Arial"/>
          <w:sz w:val="24"/>
          <w:szCs w:val="24"/>
        </w:rPr>
      </w:pPr>
    </w:p>
    <w:p w14:paraId="72EB283F" w14:textId="77777777" w:rsidR="00F956B2" w:rsidRPr="00887057" w:rsidRDefault="00F956B2" w:rsidP="00F956B2">
      <w:pPr>
        <w:adjustRightInd w:val="0"/>
        <w:spacing w:line="480" w:lineRule="auto"/>
        <w:jc w:val="both"/>
        <w:rPr>
          <w:rFonts w:ascii="Arial" w:hAnsi="Arial" w:cs="Arial"/>
          <w:b/>
          <w:sz w:val="24"/>
          <w:szCs w:val="24"/>
        </w:rPr>
      </w:pPr>
      <w:r w:rsidRPr="00887057">
        <w:rPr>
          <w:rFonts w:ascii="Arial" w:hAnsi="Arial" w:cs="Arial"/>
          <w:b/>
          <w:sz w:val="24"/>
          <w:szCs w:val="24"/>
        </w:rPr>
        <w:lastRenderedPageBreak/>
        <w:t>PLANES DE ACCIÓN</w:t>
      </w:r>
    </w:p>
    <w:p w14:paraId="4273F3FE" w14:textId="77777777" w:rsidR="00F956B2" w:rsidRPr="00FA6EFE" w:rsidRDefault="00F956B2" w:rsidP="00F956B2">
      <w:pPr>
        <w:adjustRightInd w:val="0"/>
        <w:spacing w:line="480" w:lineRule="auto"/>
        <w:jc w:val="both"/>
        <w:rPr>
          <w:rFonts w:ascii="Arial" w:hAnsi="Arial" w:cs="Arial"/>
          <w:sz w:val="24"/>
          <w:szCs w:val="24"/>
        </w:rPr>
      </w:pPr>
      <w:r w:rsidRPr="00FA6EFE">
        <w:rPr>
          <w:rFonts w:ascii="Arial" w:hAnsi="Arial" w:cs="Arial"/>
          <w:sz w:val="24"/>
          <w:szCs w:val="24"/>
        </w:rPr>
        <w:t>Los Planes de Acción corresponden a los procesos y procedimientos que se desarrollan para responder ante un evento o incidente específico, teniendo en cuenta los recursos y los responsables.</w:t>
      </w:r>
    </w:p>
    <w:p w14:paraId="5853FC5F" w14:textId="7FB1606E" w:rsidR="00F956B2" w:rsidRPr="00F40D82" w:rsidRDefault="00F956B2" w:rsidP="00F40D82">
      <w:pPr>
        <w:adjustRightInd w:val="0"/>
        <w:spacing w:line="480" w:lineRule="auto"/>
        <w:jc w:val="both"/>
        <w:rPr>
          <w:rFonts w:ascii="Arial" w:hAnsi="Arial" w:cs="Arial"/>
          <w:sz w:val="24"/>
          <w:szCs w:val="24"/>
        </w:rPr>
      </w:pPr>
      <w:r w:rsidRPr="00FA6EFE">
        <w:rPr>
          <w:rFonts w:ascii="Arial" w:hAnsi="Arial" w:cs="Arial"/>
          <w:sz w:val="24"/>
          <w:szCs w:val="24"/>
        </w:rPr>
        <w:t xml:space="preserve">El Centro Educativo </w:t>
      </w:r>
      <w:r>
        <w:rPr>
          <w:rFonts w:ascii="Arial" w:hAnsi="Arial" w:cs="Arial"/>
          <w:sz w:val="24"/>
          <w:szCs w:val="24"/>
        </w:rPr>
        <w:t>COSNTRUYENDO SUEÑOS</w:t>
      </w:r>
      <w:r w:rsidRPr="00FA6EFE">
        <w:rPr>
          <w:rFonts w:ascii="Arial" w:hAnsi="Arial" w:cs="Arial"/>
          <w:sz w:val="24"/>
          <w:szCs w:val="24"/>
        </w:rPr>
        <w:t>, cuenta con los siguientes Planes de Acción:</w:t>
      </w:r>
    </w:p>
    <w:p w14:paraId="551413AB" w14:textId="77777777" w:rsidR="00D43833" w:rsidRPr="007C51EE" w:rsidRDefault="00D43833" w:rsidP="00E87F80">
      <w:pPr>
        <w:pStyle w:val="Prrafodelista"/>
        <w:numPr>
          <w:ilvl w:val="0"/>
          <w:numId w:val="65"/>
        </w:numPr>
        <w:tabs>
          <w:tab w:val="left" w:pos="8385"/>
        </w:tabs>
        <w:spacing w:after="0" w:line="240" w:lineRule="auto"/>
        <w:rPr>
          <w:rFonts w:ascii="Arial" w:hAnsi="Arial" w:cs="Arial"/>
          <w:b/>
          <w:sz w:val="24"/>
          <w:szCs w:val="24"/>
        </w:rPr>
      </w:pPr>
      <w:r w:rsidRPr="007C51EE">
        <w:rPr>
          <w:rFonts w:ascii="Arial" w:hAnsi="Arial" w:cs="Arial"/>
          <w:b/>
          <w:sz w:val="24"/>
          <w:szCs w:val="24"/>
        </w:rPr>
        <w:t xml:space="preserve">Plan de Emergencia del Centro Educativo. </w:t>
      </w:r>
    </w:p>
    <w:p w14:paraId="7E4378A2" w14:textId="77777777" w:rsidR="00D43833" w:rsidRPr="007C51EE" w:rsidRDefault="00D43833" w:rsidP="00D43833">
      <w:pPr>
        <w:pStyle w:val="Prrafodelista"/>
        <w:tabs>
          <w:tab w:val="left" w:pos="8385"/>
        </w:tabs>
        <w:spacing w:after="0" w:line="240" w:lineRule="auto"/>
        <w:rPr>
          <w:rFonts w:ascii="Arial" w:hAnsi="Arial" w:cs="Arial"/>
          <w:b/>
          <w:sz w:val="24"/>
          <w:szCs w:val="24"/>
        </w:rPr>
      </w:pPr>
    </w:p>
    <w:p w14:paraId="7D77E62B" w14:textId="77777777" w:rsidR="00D43833" w:rsidRPr="007C51EE" w:rsidRDefault="00D43833" w:rsidP="00D43833">
      <w:pPr>
        <w:adjustRightInd w:val="0"/>
        <w:spacing w:line="276" w:lineRule="auto"/>
        <w:jc w:val="both"/>
        <w:rPr>
          <w:rFonts w:ascii="Arial" w:hAnsi="Arial" w:cs="Arial"/>
          <w:b/>
          <w:bCs/>
          <w:sz w:val="24"/>
          <w:szCs w:val="24"/>
        </w:rPr>
      </w:pPr>
      <w:r w:rsidRPr="007C51EE">
        <w:rPr>
          <w:rFonts w:ascii="Arial" w:hAnsi="Arial" w:cs="Arial"/>
          <w:b/>
          <w:bCs/>
          <w:sz w:val="24"/>
          <w:szCs w:val="24"/>
        </w:rPr>
        <w:t>PLANES DE ACCIÓN</w:t>
      </w:r>
    </w:p>
    <w:p w14:paraId="7BC6019E" w14:textId="77777777" w:rsidR="00D43833" w:rsidRPr="007C51EE" w:rsidRDefault="00D43833" w:rsidP="00D43833">
      <w:pPr>
        <w:adjustRightInd w:val="0"/>
        <w:spacing w:line="276" w:lineRule="auto"/>
        <w:jc w:val="both"/>
        <w:rPr>
          <w:rFonts w:ascii="Arial" w:hAnsi="Arial" w:cs="Arial"/>
          <w:sz w:val="24"/>
          <w:szCs w:val="24"/>
        </w:rPr>
      </w:pPr>
      <w:r w:rsidRPr="007C51EE">
        <w:rPr>
          <w:rFonts w:ascii="Arial" w:hAnsi="Arial" w:cs="Arial"/>
          <w:sz w:val="24"/>
          <w:szCs w:val="24"/>
        </w:rPr>
        <w:t>Los Planes de Acción corresponden a los procesos y procedimientos que se desarrollan para responder ante un evento o incidente específico, teniendo en cuenta los recursos y los responsables.</w:t>
      </w:r>
    </w:p>
    <w:p w14:paraId="0632FDDE" w14:textId="2274FF45" w:rsidR="00D43833" w:rsidRPr="007C51EE" w:rsidRDefault="00D43833" w:rsidP="00D43833">
      <w:pPr>
        <w:adjustRightInd w:val="0"/>
        <w:spacing w:line="276" w:lineRule="auto"/>
        <w:jc w:val="both"/>
        <w:rPr>
          <w:rFonts w:ascii="Arial" w:hAnsi="Arial" w:cs="Arial"/>
          <w:sz w:val="24"/>
          <w:szCs w:val="24"/>
        </w:rPr>
      </w:pPr>
      <w:r w:rsidRPr="007C51EE">
        <w:rPr>
          <w:rFonts w:ascii="Arial" w:hAnsi="Arial" w:cs="Arial"/>
          <w:sz w:val="24"/>
          <w:szCs w:val="24"/>
        </w:rPr>
        <w:t xml:space="preserve">El Centro Educativo </w:t>
      </w:r>
      <w:r>
        <w:rPr>
          <w:rFonts w:ascii="Arial" w:hAnsi="Arial" w:cs="Arial"/>
          <w:sz w:val="24"/>
          <w:szCs w:val="24"/>
        </w:rPr>
        <w:t>Construyendo sueños</w:t>
      </w:r>
      <w:r w:rsidRPr="007C51EE">
        <w:rPr>
          <w:rFonts w:ascii="Arial" w:hAnsi="Arial" w:cs="Arial"/>
          <w:sz w:val="24"/>
          <w:szCs w:val="24"/>
        </w:rPr>
        <w:t>, cuenta con los siguientes Planes de Acción:</w:t>
      </w:r>
    </w:p>
    <w:p w14:paraId="6D41E16C" w14:textId="77777777" w:rsidR="00D43833" w:rsidRPr="007C51EE" w:rsidRDefault="00D43833" w:rsidP="00D43833">
      <w:pPr>
        <w:adjustRightInd w:val="0"/>
        <w:spacing w:line="276" w:lineRule="auto"/>
        <w:jc w:val="both"/>
        <w:rPr>
          <w:rFonts w:ascii="Arial" w:hAnsi="Arial" w:cs="Arial"/>
          <w:sz w:val="24"/>
          <w:szCs w:val="24"/>
        </w:rPr>
      </w:pPr>
      <w:r w:rsidRPr="00887057">
        <w:rPr>
          <w:rFonts w:ascii="Arial" w:hAnsi="Arial" w:cs="Arial"/>
          <w:b/>
          <w:bCs/>
          <w:sz w:val="24"/>
          <w:szCs w:val="24"/>
        </w:rPr>
        <w:t>1.</w:t>
      </w:r>
      <w:r w:rsidRPr="007C51EE">
        <w:rPr>
          <w:rFonts w:ascii="Arial" w:hAnsi="Arial" w:cs="Arial"/>
          <w:sz w:val="24"/>
          <w:szCs w:val="24"/>
        </w:rPr>
        <w:t xml:space="preserve"> Plan de Atención Médica y Primeros Auxilios: Corresponde a la atención inicial de las víctimas por parte de la Brigada de Primeros Auxilios previamente entrenada para esta labor mientras se hace la remisión a centros asistenciales o se recibe la ayuda de la entidad competente.</w:t>
      </w:r>
    </w:p>
    <w:p w14:paraId="1371D9C8" w14:textId="77777777" w:rsidR="00D43833" w:rsidRPr="007C51EE" w:rsidRDefault="00D43833" w:rsidP="00D43833">
      <w:pPr>
        <w:adjustRightInd w:val="0"/>
        <w:spacing w:line="276" w:lineRule="auto"/>
        <w:jc w:val="both"/>
        <w:rPr>
          <w:rFonts w:ascii="Arial" w:hAnsi="Arial" w:cs="Arial"/>
          <w:sz w:val="24"/>
          <w:szCs w:val="24"/>
        </w:rPr>
      </w:pPr>
    </w:p>
    <w:p w14:paraId="11BC96B7" w14:textId="77777777" w:rsidR="00D43833" w:rsidRPr="007C51EE" w:rsidRDefault="00D43833" w:rsidP="00D43833">
      <w:pPr>
        <w:adjustRightInd w:val="0"/>
        <w:spacing w:line="276" w:lineRule="auto"/>
        <w:jc w:val="both"/>
        <w:rPr>
          <w:rFonts w:ascii="Arial" w:hAnsi="Arial" w:cs="Arial"/>
          <w:sz w:val="24"/>
          <w:szCs w:val="24"/>
        </w:rPr>
      </w:pPr>
      <w:r w:rsidRPr="00887057">
        <w:rPr>
          <w:rFonts w:ascii="Arial" w:hAnsi="Arial" w:cs="Arial"/>
          <w:b/>
          <w:bCs/>
          <w:sz w:val="24"/>
          <w:szCs w:val="24"/>
        </w:rPr>
        <w:t>2.</w:t>
      </w:r>
      <w:r w:rsidRPr="007C51EE">
        <w:rPr>
          <w:rFonts w:ascii="Arial" w:hAnsi="Arial" w:cs="Arial"/>
          <w:sz w:val="24"/>
          <w:szCs w:val="24"/>
        </w:rPr>
        <w:t xml:space="preserve"> Plan Contra incendios: Se refiere a la gestión de</w:t>
      </w:r>
      <w:r>
        <w:rPr>
          <w:rFonts w:ascii="Arial" w:hAnsi="Arial" w:cs="Arial"/>
          <w:sz w:val="24"/>
          <w:szCs w:val="24"/>
        </w:rPr>
        <w:t xml:space="preserve">l </w:t>
      </w:r>
      <w:r w:rsidRPr="007C51EE">
        <w:rPr>
          <w:rFonts w:ascii="Arial" w:hAnsi="Arial" w:cs="Arial"/>
          <w:sz w:val="24"/>
          <w:szCs w:val="24"/>
        </w:rPr>
        <w:t>Equipo contra Incendios debidamente entrenada para el control de incendios y emergencias asociadas.</w:t>
      </w:r>
    </w:p>
    <w:p w14:paraId="0AEEA1C8" w14:textId="77777777" w:rsidR="00D43833" w:rsidRPr="007C51EE" w:rsidRDefault="00D43833" w:rsidP="00D43833">
      <w:pPr>
        <w:adjustRightInd w:val="0"/>
        <w:spacing w:line="276" w:lineRule="auto"/>
        <w:jc w:val="both"/>
        <w:rPr>
          <w:rFonts w:ascii="Arial" w:hAnsi="Arial" w:cs="Arial"/>
          <w:sz w:val="24"/>
          <w:szCs w:val="24"/>
        </w:rPr>
      </w:pPr>
    </w:p>
    <w:p w14:paraId="7FC12B14" w14:textId="64D2B9AD" w:rsidR="00D43833" w:rsidRDefault="00D43833" w:rsidP="00D43833">
      <w:pPr>
        <w:adjustRightInd w:val="0"/>
        <w:spacing w:line="276" w:lineRule="auto"/>
        <w:jc w:val="both"/>
        <w:rPr>
          <w:rFonts w:ascii="Arial" w:hAnsi="Arial" w:cs="Arial"/>
          <w:sz w:val="24"/>
          <w:szCs w:val="24"/>
        </w:rPr>
      </w:pPr>
      <w:r w:rsidRPr="00887057">
        <w:rPr>
          <w:rFonts w:ascii="Arial" w:hAnsi="Arial" w:cs="Arial"/>
          <w:b/>
          <w:bCs/>
          <w:sz w:val="24"/>
          <w:szCs w:val="24"/>
        </w:rPr>
        <w:t>3.</w:t>
      </w:r>
      <w:r w:rsidRPr="007C51EE">
        <w:rPr>
          <w:rFonts w:ascii="Arial" w:hAnsi="Arial" w:cs="Arial"/>
          <w:sz w:val="24"/>
          <w:szCs w:val="24"/>
        </w:rPr>
        <w:t xml:space="preserve"> Plan de Atención Temporal de Afectados: Este Plan implica el cuidado temporal de las estudiantes, en un lugar previamente establecido, mientras son recogidos por los familiares.</w:t>
      </w:r>
    </w:p>
    <w:p w14:paraId="032A134B" w14:textId="77777777" w:rsidR="00887057" w:rsidRPr="007C51EE" w:rsidRDefault="00887057" w:rsidP="00D43833">
      <w:pPr>
        <w:adjustRightInd w:val="0"/>
        <w:spacing w:line="276" w:lineRule="auto"/>
        <w:jc w:val="both"/>
        <w:rPr>
          <w:rFonts w:ascii="Arial" w:hAnsi="Arial" w:cs="Arial"/>
          <w:sz w:val="24"/>
          <w:szCs w:val="24"/>
        </w:rPr>
      </w:pPr>
    </w:p>
    <w:p w14:paraId="309E8BAA" w14:textId="7D71CE95" w:rsidR="00D43833" w:rsidRDefault="00D43833" w:rsidP="00D43833">
      <w:pPr>
        <w:adjustRightInd w:val="0"/>
        <w:spacing w:line="276" w:lineRule="auto"/>
        <w:jc w:val="both"/>
        <w:rPr>
          <w:rFonts w:ascii="Arial" w:hAnsi="Arial" w:cs="Arial"/>
          <w:sz w:val="24"/>
          <w:szCs w:val="24"/>
        </w:rPr>
      </w:pPr>
    </w:p>
    <w:p w14:paraId="4384C64E" w14:textId="5A68ADB5" w:rsidR="00887057" w:rsidRPr="007C51EE" w:rsidRDefault="00887057" w:rsidP="00D43833">
      <w:pPr>
        <w:adjustRightInd w:val="0"/>
        <w:spacing w:line="276" w:lineRule="auto"/>
        <w:jc w:val="both"/>
        <w:rPr>
          <w:rFonts w:ascii="Arial" w:hAnsi="Arial" w:cs="Arial"/>
          <w:sz w:val="24"/>
          <w:szCs w:val="24"/>
        </w:rPr>
      </w:pPr>
    </w:p>
    <w:p w14:paraId="11DBBE8A" w14:textId="0032D7E0" w:rsidR="00D43833" w:rsidRPr="007C51EE" w:rsidRDefault="00D43833" w:rsidP="00D43833">
      <w:pPr>
        <w:adjustRightInd w:val="0"/>
        <w:spacing w:line="276" w:lineRule="auto"/>
        <w:jc w:val="both"/>
        <w:rPr>
          <w:rFonts w:ascii="Arial" w:hAnsi="Arial" w:cs="Arial"/>
          <w:sz w:val="24"/>
          <w:szCs w:val="24"/>
        </w:rPr>
      </w:pPr>
      <w:r w:rsidRPr="00887057">
        <w:rPr>
          <w:rFonts w:ascii="Arial" w:hAnsi="Arial" w:cs="Arial"/>
          <w:b/>
          <w:bCs/>
          <w:sz w:val="24"/>
          <w:szCs w:val="24"/>
        </w:rPr>
        <w:t>4.</w:t>
      </w:r>
      <w:r w:rsidRPr="007C51EE">
        <w:rPr>
          <w:rFonts w:ascii="Arial" w:hAnsi="Arial" w:cs="Arial"/>
          <w:sz w:val="24"/>
          <w:szCs w:val="24"/>
        </w:rPr>
        <w:t xml:space="preserve"> Plan de Evacuación: Este Plan corresponde a las acciones necesarias para identificar la existencia de un riesgo que amenace la integridad de las personas: Tomar la decisión de evacuar, comunicarla oportunamente, y facilitar el traslado por y hacia un lugar seguro, previamente identificado.</w:t>
      </w:r>
    </w:p>
    <w:p w14:paraId="4A1F1871" w14:textId="0DBA64E0" w:rsidR="00E15053" w:rsidRDefault="00D43833" w:rsidP="00E42B00">
      <w:pPr>
        <w:adjustRightInd w:val="0"/>
        <w:spacing w:line="276" w:lineRule="auto"/>
        <w:jc w:val="both"/>
        <w:rPr>
          <w:rFonts w:ascii="Calibri" w:eastAsia="Calibri" w:hAnsi="Calibri" w:cs="Calibri"/>
          <w:b/>
          <w:bCs/>
          <w:sz w:val="24"/>
          <w:szCs w:val="24"/>
          <w:lang w:val="es-ES"/>
        </w:rPr>
      </w:pPr>
      <w:r w:rsidRPr="00887057">
        <w:rPr>
          <w:rFonts w:ascii="Arial" w:hAnsi="Arial" w:cs="Arial"/>
          <w:b/>
          <w:bCs/>
          <w:sz w:val="24"/>
          <w:szCs w:val="24"/>
        </w:rPr>
        <w:t>5.</w:t>
      </w:r>
      <w:r w:rsidRPr="007C51EE">
        <w:rPr>
          <w:rFonts w:ascii="Arial" w:hAnsi="Arial" w:cs="Arial"/>
          <w:sz w:val="24"/>
          <w:szCs w:val="24"/>
        </w:rPr>
        <w:t xml:space="preserve"> Plan Evacuación Padres de Familia y Visitantes: Este plan contempla las acciones y el manejo que se le debe dar a los padres de familia y visitantes que se encuentran dentro del centro educativo en caso de emergencia.</w:t>
      </w:r>
    </w:p>
    <w:p w14:paraId="6F3D0339" w14:textId="12B19194" w:rsidR="00E15053" w:rsidRDefault="00E15053" w:rsidP="00E15F73">
      <w:pPr>
        <w:widowControl w:val="0"/>
        <w:autoSpaceDE w:val="0"/>
        <w:autoSpaceDN w:val="0"/>
        <w:spacing w:after="0" w:line="261" w:lineRule="auto"/>
        <w:jc w:val="both"/>
        <w:rPr>
          <w:rFonts w:ascii="Calibri" w:eastAsia="Calibri" w:hAnsi="Calibri" w:cs="Calibri"/>
          <w:b/>
          <w:bCs/>
          <w:sz w:val="24"/>
          <w:szCs w:val="24"/>
          <w:lang w:val="es-ES"/>
        </w:rPr>
      </w:pPr>
    </w:p>
    <w:p w14:paraId="412A9596" w14:textId="19B96586" w:rsidR="00E15053" w:rsidRDefault="00E15053" w:rsidP="00E15F73">
      <w:pPr>
        <w:widowControl w:val="0"/>
        <w:autoSpaceDE w:val="0"/>
        <w:autoSpaceDN w:val="0"/>
        <w:spacing w:after="0" w:line="261" w:lineRule="auto"/>
        <w:jc w:val="both"/>
        <w:rPr>
          <w:rFonts w:ascii="Calibri" w:eastAsia="Calibri" w:hAnsi="Calibri" w:cs="Calibri"/>
          <w:b/>
          <w:bCs/>
          <w:sz w:val="24"/>
          <w:szCs w:val="24"/>
          <w:lang w:val="es-ES"/>
        </w:rPr>
      </w:pPr>
    </w:p>
    <w:p w14:paraId="78788AD6" w14:textId="437326AF" w:rsidR="00E15053" w:rsidRDefault="00E15053" w:rsidP="00E15F73">
      <w:pPr>
        <w:widowControl w:val="0"/>
        <w:autoSpaceDE w:val="0"/>
        <w:autoSpaceDN w:val="0"/>
        <w:spacing w:after="0" w:line="261" w:lineRule="auto"/>
        <w:jc w:val="both"/>
        <w:rPr>
          <w:rFonts w:ascii="Calibri" w:eastAsia="Calibri" w:hAnsi="Calibri" w:cs="Calibri"/>
          <w:b/>
          <w:bCs/>
          <w:sz w:val="24"/>
          <w:szCs w:val="24"/>
          <w:lang w:val="es-ES"/>
        </w:rPr>
      </w:pPr>
    </w:p>
    <w:p w14:paraId="339FD3A1" w14:textId="28591740" w:rsidR="00E15053" w:rsidRPr="00E15053" w:rsidRDefault="00E15053" w:rsidP="00E15053">
      <w:pPr>
        <w:widowControl w:val="0"/>
        <w:autoSpaceDE w:val="0"/>
        <w:autoSpaceDN w:val="0"/>
        <w:spacing w:after="0" w:line="261" w:lineRule="auto"/>
        <w:jc w:val="center"/>
        <w:rPr>
          <w:rFonts w:ascii="Arial" w:eastAsia="Calibri" w:hAnsi="Arial" w:cs="Arial"/>
          <w:b/>
          <w:bCs/>
          <w:sz w:val="24"/>
          <w:szCs w:val="24"/>
          <w:lang w:val="es-ES"/>
        </w:rPr>
      </w:pPr>
      <w:r w:rsidRPr="00E15053">
        <w:rPr>
          <w:rFonts w:ascii="Arial" w:eastAsia="Calibri" w:hAnsi="Arial" w:cs="Arial"/>
          <w:b/>
          <w:bCs/>
          <w:sz w:val="24"/>
          <w:szCs w:val="24"/>
          <w:lang w:val="es-ES"/>
        </w:rPr>
        <w:t>ANEXOS.</w:t>
      </w:r>
    </w:p>
    <w:p w14:paraId="1E11FC87" w14:textId="77777777" w:rsidR="00E15F73" w:rsidRPr="00E15F73" w:rsidRDefault="00E15F73" w:rsidP="00E15F73">
      <w:pPr>
        <w:widowControl w:val="0"/>
        <w:autoSpaceDE w:val="0"/>
        <w:autoSpaceDN w:val="0"/>
        <w:spacing w:after="0" w:line="261" w:lineRule="auto"/>
        <w:jc w:val="both"/>
        <w:rPr>
          <w:rFonts w:ascii="Calibri" w:eastAsia="Calibri" w:hAnsi="Calibri" w:cs="Calibri"/>
          <w:sz w:val="24"/>
          <w:szCs w:val="24"/>
          <w:lang w:val="es-MX"/>
        </w:rPr>
      </w:pPr>
      <w:r w:rsidRPr="00E15F73">
        <w:rPr>
          <w:rFonts w:ascii="Calibri" w:eastAsia="Calibri" w:hAnsi="Calibri" w:cs="Calibri"/>
          <w:b/>
          <w:bCs/>
          <w:sz w:val="24"/>
          <w:szCs w:val="24"/>
          <w:lang w:val="es-ES"/>
        </w:rPr>
        <w:t>BIBLIOGRAFIA</w:t>
      </w:r>
    </w:p>
    <w:p w14:paraId="33117C05" w14:textId="77777777" w:rsidR="00E15F73" w:rsidRPr="00E15F73" w:rsidRDefault="00E15F73" w:rsidP="00026A7F">
      <w:pPr>
        <w:widowControl w:val="0"/>
        <w:numPr>
          <w:ilvl w:val="0"/>
          <w:numId w:val="4"/>
        </w:numPr>
        <w:tabs>
          <w:tab w:val="left" w:pos="1200"/>
          <w:tab w:val="left" w:pos="1201"/>
        </w:tabs>
        <w:autoSpaceDE w:val="0"/>
        <w:autoSpaceDN w:val="0"/>
        <w:spacing w:before="42" w:after="0" w:line="240" w:lineRule="auto"/>
        <w:rPr>
          <w:rFonts w:ascii="Calibri" w:eastAsia="Calibri" w:hAnsi="Calibri" w:cs="Calibri"/>
          <w:sz w:val="24"/>
          <w:lang w:val="es-ES"/>
        </w:rPr>
      </w:pPr>
      <w:r w:rsidRPr="00E15F73">
        <w:rPr>
          <w:rFonts w:ascii="Calibri" w:eastAsia="Calibri" w:hAnsi="Calibri" w:cs="Calibri"/>
          <w:sz w:val="24"/>
          <w:lang w:val="es-ES"/>
        </w:rPr>
        <w:t>CONSTITUCIÓN</w:t>
      </w:r>
      <w:r w:rsidRPr="00E15F73">
        <w:rPr>
          <w:rFonts w:ascii="Calibri" w:eastAsia="Calibri" w:hAnsi="Calibri" w:cs="Calibri"/>
          <w:spacing w:val="-6"/>
          <w:sz w:val="24"/>
          <w:lang w:val="es-ES"/>
        </w:rPr>
        <w:t xml:space="preserve"> </w:t>
      </w:r>
      <w:r w:rsidRPr="00E15F73">
        <w:rPr>
          <w:rFonts w:ascii="Calibri" w:eastAsia="Calibri" w:hAnsi="Calibri" w:cs="Calibri"/>
          <w:sz w:val="24"/>
          <w:lang w:val="es-ES"/>
        </w:rPr>
        <w:t>POLITICA</w:t>
      </w:r>
      <w:r w:rsidRPr="00E15F73">
        <w:rPr>
          <w:rFonts w:ascii="Calibri" w:eastAsia="Calibri" w:hAnsi="Calibri" w:cs="Calibri"/>
          <w:spacing w:val="-2"/>
          <w:sz w:val="24"/>
          <w:lang w:val="es-ES"/>
        </w:rPr>
        <w:t xml:space="preserve"> </w:t>
      </w:r>
      <w:r w:rsidRPr="00E15F73">
        <w:rPr>
          <w:rFonts w:ascii="Calibri" w:eastAsia="Calibri" w:hAnsi="Calibri" w:cs="Calibri"/>
          <w:sz w:val="24"/>
          <w:lang w:val="es-ES"/>
        </w:rPr>
        <w:t>DE</w:t>
      </w:r>
      <w:r w:rsidRPr="00E15F73">
        <w:rPr>
          <w:rFonts w:ascii="Calibri" w:eastAsia="Calibri" w:hAnsi="Calibri" w:cs="Calibri"/>
          <w:spacing w:val="-3"/>
          <w:sz w:val="24"/>
          <w:lang w:val="es-ES"/>
        </w:rPr>
        <w:t xml:space="preserve"> </w:t>
      </w:r>
      <w:r w:rsidRPr="00E15F73">
        <w:rPr>
          <w:rFonts w:ascii="Calibri" w:eastAsia="Calibri" w:hAnsi="Calibri" w:cs="Calibri"/>
          <w:sz w:val="24"/>
          <w:lang w:val="es-ES"/>
        </w:rPr>
        <w:t>COLOMBIA.</w:t>
      </w:r>
      <w:r w:rsidRPr="00E15F73">
        <w:rPr>
          <w:rFonts w:ascii="Calibri" w:eastAsia="Calibri" w:hAnsi="Calibri" w:cs="Calibri"/>
          <w:spacing w:val="-6"/>
          <w:sz w:val="24"/>
          <w:lang w:val="es-ES"/>
        </w:rPr>
        <w:t xml:space="preserve"> </w:t>
      </w:r>
      <w:r w:rsidRPr="00E15F73">
        <w:rPr>
          <w:rFonts w:ascii="Calibri" w:eastAsia="Calibri" w:hAnsi="Calibri" w:cs="Calibri"/>
          <w:sz w:val="24"/>
          <w:lang w:val="es-ES"/>
        </w:rPr>
        <w:t>1991.</w:t>
      </w:r>
    </w:p>
    <w:p w14:paraId="40CF8F67" w14:textId="77777777" w:rsidR="00E15F73" w:rsidRPr="00E15F73" w:rsidRDefault="00E15F73" w:rsidP="00026A7F">
      <w:pPr>
        <w:widowControl w:val="0"/>
        <w:numPr>
          <w:ilvl w:val="0"/>
          <w:numId w:val="4"/>
        </w:numPr>
        <w:tabs>
          <w:tab w:val="left" w:pos="1200"/>
          <w:tab w:val="left" w:pos="1201"/>
        </w:tabs>
        <w:autoSpaceDE w:val="0"/>
        <w:autoSpaceDN w:val="0"/>
        <w:spacing w:before="46" w:after="0" w:line="240" w:lineRule="auto"/>
        <w:rPr>
          <w:rFonts w:ascii="Calibri" w:eastAsia="Calibri" w:hAnsi="Calibri" w:cs="Calibri"/>
          <w:sz w:val="24"/>
          <w:lang w:val="es-ES"/>
        </w:rPr>
      </w:pPr>
      <w:r w:rsidRPr="00E15F73">
        <w:rPr>
          <w:rFonts w:ascii="Calibri" w:eastAsia="Calibri" w:hAnsi="Calibri" w:cs="Calibri"/>
          <w:sz w:val="24"/>
          <w:lang w:val="es-ES"/>
        </w:rPr>
        <w:t>LEY</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GENERAL</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DE</w:t>
      </w:r>
      <w:r w:rsidRPr="00E15F73">
        <w:rPr>
          <w:rFonts w:ascii="Calibri" w:eastAsia="Calibri" w:hAnsi="Calibri" w:cs="Calibri"/>
          <w:spacing w:val="-3"/>
          <w:sz w:val="24"/>
          <w:lang w:val="es-ES"/>
        </w:rPr>
        <w:t xml:space="preserve"> </w:t>
      </w:r>
      <w:r w:rsidRPr="00E15F73">
        <w:rPr>
          <w:rFonts w:ascii="Calibri" w:eastAsia="Calibri" w:hAnsi="Calibri" w:cs="Calibri"/>
          <w:sz w:val="24"/>
          <w:lang w:val="es-ES"/>
        </w:rPr>
        <w:t>EDUCACIÓN.</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LEY</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115</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DE</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1.994.MEN</w:t>
      </w:r>
    </w:p>
    <w:p w14:paraId="75BD361C" w14:textId="77777777" w:rsidR="00E15F73" w:rsidRPr="00E15F73" w:rsidRDefault="00E15F73" w:rsidP="00026A7F">
      <w:pPr>
        <w:widowControl w:val="0"/>
        <w:numPr>
          <w:ilvl w:val="0"/>
          <w:numId w:val="4"/>
        </w:numPr>
        <w:tabs>
          <w:tab w:val="left" w:pos="1200"/>
          <w:tab w:val="left" w:pos="1201"/>
        </w:tabs>
        <w:autoSpaceDE w:val="0"/>
        <w:autoSpaceDN w:val="0"/>
        <w:spacing w:before="42" w:after="0" w:line="240" w:lineRule="auto"/>
        <w:rPr>
          <w:rFonts w:ascii="Calibri" w:eastAsia="Calibri" w:hAnsi="Calibri" w:cs="Calibri"/>
          <w:sz w:val="24"/>
          <w:lang w:val="es-ES"/>
        </w:rPr>
      </w:pPr>
      <w:r w:rsidRPr="00E15F73">
        <w:rPr>
          <w:rFonts w:ascii="Calibri" w:eastAsia="Calibri" w:hAnsi="Calibri" w:cs="Calibri"/>
          <w:sz w:val="24"/>
          <w:lang w:val="es-ES"/>
        </w:rPr>
        <w:t>LINEAMIENTOS</w:t>
      </w:r>
      <w:r w:rsidRPr="00E15F73">
        <w:rPr>
          <w:rFonts w:ascii="Calibri" w:eastAsia="Calibri" w:hAnsi="Calibri" w:cs="Calibri"/>
          <w:spacing w:val="-3"/>
          <w:sz w:val="24"/>
          <w:lang w:val="es-ES"/>
        </w:rPr>
        <w:t xml:space="preserve"> </w:t>
      </w:r>
      <w:r w:rsidRPr="00E15F73">
        <w:rPr>
          <w:rFonts w:ascii="Calibri" w:eastAsia="Calibri" w:hAnsi="Calibri" w:cs="Calibri"/>
          <w:sz w:val="24"/>
          <w:lang w:val="es-ES"/>
        </w:rPr>
        <w:t>GENERALES</w:t>
      </w:r>
      <w:r w:rsidRPr="00E15F73">
        <w:rPr>
          <w:rFonts w:ascii="Calibri" w:eastAsia="Calibri" w:hAnsi="Calibri" w:cs="Calibri"/>
          <w:spacing w:val="-2"/>
          <w:sz w:val="24"/>
          <w:lang w:val="es-ES"/>
        </w:rPr>
        <w:t xml:space="preserve"> </w:t>
      </w:r>
      <w:r w:rsidRPr="00E15F73">
        <w:rPr>
          <w:rFonts w:ascii="Calibri" w:eastAsia="Calibri" w:hAnsi="Calibri" w:cs="Calibri"/>
          <w:sz w:val="24"/>
          <w:lang w:val="es-ES"/>
        </w:rPr>
        <w:t>DE</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PROCESOS</w:t>
      </w:r>
      <w:r w:rsidRPr="00E15F73">
        <w:rPr>
          <w:rFonts w:ascii="Calibri" w:eastAsia="Calibri" w:hAnsi="Calibri" w:cs="Calibri"/>
          <w:spacing w:val="-2"/>
          <w:sz w:val="24"/>
          <w:lang w:val="es-ES"/>
        </w:rPr>
        <w:t xml:space="preserve"> </w:t>
      </w:r>
      <w:r w:rsidRPr="00E15F73">
        <w:rPr>
          <w:rFonts w:ascii="Calibri" w:eastAsia="Calibri" w:hAnsi="Calibri" w:cs="Calibri"/>
          <w:sz w:val="24"/>
          <w:lang w:val="es-ES"/>
        </w:rPr>
        <w:t>CURRICULARES.</w:t>
      </w:r>
      <w:r w:rsidRPr="00E15F73">
        <w:rPr>
          <w:rFonts w:ascii="Calibri" w:eastAsia="Calibri" w:hAnsi="Calibri" w:cs="Calibri"/>
          <w:spacing w:val="-8"/>
          <w:sz w:val="24"/>
          <w:lang w:val="es-ES"/>
        </w:rPr>
        <w:t xml:space="preserve"> </w:t>
      </w:r>
      <w:r w:rsidRPr="00E15F73">
        <w:rPr>
          <w:rFonts w:ascii="Calibri" w:eastAsia="Calibri" w:hAnsi="Calibri" w:cs="Calibri"/>
          <w:sz w:val="24"/>
          <w:lang w:val="es-ES"/>
        </w:rPr>
        <w:t>DOCUMENTO</w:t>
      </w:r>
      <w:r w:rsidRPr="00E15F73">
        <w:rPr>
          <w:rFonts w:ascii="Calibri" w:eastAsia="Calibri" w:hAnsi="Calibri" w:cs="Calibri"/>
          <w:spacing w:val="-6"/>
          <w:sz w:val="24"/>
          <w:lang w:val="es-ES"/>
        </w:rPr>
        <w:t xml:space="preserve"> </w:t>
      </w:r>
      <w:r w:rsidRPr="00E15F73">
        <w:rPr>
          <w:rFonts w:ascii="Calibri" w:eastAsia="Calibri" w:hAnsi="Calibri" w:cs="Calibri"/>
          <w:sz w:val="24"/>
          <w:lang w:val="es-ES"/>
        </w:rPr>
        <w:t>1.</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SERIE</w:t>
      </w:r>
    </w:p>
    <w:p w14:paraId="76D1CC40" w14:textId="77777777" w:rsidR="00E15F73" w:rsidRPr="00E15F73" w:rsidRDefault="00E15F73" w:rsidP="00026A7F">
      <w:pPr>
        <w:widowControl w:val="0"/>
        <w:numPr>
          <w:ilvl w:val="0"/>
          <w:numId w:val="4"/>
        </w:numPr>
        <w:tabs>
          <w:tab w:val="left" w:pos="1200"/>
          <w:tab w:val="left" w:pos="1201"/>
        </w:tabs>
        <w:autoSpaceDE w:val="0"/>
        <w:autoSpaceDN w:val="0"/>
        <w:spacing w:before="47" w:after="0" w:line="240" w:lineRule="auto"/>
        <w:rPr>
          <w:rFonts w:ascii="Calibri" w:eastAsia="Calibri" w:hAnsi="Calibri" w:cs="Calibri"/>
          <w:sz w:val="24"/>
          <w:lang w:val="es-ES"/>
        </w:rPr>
      </w:pPr>
      <w:r w:rsidRPr="00E15F73">
        <w:rPr>
          <w:rFonts w:ascii="Calibri" w:eastAsia="Calibri" w:hAnsi="Calibri" w:cs="Calibri"/>
          <w:sz w:val="24"/>
          <w:lang w:val="es-ES"/>
        </w:rPr>
        <w:t>LINEAMIENTOS</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CURRICULARES.</w:t>
      </w:r>
      <w:r w:rsidRPr="00E15F73">
        <w:rPr>
          <w:rFonts w:ascii="Calibri" w:eastAsia="Calibri" w:hAnsi="Calibri" w:cs="Calibri"/>
          <w:spacing w:val="-5"/>
          <w:sz w:val="24"/>
          <w:lang w:val="es-ES"/>
        </w:rPr>
        <w:t xml:space="preserve"> </w:t>
      </w:r>
      <w:r w:rsidRPr="00E15F73">
        <w:rPr>
          <w:rFonts w:ascii="Calibri" w:eastAsia="Calibri" w:hAnsi="Calibri" w:cs="Calibri"/>
          <w:sz w:val="24"/>
          <w:lang w:val="es-ES"/>
        </w:rPr>
        <w:t>MEN.</w:t>
      </w:r>
      <w:r w:rsidRPr="00E15F73">
        <w:rPr>
          <w:rFonts w:ascii="Calibri" w:eastAsia="Calibri" w:hAnsi="Calibri" w:cs="Calibri"/>
          <w:spacing w:val="-5"/>
          <w:sz w:val="24"/>
          <w:lang w:val="es-ES"/>
        </w:rPr>
        <w:t xml:space="preserve"> </w:t>
      </w:r>
      <w:r w:rsidRPr="00E15F73">
        <w:rPr>
          <w:rFonts w:ascii="Calibri" w:eastAsia="Calibri" w:hAnsi="Calibri" w:cs="Calibri"/>
          <w:sz w:val="24"/>
          <w:lang w:val="es-ES"/>
        </w:rPr>
        <w:t>1.998</w:t>
      </w:r>
    </w:p>
    <w:p w14:paraId="6995ABA8" w14:textId="77777777" w:rsidR="00E15F73" w:rsidRPr="00E15F73" w:rsidRDefault="00E15F73" w:rsidP="00026A7F">
      <w:pPr>
        <w:widowControl w:val="0"/>
        <w:numPr>
          <w:ilvl w:val="0"/>
          <w:numId w:val="4"/>
        </w:numPr>
        <w:tabs>
          <w:tab w:val="left" w:pos="1201"/>
        </w:tabs>
        <w:autoSpaceDE w:val="0"/>
        <w:autoSpaceDN w:val="0"/>
        <w:spacing w:before="42" w:after="0" w:line="276" w:lineRule="auto"/>
        <w:ind w:right="1143"/>
        <w:jc w:val="both"/>
        <w:rPr>
          <w:rFonts w:ascii="Calibri" w:eastAsia="Calibri" w:hAnsi="Calibri" w:cs="Calibri"/>
          <w:sz w:val="24"/>
          <w:lang w:val="es-ES"/>
        </w:rPr>
      </w:pPr>
      <w:r w:rsidRPr="00E15F73">
        <w:rPr>
          <w:rFonts w:ascii="Calibri" w:eastAsia="Calibri" w:hAnsi="Calibri" w:cs="Calibri"/>
          <w:sz w:val="24"/>
          <w:lang w:val="es-ES"/>
        </w:rPr>
        <w:t>RESOLUCIÓN 2343 DE JUNIO DE 1996. POR MEDIO DE LA CUAL SE ADOPTA UN</w:t>
      </w:r>
      <w:r w:rsidRPr="00E15F73">
        <w:rPr>
          <w:rFonts w:ascii="Calibri" w:eastAsia="Calibri" w:hAnsi="Calibri" w:cs="Calibri"/>
          <w:spacing w:val="1"/>
          <w:sz w:val="24"/>
          <w:lang w:val="es-ES"/>
        </w:rPr>
        <w:t xml:space="preserve"> </w:t>
      </w:r>
      <w:r w:rsidRPr="00E15F73">
        <w:rPr>
          <w:rFonts w:ascii="Calibri" w:eastAsia="Calibri" w:hAnsi="Calibri" w:cs="Calibri"/>
          <w:sz w:val="24"/>
          <w:lang w:val="es-ES"/>
        </w:rPr>
        <w:t>DISEÑO DE LINEAMIENTOS GENERALES DE LOS PROCESOS CURRICULARES. MEN.</w:t>
      </w:r>
      <w:r w:rsidRPr="00E15F73">
        <w:rPr>
          <w:rFonts w:ascii="Calibri" w:eastAsia="Calibri" w:hAnsi="Calibri" w:cs="Calibri"/>
          <w:spacing w:val="1"/>
          <w:sz w:val="24"/>
          <w:lang w:val="es-ES"/>
        </w:rPr>
        <w:t xml:space="preserve"> </w:t>
      </w:r>
      <w:r w:rsidRPr="00E15F73">
        <w:rPr>
          <w:rFonts w:ascii="Calibri" w:eastAsia="Calibri" w:hAnsi="Calibri" w:cs="Calibri"/>
          <w:sz w:val="24"/>
          <w:lang w:val="es-ES"/>
        </w:rPr>
        <w:t>1996</w:t>
      </w:r>
      <w:r w:rsidRPr="00E15F73">
        <w:rPr>
          <w:rFonts w:ascii="Calibri" w:eastAsia="Calibri" w:hAnsi="Calibri" w:cs="Calibri"/>
          <w:spacing w:val="-2"/>
          <w:sz w:val="24"/>
          <w:lang w:val="es-ES"/>
        </w:rPr>
        <w:t xml:space="preserve"> </w:t>
      </w:r>
      <w:r w:rsidRPr="00E15F73">
        <w:rPr>
          <w:rFonts w:ascii="Calibri" w:eastAsia="Calibri" w:hAnsi="Calibri" w:cs="Calibri"/>
          <w:sz w:val="24"/>
          <w:lang w:val="es-ES"/>
        </w:rPr>
        <w:t>PEI</w:t>
      </w:r>
    </w:p>
    <w:p w14:paraId="2DE74857" w14:textId="77777777" w:rsidR="00E15F73" w:rsidRPr="00E15F73" w:rsidRDefault="00E15F73" w:rsidP="00026A7F">
      <w:pPr>
        <w:widowControl w:val="0"/>
        <w:numPr>
          <w:ilvl w:val="0"/>
          <w:numId w:val="4"/>
        </w:numPr>
        <w:tabs>
          <w:tab w:val="left" w:pos="1201"/>
        </w:tabs>
        <w:autoSpaceDE w:val="0"/>
        <w:autoSpaceDN w:val="0"/>
        <w:spacing w:before="1" w:after="0" w:line="240" w:lineRule="auto"/>
        <w:jc w:val="both"/>
        <w:rPr>
          <w:rFonts w:ascii="Calibri" w:eastAsia="Calibri" w:hAnsi="Calibri" w:cs="Calibri"/>
          <w:sz w:val="24"/>
          <w:lang w:val="es-ES"/>
        </w:rPr>
      </w:pPr>
      <w:r w:rsidRPr="00E15F73">
        <w:rPr>
          <w:rFonts w:ascii="Calibri" w:eastAsia="Calibri" w:hAnsi="Calibri" w:cs="Calibri"/>
          <w:sz w:val="24"/>
          <w:lang w:val="es-ES"/>
        </w:rPr>
        <w:t>LINEAMIENTOS.</w:t>
      </w:r>
      <w:r w:rsidRPr="00E15F73">
        <w:rPr>
          <w:rFonts w:ascii="Calibri" w:eastAsia="Calibri" w:hAnsi="Calibri" w:cs="Calibri"/>
          <w:spacing w:val="-5"/>
          <w:sz w:val="24"/>
          <w:lang w:val="es-ES"/>
        </w:rPr>
        <w:t xml:space="preserve"> </w:t>
      </w:r>
      <w:r w:rsidRPr="00E15F73">
        <w:rPr>
          <w:rFonts w:ascii="Calibri" w:eastAsia="Calibri" w:hAnsi="Calibri" w:cs="Calibri"/>
          <w:sz w:val="24"/>
          <w:lang w:val="es-ES"/>
        </w:rPr>
        <w:t>EQUIPO</w:t>
      </w:r>
      <w:r w:rsidRPr="00E15F73">
        <w:rPr>
          <w:rFonts w:ascii="Calibri" w:eastAsia="Calibri" w:hAnsi="Calibri" w:cs="Calibri"/>
          <w:spacing w:val="-3"/>
          <w:sz w:val="24"/>
          <w:lang w:val="es-ES"/>
        </w:rPr>
        <w:t xml:space="preserve"> </w:t>
      </w:r>
      <w:r w:rsidRPr="00E15F73">
        <w:rPr>
          <w:rFonts w:ascii="Calibri" w:eastAsia="Calibri" w:hAnsi="Calibri" w:cs="Calibri"/>
          <w:sz w:val="24"/>
          <w:lang w:val="es-ES"/>
        </w:rPr>
        <w:t>MEN.</w:t>
      </w:r>
      <w:r w:rsidRPr="00E15F73">
        <w:rPr>
          <w:rFonts w:ascii="Calibri" w:eastAsia="Calibri" w:hAnsi="Calibri" w:cs="Calibri"/>
          <w:spacing w:val="-4"/>
          <w:sz w:val="24"/>
          <w:lang w:val="es-ES"/>
        </w:rPr>
        <w:t xml:space="preserve"> </w:t>
      </w:r>
      <w:r w:rsidRPr="00E15F73">
        <w:rPr>
          <w:rFonts w:ascii="Calibri" w:eastAsia="Calibri" w:hAnsi="Calibri" w:cs="Calibri"/>
          <w:sz w:val="24"/>
          <w:lang w:val="es-ES"/>
        </w:rPr>
        <w:t>1.996</w:t>
      </w:r>
    </w:p>
    <w:p w14:paraId="1CCEF232" w14:textId="77777777" w:rsidR="0096749E" w:rsidRPr="000A16C6" w:rsidRDefault="00E15F73" w:rsidP="00026A7F">
      <w:pPr>
        <w:widowControl w:val="0"/>
        <w:numPr>
          <w:ilvl w:val="0"/>
          <w:numId w:val="4"/>
        </w:numPr>
        <w:tabs>
          <w:tab w:val="left" w:pos="1201"/>
        </w:tabs>
        <w:autoSpaceDE w:val="0"/>
        <w:autoSpaceDN w:val="0"/>
        <w:spacing w:before="1" w:after="0" w:line="240" w:lineRule="auto"/>
        <w:jc w:val="both"/>
        <w:rPr>
          <w:rFonts w:ascii="Calibri" w:eastAsia="Calibri" w:hAnsi="Calibri" w:cs="Calibri"/>
          <w:sz w:val="24"/>
          <w:lang w:val="es-ES"/>
        </w:rPr>
      </w:pPr>
      <w:r w:rsidRPr="00E15F73">
        <w:rPr>
          <w:rFonts w:ascii="Calibri" w:eastAsia="Calibri" w:hAnsi="Calibri" w:cs="Calibri"/>
          <w:sz w:val="24"/>
          <w:lang w:val="es-ES"/>
        </w:rPr>
        <w:t>https:/</w:t>
      </w:r>
      <w:hyperlink r:id="rId36">
        <w:r w:rsidRPr="00E15F73">
          <w:rPr>
            <w:rFonts w:ascii="Calibri" w:eastAsia="Calibri" w:hAnsi="Calibri" w:cs="Calibri"/>
            <w:sz w:val="24"/>
            <w:lang w:val="es-ES"/>
          </w:rPr>
          <w:t>/www.mi</w:t>
        </w:r>
      </w:hyperlink>
      <w:r w:rsidRPr="00E15F73">
        <w:rPr>
          <w:rFonts w:ascii="Calibri" w:eastAsia="Calibri" w:hAnsi="Calibri" w:cs="Calibri"/>
          <w:sz w:val="24"/>
          <w:lang w:val="es-ES"/>
        </w:rPr>
        <w:t>n</w:t>
      </w:r>
      <w:hyperlink r:id="rId37">
        <w:r w:rsidRPr="00E15F73">
          <w:rPr>
            <w:rFonts w:ascii="Calibri" w:eastAsia="Calibri" w:hAnsi="Calibri" w:cs="Calibri"/>
            <w:sz w:val="24"/>
            <w:lang w:val="es-ES"/>
          </w:rPr>
          <w:t>educacion.gov.co/1621/articles-177745_archivo_pdf.pdf</w:t>
        </w:r>
      </w:hyperlink>
    </w:p>
    <w:p w14:paraId="4A2E31AB" w14:textId="77777777" w:rsidR="0096749E" w:rsidRDefault="0096749E">
      <w:pPr>
        <w:rPr>
          <w:lang w:val="es-ES"/>
        </w:rPr>
      </w:pPr>
    </w:p>
    <w:p w14:paraId="69344E3A" w14:textId="77777777" w:rsidR="0096749E" w:rsidRDefault="0096749E">
      <w:pPr>
        <w:rPr>
          <w:lang w:val="es-ES"/>
        </w:rPr>
      </w:pPr>
    </w:p>
    <w:p w14:paraId="16A9F07F" w14:textId="77777777" w:rsidR="0096749E" w:rsidRDefault="0096749E">
      <w:pPr>
        <w:rPr>
          <w:lang w:val="es-ES"/>
        </w:rPr>
      </w:pPr>
    </w:p>
    <w:p w14:paraId="107C016B" w14:textId="77777777" w:rsidR="0096749E" w:rsidRDefault="0096749E">
      <w:pPr>
        <w:rPr>
          <w:lang w:val="es-ES"/>
        </w:rPr>
      </w:pPr>
    </w:p>
    <w:p w14:paraId="004F3214" w14:textId="77777777" w:rsidR="0096749E" w:rsidRDefault="0096749E">
      <w:pPr>
        <w:rPr>
          <w:lang w:val="es-ES"/>
        </w:rPr>
      </w:pPr>
    </w:p>
    <w:p w14:paraId="7940D253" w14:textId="77777777" w:rsidR="0096749E" w:rsidRDefault="0096749E">
      <w:pPr>
        <w:rPr>
          <w:lang w:val="es-ES"/>
        </w:rPr>
      </w:pPr>
    </w:p>
    <w:p w14:paraId="46D1A8AC" w14:textId="77777777" w:rsidR="0096749E" w:rsidRDefault="0096749E">
      <w:pPr>
        <w:rPr>
          <w:lang w:val="es-ES"/>
        </w:rPr>
      </w:pPr>
    </w:p>
    <w:p w14:paraId="604DDD1B" w14:textId="0E0F8D9F" w:rsidR="0096749E" w:rsidRPr="00BC28E0" w:rsidRDefault="0096749E">
      <w:pPr>
        <w:rPr>
          <w:lang w:val="es-ES"/>
        </w:rPr>
      </w:pPr>
    </w:p>
    <w:sectPr w:rsidR="0096749E" w:rsidRPr="00BC28E0" w:rsidSect="00327679">
      <w:headerReference w:type="even" r:id="rId38"/>
      <w:headerReference w:type="default" r:id="rId39"/>
      <w:footerReference w:type="default" r:id="rId40"/>
      <w:headerReference w:type="first" r:id="rId4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DBFEF" w14:textId="77777777" w:rsidR="00EB0135" w:rsidRDefault="00EB0135" w:rsidP="00DD0816">
      <w:pPr>
        <w:spacing w:after="0" w:line="240" w:lineRule="auto"/>
      </w:pPr>
      <w:r>
        <w:separator/>
      </w:r>
    </w:p>
  </w:endnote>
  <w:endnote w:type="continuationSeparator" w:id="0">
    <w:p w14:paraId="73463210" w14:textId="77777777" w:rsidR="00EB0135" w:rsidRDefault="00EB0135" w:rsidP="00DD0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B23F1" w14:textId="635EC504" w:rsidR="00EB0135" w:rsidRPr="00490308" w:rsidRDefault="00EB0135" w:rsidP="00F40D82">
    <w:pPr>
      <w:pStyle w:val="Piedepgina"/>
      <w:jc w:val="center"/>
      <w:rPr>
        <w:b/>
        <w:bCs/>
        <w:sz w:val="24"/>
        <w:szCs w:val="24"/>
        <w:lang w:val="es-ES"/>
      </w:rPr>
    </w:pPr>
    <w:r w:rsidRPr="00490308">
      <w:rPr>
        <w:b/>
        <w:bCs/>
        <w:sz w:val="24"/>
        <w:szCs w:val="24"/>
        <w:lang w:val="es-ES"/>
      </w:rPr>
      <w:t>Proyecto Educativo Institucional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C46D7" w14:textId="77777777" w:rsidR="00EB0135" w:rsidRDefault="00EB0135" w:rsidP="00DD0816">
      <w:pPr>
        <w:spacing w:after="0" w:line="240" w:lineRule="auto"/>
      </w:pPr>
      <w:r>
        <w:separator/>
      </w:r>
    </w:p>
  </w:footnote>
  <w:footnote w:type="continuationSeparator" w:id="0">
    <w:p w14:paraId="35F01443" w14:textId="77777777" w:rsidR="00EB0135" w:rsidRDefault="00EB0135" w:rsidP="00DD0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D79A7" w14:textId="6C7E78AD" w:rsidR="00EB0135" w:rsidRDefault="00EB0135">
    <w:pPr>
      <w:pStyle w:val="Encabezado"/>
    </w:pPr>
    <w:r>
      <w:rPr>
        <w:noProof/>
      </w:rPr>
      <w:pict w14:anchorId="4AE86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99126" o:spid="_x0000_s1026" type="#_x0000_t75" style="position:absolute;margin-left:0;margin-top:0;width:467.8pt;height:600.6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CAFE4" w14:textId="4014A57E" w:rsidR="00EB0135" w:rsidRPr="00490308" w:rsidRDefault="00EB0135" w:rsidP="00B366E1">
    <w:pPr>
      <w:spacing w:after="0"/>
      <w:rPr>
        <w:rFonts w:ascii="Arial" w:hAnsi="Arial" w:cs="Arial"/>
        <w:b/>
        <w:iCs/>
        <w:lang w:val="es-ES"/>
      </w:rPr>
    </w:pPr>
    <w:r w:rsidRPr="00490308">
      <w:rPr>
        <w:rFonts w:ascii="Arial" w:hAnsi="Arial" w:cs="Arial"/>
        <w:iCs/>
        <w:noProof/>
        <w:u w:val="single"/>
      </w:rPr>
      <w:drawing>
        <wp:anchor distT="0" distB="0" distL="114300" distR="114300" simplePos="0" relativeHeight="251659264" behindDoc="0" locked="0" layoutInCell="1" allowOverlap="1" wp14:anchorId="6C187184" wp14:editId="57274D8E">
          <wp:simplePos x="0" y="0"/>
          <wp:positionH relativeFrom="margin">
            <wp:posOffset>5000625</wp:posOffset>
          </wp:positionH>
          <wp:positionV relativeFrom="paragraph">
            <wp:posOffset>107510</wp:posOffset>
          </wp:positionV>
          <wp:extent cx="635000" cy="742950"/>
          <wp:effectExtent l="0" t="0" r="0" b="0"/>
          <wp:wrapNone/>
          <wp:docPr id="720989184" name="Imagen 72098918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13747" t="25967" r="9708" b="30118"/>
                  <a:stretch/>
                </pic:blipFill>
                <pic:spPr bwMode="auto">
                  <a:xfrm>
                    <a:off x="0" y="0"/>
                    <a:ext cx="63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308">
      <w:rPr>
        <w:rFonts w:ascii="Arial" w:hAnsi="Arial" w:cs="Arial"/>
        <w:b/>
        <w:iCs/>
        <w:noProof/>
        <w:lang w:val="es-ES"/>
      </w:rPr>
      <w:drawing>
        <wp:anchor distT="0" distB="0" distL="114300" distR="114300" simplePos="0" relativeHeight="251660288" behindDoc="1" locked="0" layoutInCell="1" allowOverlap="1" wp14:anchorId="02EBA871" wp14:editId="352EDB91">
          <wp:simplePos x="0" y="0"/>
          <wp:positionH relativeFrom="column">
            <wp:posOffset>-141165</wp:posOffset>
          </wp:positionH>
          <wp:positionV relativeFrom="paragraph">
            <wp:posOffset>95885</wp:posOffset>
          </wp:positionV>
          <wp:extent cx="869400" cy="819150"/>
          <wp:effectExtent l="0" t="0" r="6985" b="0"/>
          <wp:wrapNone/>
          <wp:docPr id="2106482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82479" name="Imagen 2106482479"/>
                  <pic:cNvPicPr/>
                </pic:nvPicPr>
                <pic:blipFill>
                  <a:blip r:embed="rId2">
                    <a:extLst>
                      <a:ext uri="{28A0092B-C50C-407E-A947-70E740481C1C}">
                        <a14:useLocalDpi xmlns:a14="http://schemas.microsoft.com/office/drawing/2010/main" val="0"/>
                      </a:ext>
                    </a:extLst>
                  </a:blip>
                  <a:stretch>
                    <a:fillRect/>
                  </a:stretch>
                </pic:blipFill>
                <pic:spPr>
                  <a:xfrm>
                    <a:off x="0" y="0"/>
                    <a:ext cx="869400" cy="819150"/>
                  </a:xfrm>
                  <a:prstGeom prst="rect">
                    <a:avLst/>
                  </a:prstGeom>
                </pic:spPr>
              </pic:pic>
            </a:graphicData>
          </a:graphic>
          <wp14:sizeRelH relativeFrom="page">
            <wp14:pctWidth>0</wp14:pctWidth>
          </wp14:sizeRelH>
          <wp14:sizeRelV relativeFrom="page">
            <wp14:pctHeight>0</wp14:pctHeight>
          </wp14:sizeRelV>
        </wp:anchor>
      </w:drawing>
    </w:r>
  </w:p>
  <w:p w14:paraId="071A655D" w14:textId="3C1DE690" w:rsidR="00EB0135" w:rsidRPr="00490308" w:rsidRDefault="00EB0135" w:rsidP="00DD0816">
    <w:pPr>
      <w:spacing w:after="0"/>
      <w:jc w:val="center"/>
      <w:rPr>
        <w:rFonts w:ascii="Arial" w:hAnsi="Arial" w:cs="Arial"/>
        <w:b/>
        <w:iCs/>
        <w:lang w:val="es-ES"/>
      </w:rPr>
    </w:pPr>
    <w:r w:rsidRPr="00490308">
      <w:rPr>
        <w:rFonts w:ascii="Arial" w:hAnsi="Arial" w:cs="Arial"/>
        <w:b/>
        <w:iCs/>
        <w:lang w:val="es-ES"/>
      </w:rPr>
      <w:t>Centro Educativo Construyendo Sueños</w:t>
    </w:r>
    <w:r w:rsidRPr="00490308">
      <w:rPr>
        <w:rFonts w:ascii="Arial" w:hAnsi="Arial" w:cs="Arial"/>
        <w:b/>
        <w:i/>
        <w:lang w:val="es-ES"/>
      </w:rPr>
      <w:br/>
    </w:r>
    <w:r w:rsidRPr="00490308">
      <w:rPr>
        <w:rFonts w:ascii="Arial" w:hAnsi="Arial" w:cs="Arial"/>
        <w:b/>
        <w:iCs/>
        <w:lang w:val="es-ES"/>
      </w:rPr>
      <w:t>NIT 1091676040-8</w:t>
    </w:r>
    <w:r w:rsidRPr="00490308">
      <w:rPr>
        <w:rFonts w:ascii="Arial" w:hAnsi="Arial" w:cs="Arial"/>
        <w:b/>
        <w:iCs/>
        <w:lang w:val="es-ES"/>
      </w:rPr>
      <w:br/>
      <w:t xml:space="preserve">Cr 38ª # 8 -56 B. Las Palmeras </w:t>
    </w:r>
  </w:p>
  <w:p w14:paraId="1AAF6114" w14:textId="00762F6C" w:rsidR="00EB0135" w:rsidRPr="00490308" w:rsidRDefault="00EB0135" w:rsidP="00DD0816">
    <w:pPr>
      <w:spacing w:after="0"/>
      <w:jc w:val="center"/>
      <w:rPr>
        <w:rFonts w:ascii="Arial" w:hAnsi="Arial" w:cs="Arial"/>
        <w:b/>
        <w:i/>
        <w:lang w:val="es-ES"/>
      </w:rPr>
    </w:pPr>
    <w:r w:rsidRPr="00490308">
      <w:rPr>
        <w:rFonts w:ascii="Arial" w:hAnsi="Arial" w:cs="Arial"/>
        <w:b/>
        <w:i/>
        <w:lang w:val="es-ES"/>
      </w:rPr>
      <w:t>Municipio de Ocaña N. de. S.</w:t>
    </w:r>
  </w:p>
  <w:p w14:paraId="552BE9E5" w14:textId="05192DEC" w:rsidR="00EB0135" w:rsidRPr="00862DCD" w:rsidRDefault="00EB0135" w:rsidP="00DD0816">
    <w:pPr>
      <w:spacing w:after="0"/>
      <w:jc w:val="center"/>
      <w:rPr>
        <w:rFonts w:ascii="Bookman Old Style" w:hAnsi="Bookman Old Style"/>
        <w:b/>
        <w:i/>
        <w:lang w:val="es-ES"/>
      </w:rPr>
    </w:pPr>
    <w:r>
      <w:rPr>
        <w:rFonts w:ascii="Bookman Old Style" w:hAnsi="Bookman Old Style"/>
        <w:b/>
        <w:iCs/>
        <w:noProof/>
        <w:lang w:val="es-ES"/>
      </w:rPr>
      <w:pict w14:anchorId="7A835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99127" o:spid="_x0000_s1027" type="#_x0000_t75" style="position:absolute;left:0;text-align:left;margin-left:0;margin-top:0;width:467.8pt;height:609.05pt;z-index:-251653120;mso-position-horizontal:center;mso-position-horizontal-relative:margin;mso-position-vertical:center;mso-position-vertical-relative:margin" o:allowincell="f">
          <v:imagedata r:id="rId3" o:title="LOGO" gain="19661f" blacklevel="22938f"/>
          <w10:wrap anchorx="margin" anchory="margin"/>
        </v:shape>
      </w:pict>
    </w:r>
  </w:p>
  <w:p w14:paraId="6BD060BC" w14:textId="77777777" w:rsidR="00EB0135" w:rsidRPr="00DD0816" w:rsidRDefault="00EB0135" w:rsidP="00DD08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419E8" w14:textId="5C7465E7" w:rsidR="00EB0135" w:rsidRDefault="00EB0135">
    <w:pPr>
      <w:pStyle w:val="Encabezado"/>
    </w:pPr>
    <w:r>
      <w:rPr>
        <w:noProof/>
      </w:rPr>
      <w:pict w14:anchorId="7876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99125" o:spid="_x0000_s1025" type="#_x0000_t75" style="position:absolute;margin-left:0;margin-top:0;width:467.8pt;height:600.6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DDD8"/>
      </v:shape>
    </w:pict>
  </w:numPicBullet>
  <w:abstractNum w:abstractNumId="0" w15:restartNumberingAfterBreak="0">
    <w:nsid w:val="01733DAA"/>
    <w:multiLevelType w:val="hybridMultilevel"/>
    <w:tmpl w:val="042C8DE2"/>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1827C4F"/>
    <w:multiLevelType w:val="hybridMultilevel"/>
    <w:tmpl w:val="77ECFA0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1C6269C"/>
    <w:multiLevelType w:val="hybridMultilevel"/>
    <w:tmpl w:val="E9BA33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F76724"/>
    <w:multiLevelType w:val="hybridMultilevel"/>
    <w:tmpl w:val="48CC489E"/>
    <w:lvl w:ilvl="0" w:tplc="50485954">
      <w:start w:val="1"/>
      <w:numFmt w:val="bullet"/>
      <w:lvlText w:val=""/>
      <w:lvlJc w:val="left"/>
      <w:pPr>
        <w:ind w:left="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C3CA6B4">
      <w:start w:val="1"/>
      <w:numFmt w:val="bullet"/>
      <w:lvlText w:val="o"/>
      <w:lvlJc w:val="left"/>
      <w:pPr>
        <w:ind w:left="1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4C36C6">
      <w:start w:val="1"/>
      <w:numFmt w:val="bullet"/>
      <w:lvlText w:val="▪"/>
      <w:lvlJc w:val="left"/>
      <w:pPr>
        <w:ind w:left="1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CA7104">
      <w:start w:val="1"/>
      <w:numFmt w:val="bullet"/>
      <w:lvlText w:val="•"/>
      <w:lvlJc w:val="left"/>
      <w:pPr>
        <w:ind w:left="2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289BA">
      <w:start w:val="1"/>
      <w:numFmt w:val="bullet"/>
      <w:lvlText w:val="o"/>
      <w:lvlJc w:val="left"/>
      <w:pPr>
        <w:ind w:left="3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05034">
      <w:start w:val="1"/>
      <w:numFmt w:val="bullet"/>
      <w:lvlText w:val="▪"/>
      <w:lvlJc w:val="left"/>
      <w:pPr>
        <w:ind w:left="4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E47DE0">
      <w:start w:val="1"/>
      <w:numFmt w:val="bullet"/>
      <w:lvlText w:val="•"/>
      <w:lvlJc w:val="left"/>
      <w:pPr>
        <w:ind w:left="4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F87590">
      <w:start w:val="1"/>
      <w:numFmt w:val="bullet"/>
      <w:lvlText w:val="o"/>
      <w:lvlJc w:val="left"/>
      <w:pPr>
        <w:ind w:left="5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DE5862">
      <w:start w:val="1"/>
      <w:numFmt w:val="bullet"/>
      <w:lvlText w:val="▪"/>
      <w:lvlJc w:val="left"/>
      <w:pPr>
        <w:ind w:left="6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3F0332"/>
    <w:multiLevelType w:val="hybridMultilevel"/>
    <w:tmpl w:val="92EE1A42"/>
    <w:lvl w:ilvl="0" w:tplc="AF12CF30">
      <w:start w:val="1"/>
      <w:numFmt w:val="decimal"/>
      <w:lvlText w:val="%1."/>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DE01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9ACD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862C7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A693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8657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78188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CFD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9492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E123AB"/>
    <w:multiLevelType w:val="hybridMultilevel"/>
    <w:tmpl w:val="C00ACE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D170F2"/>
    <w:multiLevelType w:val="hybridMultilevel"/>
    <w:tmpl w:val="2CF053BE"/>
    <w:lvl w:ilvl="0" w:tplc="240A000B">
      <w:start w:val="1"/>
      <w:numFmt w:val="bullet"/>
      <w:lvlText w:val=""/>
      <w:lvlJc w:val="left"/>
      <w:pPr>
        <w:ind w:left="72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47450D"/>
    <w:multiLevelType w:val="hybridMultilevel"/>
    <w:tmpl w:val="79F8B7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E21BA7"/>
    <w:multiLevelType w:val="hybridMultilevel"/>
    <w:tmpl w:val="1DA815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007093"/>
    <w:multiLevelType w:val="hybridMultilevel"/>
    <w:tmpl w:val="E6AA8E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E661522"/>
    <w:multiLevelType w:val="hybridMultilevel"/>
    <w:tmpl w:val="142E80BE"/>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0414AC0"/>
    <w:multiLevelType w:val="multilevel"/>
    <w:tmpl w:val="904C1F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022D8F"/>
    <w:multiLevelType w:val="hybridMultilevel"/>
    <w:tmpl w:val="17ECF9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1452F28"/>
    <w:multiLevelType w:val="multilevel"/>
    <w:tmpl w:val="C1B4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6761CB"/>
    <w:multiLevelType w:val="hybridMultilevel"/>
    <w:tmpl w:val="C478DE0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2F5625F"/>
    <w:multiLevelType w:val="multilevel"/>
    <w:tmpl w:val="41D26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C2B34"/>
    <w:multiLevelType w:val="hybridMultilevel"/>
    <w:tmpl w:val="1FFEAD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5481142"/>
    <w:multiLevelType w:val="multilevel"/>
    <w:tmpl w:val="F9E2DCA8"/>
    <w:lvl w:ilvl="0">
      <w:start w:val="1"/>
      <w:numFmt w:val="decimal"/>
      <w:lvlText w:val="%1."/>
      <w:lvlJc w:val="left"/>
      <w:pPr>
        <w:ind w:left="1069"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6DA698A"/>
    <w:multiLevelType w:val="multilevel"/>
    <w:tmpl w:val="2400957C"/>
    <w:lvl w:ilvl="0">
      <w:start w:val="1"/>
      <w:numFmt w:val="decimal"/>
      <w:lvlText w:val="%1."/>
      <w:lvlJc w:val="left"/>
      <w:pPr>
        <w:ind w:left="720" w:hanging="360"/>
      </w:pPr>
      <w:rPr>
        <w:rFonts w:hint="default"/>
      </w:rPr>
    </w:lvl>
    <w:lvl w:ilvl="1">
      <w:start w:val="1"/>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5D7C02"/>
    <w:multiLevelType w:val="multilevel"/>
    <w:tmpl w:val="F556A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84C5A03"/>
    <w:multiLevelType w:val="multilevel"/>
    <w:tmpl w:val="FDB48E26"/>
    <w:lvl w:ilvl="0">
      <w:start w:val="4"/>
      <w:numFmt w:val="decimal"/>
      <w:lvlText w:val="%1"/>
      <w:lvlJc w:val="left"/>
      <w:pPr>
        <w:ind w:left="720" w:hanging="720"/>
      </w:pPr>
      <w:rPr>
        <w:rFonts w:hint="default"/>
        <w:b/>
      </w:rPr>
    </w:lvl>
    <w:lvl w:ilvl="1">
      <w:start w:val="2"/>
      <w:numFmt w:val="decimal"/>
      <w:lvlText w:val="%1.%2"/>
      <w:lvlJc w:val="left"/>
      <w:pPr>
        <w:ind w:left="1026" w:hanging="720"/>
      </w:pPr>
      <w:rPr>
        <w:rFonts w:hint="default"/>
        <w:b/>
      </w:rPr>
    </w:lvl>
    <w:lvl w:ilvl="2">
      <w:start w:val="1"/>
      <w:numFmt w:val="decimal"/>
      <w:lvlText w:val="%1.%2.%3"/>
      <w:lvlJc w:val="left"/>
      <w:pPr>
        <w:ind w:left="1332" w:hanging="720"/>
      </w:pPr>
      <w:rPr>
        <w:rFonts w:hint="default"/>
        <w:b/>
      </w:rPr>
    </w:lvl>
    <w:lvl w:ilvl="3">
      <w:start w:val="2"/>
      <w:numFmt w:val="decimal"/>
      <w:lvlText w:val="%1.%2.%3.%4"/>
      <w:lvlJc w:val="left"/>
      <w:pPr>
        <w:ind w:left="1998" w:hanging="1080"/>
      </w:pPr>
      <w:rPr>
        <w:rFonts w:hint="default"/>
        <w:b/>
      </w:rPr>
    </w:lvl>
    <w:lvl w:ilvl="4">
      <w:start w:val="1"/>
      <w:numFmt w:val="decimal"/>
      <w:lvlText w:val="%1.%2.%3.%4.%5"/>
      <w:lvlJc w:val="left"/>
      <w:pPr>
        <w:ind w:left="2304" w:hanging="1080"/>
      </w:pPr>
      <w:rPr>
        <w:rFonts w:hint="default"/>
        <w:b/>
      </w:rPr>
    </w:lvl>
    <w:lvl w:ilvl="5">
      <w:start w:val="1"/>
      <w:numFmt w:val="decimal"/>
      <w:lvlText w:val="%1.%2.%3.%4.%5.%6"/>
      <w:lvlJc w:val="left"/>
      <w:pPr>
        <w:ind w:left="2970" w:hanging="1440"/>
      </w:pPr>
      <w:rPr>
        <w:rFonts w:hint="default"/>
        <w:b/>
      </w:rPr>
    </w:lvl>
    <w:lvl w:ilvl="6">
      <w:start w:val="1"/>
      <w:numFmt w:val="decimal"/>
      <w:lvlText w:val="%1.%2.%3.%4.%5.%6.%7"/>
      <w:lvlJc w:val="left"/>
      <w:pPr>
        <w:ind w:left="3276" w:hanging="1440"/>
      </w:pPr>
      <w:rPr>
        <w:rFonts w:hint="default"/>
        <w:b/>
      </w:rPr>
    </w:lvl>
    <w:lvl w:ilvl="7">
      <w:start w:val="1"/>
      <w:numFmt w:val="decimal"/>
      <w:lvlText w:val="%1.%2.%3.%4.%5.%6.%7.%8"/>
      <w:lvlJc w:val="left"/>
      <w:pPr>
        <w:ind w:left="3942" w:hanging="1800"/>
      </w:pPr>
      <w:rPr>
        <w:rFonts w:hint="default"/>
        <w:b/>
      </w:rPr>
    </w:lvl>
    <w:lvl w:ilvl="8">
      <w:start w:val="1"/>
      <w:numFmt w:val="decimal"/>
      <w:lvlText w:val="%1.%2.%3.%4.%5.%6.%7.%8.%9"/>
      <w:lvlJc w:val="left"/>
      <w:pPr>
        <w:ind w:left="4248" w:hanging="1800"/>
      </w:pPr>
      <w:rPr>
        <w:rFonts w:hint="default"/>
        <w:b/>
      </w:rPr>
    </w:lvl>
  </w:abstractNum>
  <w:abstractNum w:abstractNumId="21" w15:restartNumberingAfterBreak="0">
    <w:nsid w:val="18D901D7"/>
    <w:multiLevelType w:val="hybridMultilevel"/>
    <w:tmpl w:val="A492F5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F32B95"/>
    <w:multiLevelType w:val="hybridMultilevel"/>
    <w:tmpl w:val="483216CA"/>
    <w:lvl w:ilvl="0" w:tplc="240A000B">
      <w:start w:val="1"/>
      <w:numFmt w:val="bullet"/>
      <w:lvlText w:val=""/>
      <w:lvlJc w:val="left"/>
      <w:pPr>
        <w:ind w:left="1079" w:hanging="360"/>
      </w:pPr>
      <w:rPr>
        <w:rFonts w:ascii="Wingdings" w:hAnsi="Wingdings"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23" w15:restartNumberingAfterBreak="0">
    <w:nsid w:val="1A8B6FC5"/>
    <w:multiLevelType w:val="hybridMultilevel"/>
    <w:tmpl w:val="5CB87E94"/>
    <w:lvl w:ilvl="0" w:tplc="D2523D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B1E7E62"/>
    <w:multiLevelType w:val="multilevel"/>
    <w:tmpl w:val="9F3AECD2"/>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7D046D"/>
    <w:multiLevelType w:val="hybridMultilevel"/>
    <w:tmpl w:val="D6EE0E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02E2A90"/>
    <w:multiLevelType w:val="hybridMultilevel"/>
    <w:tmpl w:val="E446D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0F33EB9"/>
    <w:multiLevelType w:val="hybridMultilevel"/>
    <w:tmpl w:val="1B9C76E4"/>
    <w:lvl w:ilvl="0" w:tplc="77F8EBA8">
      <w:start w:val="1"/>
      <w:numFmt w:val="bullet"/>
      <w:lvlText w:val="•"/>
      <w:lvlJc w:val="left"/>
      <w:pPr>
        <w:ind w:left="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10C1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1011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4E18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DA57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878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0E6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AC29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AA8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1CF2B1F"/>
    <w:multiLevelType w:val="hybridMultilevel"/>
    <w:tmpl w:val="088C31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21D7C43"/>
    <w:multiLevelType w:val="hybridMultilevel"/>
    <w:tmpl w:val="96FE2638"/>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8C00878"/>
    <w:multiLevelType w:val="hybridMultilevel"/>
    <w:tmpl w:val="20A6CD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E1E54"/>
    <w:multiLevelType w:val="hybridMultilevel"/>
    <w:tmpl w:val="99E08F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F4D6B7C"/>
    <w:multiLevelType w:val="hybridMultilevel"/>
    <w:tmpl w:val="2CBA2036"/>
    <w:lvl w:ilvl="0" w:tplc="0E0AF692">
      <w:start w:val="1"/>
      <w:numFmt w:val="decimal"/>
      <w:lvlText w:val="%1."/>
      <w:lvlJc w:val="left"/>
      <w:pPr>
        <w:ind w:left="267"/>
      </w:pPr>
      <w:rPr>
        <w:rFonts w:ascii="Arial" w:eastAsia="Times New Roman" w:hAnsi="Arial" w:cs="Arial"/>
        <w:b w:val="0"/>
        <w:i w:val="0"/>
        <w:strike w:val="0"/>
        <w:dstrike w:val="0"/>
        <w:color w:val="000000"/>
        <w:sz w:val="24"/>
        <w:szCs w:val="24"/>
        <w:u w:val="none" w:color="000000"/>
        <w:bdr w:val="none" w:sz="0" w:space="0" w:color="auto"/>
        <w:shd w:val="clear" w:color="auto" w:fill="auto"/>
        <w:vertAlign w:val="baseline"/>
      </w:rPr>
    </w:lvl>
    <w:lvl w:ilvl="1" w:tplc="03FE607A">
      <w:start w:val="1"/>
      <w:numFmt w:val="lowerLetter"/>
      <w:lvlText w:val="%2"/>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2AA40">
      <w:start w:val="1"/>
      <w:numFmt w:val="lowerRoman"/>
      <w:lvlText w:val="%3"/>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0C84CE">
      <w:start w:val="1"/>
      <w:numFmt w:val="decimal"/>
      <w:lvlText w:val="%4"/>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EC31A">
      <w:start w:val="1"/>
      <w:numFmt w:val="lowerLetter"/>
      <w:lvlText w:val="%5"/>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E7056">
      <w:start w:val="1"/>
      <w:numFmt w:val="lowerRoman"/>
      <w:lvlText w:val="%6"/>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449CE">
      <w:start w:val="1"/>
      <w:numFmt w:val="decimal"/>
      <w:lvlText w:val="%7"/>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4E697C">
      <w:start w:val="1"/>
      <w:numFmt w:val="lowerLetter"/>
      <w:lvlText w:val="%8"/>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C09012">
      <w:start w:val="1"/>
      <w:numFmt w:val="lowerRoman"/>
      <w:lvlText w:val="%9"/>
      <w:lvlJc w:val="left"/>
      <w:pPr>
        <w:ind w:left="7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33C48B4"/>
    <w:multiLevelType w:val="hybridMultilevel"/>
    <w:tmpl w:val="D5A82AFE"/>
    <w:lvl w:ilvl="0" w:tplc="C05657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A8758">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34095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45986">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21D1E">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A77C4">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CD45E">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1A26C8">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66742">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387088A"/>
    <w:multiLevelType w:val="hybridMultilevel"/>
    <w:tmpl w:val="B3F65492"/>
    <w:lvl w:ilvl="0" w:tplc="F24284A4">
      <w:start w:val="1"/>
      <w:numFmt w:val="lowerLetter"/>
      <w:lvlText w:val="%1."/>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14D42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9C11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C833F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27A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EE01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AFEE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68F1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4869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8E561E1"/>
    <w:multiLevelType w:val="hybridMultilevel"/>
    <w:tmpl w:val="00065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B336466"/>
    <w:multiLevelType w:val="hybridMultilevel"/>
    <w:tmpl w:val="7E2CE47A"/>
    <w:lvl w:ilvl="0" w:tplc="3AD44622">
      <w:start w:val="1"/>
      <w:numFmt w:val="bullet"/>
      <w:lvlText w:val="•"/>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224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BEB4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C617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6C8A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DAB1A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A474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28215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C081F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FE339EE"/>
    <w:multiLevelType w:val="hybridMultilevel"/>
    <w:tmpl w:val="241ED9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0820C29"/>
    <w:multiLevelType w:val="hybridMultilevel"/>
    <w:tmpl w:val="8B0EFD2E"/>
    <w:lvl w:ilvl="0" w:tplc="60AE5C16">
      <w:numFmt w:val="bullet"/>
      <w:lvlText w:val=""/>
      <w:lvlJc w:val="left"/>
      <w:pPr>
        <w:ind w:left="1201" w:hanging="361"/>
      </w:pPr>
      <w:rPr>
        <w:rFonts w:ascii="Symbol" w:eastAsia="Symbol" w:hAnsi="Symbol" w:cs="Symbol" w:hint="default"/>
        <w:w w:val="100"/>
        <w:sz w:val="24"/>
        <w:szCs w:val="24"/>
        <w:lang w:val="es-ES" w:eastAsia="en-US" w:bidi="ar-SA"/>
      </w:rPr>
    </w:lvl>
    <w:lvl w:ilvl="1" w:tplc="49605C90">
      <w:numFmt w:val="bullet"/>
      <w:lvlText w:val="•"/>
      <w:lvlJc w:val="left"/>
      <w:pPr>
        <w:ind w:left="2126" w:hanging="361"/>
      </w:pPr>
      <w:rPr>
        <w:rFonts w:hint="default"/>
        <w:lang w:val="es-ES" w:eastAsia="en-US" w:bidi="ar-SA"/>
      </w:rPr>
    </w:lvl>
    <w:lvl w:ilvl="2" w:tplc="73D637B4">
      <w:numFmt w:val="bullet"/>
      <w:lvlText w:val="•"/>
      <w:lvlJc w:val="left"/>
      <w:pPr>
        <w:ind w:left="3052" w:hanging="361"/>
      </w:pPr>
      <w:rPr>
        <w:rFonts w:hint="default"/>
        <w:lang w:val="es-ES" w:eastAsia="en-US" w:bidi="ar-SA"/>
      </w:rPr>
    </w:lvl>
    <w:lvl w:ilvl="3" w:tplc="675CCD54">
      <w:numFmt w:val="bullet"/>
      <w:lvlText w:val="•"/>
      <w:lvlJc w:val="left"/>
      <w:pPr>
        <w:ind w:left="3978" w:hanging="361"/>
      </w:pPr>
      <w:rPr>
        <w:rFonts w:hint="default"/>
        <w:lang w:val="es-ES" w:eastAsia="en-US" w:bidi="ar-SA"/>
      </w:rPr>
    </w:lvl>
    <w:lvl w:ilvl="4" w:tplc="CE984F80">
      <w:numFmt w:val="bullet"/>
      <w:lvlText w:val="•"/>
      <w:lvlJc w:val="left"/>
      <w:pPr>
        <w:ind w:left="4904" w:hanging="361"/>
      </w:pPr>
      <w:rPr>
        <w:rFonts w:hint="default"/>
        <w:lang w:val="es-ES" w:eastAsia="en-US" w:bidi="ar-SA"/>
      </w:rPr>
    </w:lvl>
    <w:lvl w:ilvl="5" w:tplc="30081B92">
      <w:numFmt w:val="bullet"/>
      <w:lvlText w:val="•"/>
      <w:lvlJc w:val="left"/>
      <w:pPr>
        <w:ind w:left="5830" w:hanging="361"/>
      </w:pPr>
      <w:rPr>
        <w:rFonts w:hint="default"/>
        <w:lang w:val="es-ES" w:eastAsia="en-US" w:bidi="ar-SA"/>
      </w:rPr>
    </w:lvl>
    <w:lvl w:ilvl="6" w:tplc="36EEA9EE">
      <w:numFmt w:val="bullet"/>
      <w:lvlText w:val="•"/>
      <w:lvlJc w:val="left"/>
      <w:pPr>
        <w:ind w:left="6756" w:hanging="361"/>
      </w:pPr>
      <w:rPr>
        <w:rFonts w:hint="default"/>
        <w:lang w:val="es-ES" w:eastAsia="en-US" w:bidi="ar-SA"/>
      </w:rPr>
    </w:lvl>
    <w:lvl w:ilvl="7" w:tplc="91DE6C82">
      <w:numFmt w:val="bullet"/>
      <w:lvlText w:val="•"/>
      <w:lvlJc w:val="left"/>
      <w:pPr>
        <w:ind w:left="7682" w:hanging="361"/>
      </w:pPr>
      <w:rPr>
        <w:rFonts w:hint="default"/>
        <w:lang w:val="es-ES" w:eastAsia="en-US" w:bidi="ar-SA"/>
      </w:rPr>
    </w:lvl>
    <w:lvl w:ilvl="8" w:tplc="31FA9386">
      <w:numFmt w:val="bullet"/>
      <w:lvlText w:val="•"/>
      <w:lvlJc w:val="left"/>
      <w:pPr>
        <w:ind w:left="8608" w:hanging="361"/>
      </w:pPr>
      <w:rPr>
        <w:rFonts w:hint="default"/>
        <w:lang w:val="es-ES" w:eastAsia="en-US" w:bidi="ar-SA"/>
      </w:rPr>
    </w:lvl>
  </w:abstractNum>
  <w:abstractNum w:abstractNumId="39" w15:restartNumberingAfterBreak="0">
    <w:nsid w:val="412444B4"/>
    <w:multiLevelType w:val="hybridMultilevel"/>
    <w:tmpl w:val="B3F2EAE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1940AF0"/>
    <w:multiLevelType w:val="hybridMultilevel"/>
    <w:tmpl w:val="82D82F52"/>
    <w:lvl w:ilvl="0" w:tplc="C8C22DF4">
      <w:start w:val="1"/>
      <w:numFmt w:val="bullet"/>
      <w:lvlText w:val="➢"/>
      <w:lvlJc w:val="left"/>
      <w:pPr>
        <w:ind w:left="6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DA157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C09EE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0078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28AAA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884D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A62621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BA21E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A263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2614EF5"/>
    <w:multiLevelType w:val="hybridMultilevel"/>
    <w:tmpl w:val="1D2A4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3234DD3"/>
    <w:multiLevelType w:val="hybridMultilevel"/>
    <w:tmpl w:val="C2BE8F76"/>
    <w:lvl w:ilvl="0" w:tplc="225C76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2CBFF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901C6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CAB27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E8279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AABE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801E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A0E51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ACB3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45B191F"/>
    <w:multiLevelType w:val="hybridMultilevel"/>
    <w:tmpl w:val="D9B0B124"/>
    <w:lvl w:ilvl="0" w:tplc="65FE48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72141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44B6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0E574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92FD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BC1EE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265E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8EFE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E8F0E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64E6031"/>
    <w:multiLevelType w:val="hybridMultilevel"/>
    <w:tmpl w:val="06A42924"/>
    <w:lvl w:ilvl="0" w:tplc="9176DAA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3C3A1C">
      <w:start w:val="1"/>
      <w:numFmt w:val="bullet"/>
      <w:lvlText w:val="o"/>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8AACF6">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424E58">
      <w:start w:val="1"/>
      <w:numFmt w:val="bullet"/>
      <w:lvlRestart w:val="0"/>
      <w:lvlText w:val="➢"/>
      <w:lvlJc w:val="left"/>
      <w:pPr>
        <w:ind w:left="6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2E8B7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5A4A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308C7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A6535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4C60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75E2B7A"/>
    <w:multiLevelType w:val="multilevel"/>
    <w:tmpl w:val="2D26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C33BEA"/>
    <w:multiLevelType w:val="hybridMultilevel"/>
    <w:tmpl w:val="95B008F4"/>
    <w:lvl w:ilvl="0" w:tplc="0C0A0005">
      <w:start w:val="1"/>
      <w:numFmt w:val="bullet"/>
      <w:lvlText w:val=""/>
      <w:lvlJc w:val="left"/>
      <w:pPr>
        <w:ind w:left="705" w:hanging="360"/>
      </w:pPr>
      <w:rPr>
        <w:rFonts w:ascii="Wingdings" w:hAnsi="Wingdings"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47" w15:restartNumberingAfterBreak="0">
    <w:nsid w:val="49230675"/>
    <w:multiLevelType w:val="hybridMultilevel"/>
    <w:tmpl w:val="3A3ECB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A183441"/>
    <w:multiLevelType w:val="hybridMultilevel"/>
    <w:tmpl w:val="C736FD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634017"/>
    <w:multiLevelType w:val="hybridMultilevel"/>
    <w:tmpl w:val="ED2407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4E6A7F23"/>
    <w:multiLevelType w:val="multilevel"/>
    <w:tmpl w:val="58DC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FDC76DF"/>
    <w:multiLevelType w:val="hybridMultilevel"/>
    <w:tmpl w:val="033449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08076AE"/>
    <w:multiLevelType w:val="hybridMultilevel"/>
    <w:tmpl w:val="961E9F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2112E89"/>
    <w:multiLevelType w:val="multilevel"/>
    <w:tmpl w:val="FA4E2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605A8C"/>
    <w:multiLevelType w:val="hybridMultilevel"/>
    <w:tmpl w:val="C756EA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3AE0657"/>
    <w:multiLevelType w:val="hybridMultilevel"/>
    <w:tmpl w:val="3594D092"/>
    <w:lvl w:ilvl="0" w:tplc="D2523D6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4A46295"/>
    <w:multiLevelType w:val="multilevel"/>
    <w:tmpl w:val="9454FD4C"/>
    <w:lvl w:ilvl="0">
      <w:start w:val="3"/>
      <w:numFmt w:val="decimal"/>
      <w:lvlText w:val="%1."/>
      <w:lvlJc w:val="left"/>
      <w:pPr>
        <w:ind w:left="1069" w:hanging="360"/>
      </w:pPr>
      <w:rPr>
        <w:rFonts w:hint="default"/>
      </w:rPr>
    </w:lvl>
    <w:lvl w:ilvl="1">
      <w:start w:val="4"/>
      <w:numFmt w:val="decimal"/>
      <w:isLgl/>
      <w:lvlText w:val="%1.%2"/>
      <w:lvlJc w:val="left"/>
      <w:pPr>
        <w:ind w:left="1234" w:hanging="52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57" w15:restartNumberingAfterBreak="0">
    <w:nsid w:val="554161FC"/>
    <w:multiLevelType w:val="multilevel"/>
    <w:tmpl w:val="BAA6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C246D0"/>
    <w:multiLevelType w:val="multilevel"/>
    <w:tmpl w:val="D0FA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D9282E"/>
    <w:multiLevelType w:val="hybridMultilevel"/>
    <w:tmpl w:val="161231E6"/>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60" w15:restartNumberingAfterBreak="0">
    <w:nsid w:val="5C7F2BC7"/>
    <w:multiLevelType w:val="hybridMultilevel"/>
    <w:tmpl w:val="15A6C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EBF01AF"/>
    <w:multiLevelType w:val="hybridMultilevel"/>
    <w:tmpl w:val="DAEC0FAE"/>
    <w:lvl w:ilvl="0" w:tplc="240A0009">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325518D"/>
    <w:multiLevelType w:val="hybridMultilevel"/>
    <w:tmpl w:val="B8BCA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66D3F4E"/>
    <w:multiLevelType w:val="hybridMultilevel"/>
    <w:tmpl w:val="9EEA1C62"/>
    <w:lvl w:ilvl="0" w:tplc="34DE6FA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16E598">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0B27E">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A8640">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EE131C">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CE5F0">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66FC4">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E8022">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8B694">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BA45C0"/>
    <w:multiLevelType w:val="hybridMultilevel"/>
    <w:tmpl w:val="7DD82D2C"/>
    <w:lvl w:ilvl="0" w:tplc="240A000B">
      <w:start w:val="1"/>
      <w:numFmt w:val="bullet"/>
      <w:lvlText w:val=""/>
      <w:lvlJc w:val="left"/>
      <w:pPr>
        <w:ind w:left="1079" w:hanging="360"/>
      </w:pPr>
      <w:rPr>
        <w:rFonts w:ascii="Wingdings" w:hAnsi="Wingdings"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65" w15:restartNumberingAfterBreak="0">
    <w:nsid w:val="69301AA4"/>
    <w:multiLevelType w:val="hybridMultilevel"/>
    <w:tmpl w:val="59EE87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A145F2F"/>
    <w:multiLevelType w:val="multilevel"/>
    <w:tmpl w:val="8E7244EE"/>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B1B272D"/>
    <w:multiLevelType w:val="multilevel"/>
    <w:tmpl w:val="62F6F5F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B67129F"/>
    <w:multiLevelType w:val="hybridMultilevel"/>
    <w:tmpl w:val="296CA072"/>
    <w:lvl w:ilvl="0" w:tplc="E7927744">
      <w:start w:val="1"/>
      <w:numFmt w:val="bullet"/>
      <w:lvlText w:val="•"/>
      <w:lvlJc w:val="left"/>
      <w:pPr>
        <w:ind w:left="1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A1146">
      <w:start w:val="1"/>
      <w:numFmt w:val="bullet"/>
      <w:lvlText w:val="o"/>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18D87E">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8D2F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7AB3D6">
      <w:start w:val="1"/>
      <w:numFmt w:val="bullet"/>
      <w:lvlText w:val="o"/>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3C79C6">
      <w:start w:val="1"/>
      <w:numFmt w:val="bullet"/>
      <w:lvlText w:val="▪"/>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C61FA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0219A2">
      <w:start w:val="1"/>
      <w:numFmt w:val="bullet"/>
      <w:lvlText w:val="o"/>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3E11B8">
      <w:start w:val="1"/>
      <w:numFmt w:val="bullet"/>
      <w:lvlText w:val="▪"/>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ED3749A"/>
    <w:multiLevelType w:val="hybridMultilevel"/>
    <w:tmpl w:val="1A905532"/>
    <w:lvl w:ilvl="0" w:tplc="CB1C9F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6EE76B04"/>
    <w:multiLevelType w:val="multilevel"/>
    <w:tmpl w:val="97AC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F3C2FE8"/>
    <w:multiLevelType w:val="hybridMultilevel"/>
    <w:tmpl w:val="2CA058BC"/>
    <w:lvl w:ilvl="0" w:tplc="240A0009">
      <w:start w:val="1"/>
      <w:numFmt w:val="bullet"/>
      <w:lvlText w:val=""/>
      <w:lvlJc w:val="left"/>
      <w:pPr>
        <w:ind w:left="50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AA22D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8A5A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74B4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62AD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0EA8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6CF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2CB5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BEC0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6196FCE"/>
    <w:multiLevelType w:val="hybridMultilevel"/>
    <w:tmpl w:val="21DEB81C"/>
    <w:lvl w:ilvl="0" w:tplc="0C0A0001">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7B68AA"/>
    <w:multiLevelType w:val="hybridMultilevel"/>
    <w:tmpl w:val="39E6B116"/>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7AF345F"/>
    <w:multiLevelType w:val="hybridMultilevel"/>
    <w:tmpl w:val="96B2B4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7CC1332"/>
    <w:multiLevelType w:val="hybridMultilevel"/>
    <w:tmpl w:val="A14EDC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814629C"/>
    <w:multiLevelType w:val="hybridMultilevel"/>
    <w:tmpl w:val="2ACA0B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932354A"/>
    <w:multiLevelType w:val="hybridMultilevel"/>
    <w:tmpl w:val="925A02DA"/>
    <w:lvl w:ilvl="0" w:tplc="53DA68F2">
      <w:start w:val="1"/>
      <w:numFmt w:val="bullet"/>
      <w:lvlText w:val="•"/>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A40508">
      <w:start w:val="1"/>
      <w:numFmt w:val="bullet"/>
      <w:lvlText w:val="o"/>
      <w:lvlJc w:val="left"/>
      <w:pPr>
        <w:ind w:left="1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B03188">
      <w:start w:val="1"/>
      <w:numFmt w:val="bullet"/>
      <w:lvlText w:val="▪"/>
      <w:lvlJc w:val="left"/>
      <w:pPr>
        <w:ind w:left="1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FACB76">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2572C">
      <w:start w:val="1"/>
      <w:numFmt w:val="bullet"/>
      <w:lvlText w:val="o"/>
      <w:lvlJc w:val="left"/>
      <w:pPr>
        <w:ind w:left="3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60694">
      <w:start w:val="1"/>
      <w:numFmt w:val="bullet"/>
      <w:lvlText w:val="▪"/>
      <w:lvlJc w:val="left"/>
      <w:pPr>
        <w:ind w:left="4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58CFD4">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48EAF8">
      <w:start w:val="1"/>
      <w:numFmt w:val="bullet"/>
      <w:lvlText w:val="o"/>
      <w:lvlJc w:val="left"/>
      <w:pPr>
        <w:ind w:left="5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09508">
      <w:start w:val="1"/>
      <w:numFmt w:val="bullet"/>
      <w:lvlText w:val="▪"/>
      <w:lvlJc w:val="left"/>
      <w:pPr>
        <w:ind w:left="6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A7E7A83"/>
    <w:multiLevelType w:val="multilevel"/>
    <w:tmpl w:val="A834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D4D40CE"/>
    <w:multiLevelType w:val="hybridMultilevel"/>
    <w:tmpl w:val="BA4ED57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D963CAB"/>
    <w:multiLevelType w:val="hybridMultilevel"/>
    <w:tmpl w:val="9EAC9424"/>
    <w:lvl w:ilvl="0" w:tplc="240A000D">
      <w:start w:val="1"/>
      <w:numFmt w:val="bullet"/>
      <w:lvlText w:val=""/>
      <w:lvlJc w:val="left"/>
      <w:pPr>
        <w:ind w:left="6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FA454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0806F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F6F9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6059D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C42D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BCDF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C67B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F652B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EC34056"/>
    <w:multiLevelType w:val="hybridMultilevel"/>
    <w:tmpl w:val="026C3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75"/>
  </w:num>
  <w:num w:numId="3">
    <w:abstractNumId w:val="76"/>
  </w:num>
  <w:num w:numId="4">
    <w:abstractNumId w:val="38"/>
  </w:num>
  <w:num w:numId="5">
    <w:abstractNumId w:val="69"/>
  </w:num>
  <w:num w:numId="6">
    <w:abstractNumId w:val="35"/>
  </w:num>
  <w:num w:numId="7">
    <w:abstractNumId w:val="33"/>
  </w:num>
  <w:num w:numId="8">
    <w:abstractNumId w:val="63"/>
  </w:num>
  <w:num w:numId="9">
    <w:abstractNumId w:val="32"/>
  </w:num>
  <w:num w:numId="10">
    <w:abstractNumId w:val="18"/>
  </w:num>
  <w:num w:numId="11">
    <w:abstractNumId w:val="19"/>
  </w:num>
  <w:num w:numId="12">
    <w:abstractNumId w:val="41"/>
  </w:num>
  <w:num w:numId="13">
    <w:abstractNumId w:val="23"/>
  </w:num>
  <w:num w:numId="14">
    <w:abstractNumId w:val="55"/>
  </w:num>
  <w:num w:numId="15">
    <w:abstractNumId w:val="60"/>
  </w:num>
  <w:num w:numId="16">
    <w:abstractNumId w:val="59"/>
  </w:num>
  <w:num w:numId="17">
    <w:abstractNumId w:val="26"/>
  </w:num>
  <w:num w:numId="18">
    <w:abstractNumId w:val="67"/>
  </w:num>
  <w:num w:numId="19">
    <w:abstractNumId w:val="29"/>
  </w:num>
  <w:num w:numId="20">
    <w:abstractNumId w:val="34"/>
  </w:num>
  <w:num w:numId="21">
    <w:abstractNumId w:val="4"/>
  </w:num>
  <w:num w:numId="22">
    <w:abstractNumId w:val="71"/>
  </w:num>
  <w:num w:numId="23">
    <w:abstractNumId w:val="20"/>
  </w:num>
  <w:num w:numId="24">
    <w:abstractNumId w:val="77"/>
  </w:num>
  <w:num w:numId="25">
    <w:abstractNumId w:val="0"/>
  </w:num>
  <w:num w:numId="26">
    <w:abstractNumId w:val="68"/>
  </w:num>
  <w:num w:numId="27">
    <w:abstractNumId w:val="27"/>
  </w:num>
  <w:num w:numId="28">
    <w:abstractNumId w:val="79"/>
  </w:num>
  <w:num w:numId="29">
    <w:abstractNumId w:val="36"/>
  </w:num>
  <w:num w:numId="30">
    <w:abstractNumId w:val="3"/>
  </w:num>
  <w:num w:numId="31">
    <w:abstractNumId w:val="10"/>
  </w:num>
  <w:num w:numId="32">
    <w:abstractNumId w:val="24"/>
  </w:num>
  <w:num w:numId="33">
    <w:abstractNumId w:val="66"/>
  </w:num>
  <w:num w:numId="34">
    <w:abstractNumId w:val="39"/>
  </w:num>
  <w:num w:numId="35">
    <w:abstractNumId w:val="13"/>
  </w:num>
  <w:num w:numId="36">
    <w:abstractNumId w:val="1"/>
  </w:num>
  <w:num w:numId="37">
    <w:abstractNumId w:val="74"/>
  </w:num>
  <w:num w:numId="38">
    <w:abstractNumId w:val="45"/>
  </w:num>
  <w:num w:numId="39">
    <w:abstractNumId w:val="50"/>
  </w:num>
  <w:num w:numId="40">
    <w:abstractNumId w:val="28"/>
  </w:num>
  <w:num w:numId="41">
    <w:abstractNumId w:val="58"/>
  </w:num>
  <w:num w:numId="42">
    <w:abstractNumId w:val="15"/>
  </w:num>
  <w:num w:numId="43">
    <w:abstractNumId w:val="78"/>
  </w:num>
  <w:num w:numId="44">
    <w:abstractNumId w:val="53"/>
  </w:num>
  <w:num w:numId="45">
    <w:abstractNumId w:val="57"/>
  </w:num>
  <w:num w:numId="46">
    <w:abstractNumId w:val="8"/>
  </w:num>
  <w:num w:numId="47">
    <w:abstractNumId w:val="70"/>
  </w:num>
  <w:num w:numId="48">
    <w:abstractNumId w:val="25"/>
  </w:num>
  <w:num w:numId="49">
    <w:abstractNumId w:val="11"/>
  </w:num>
  <w:num w:numId="50">
    <w:abstractNumId w:val="48"/>
  </w:num>
  <w:num w:numId="51">
    <w:abstractNumId w:val="47"/>
  </w:num>
  <w:num w:numId="52">
    <w:abstractNumId w:val="72"/>
  </w:num>
  <w:num w:numId="53">
    <w:abstractNumId w:val="21"/>
  </w:num>
  <w:num w:numId="54">
    <w:abstractNumId w:val="62"/>
  </w:num>
  <w:num w:numId="55">
    <w:abstractNumId w:val="12"/>
  </w:num>
  <w:num w:numId="56">
    <w:abstractNumId w:val="80"/>
  </w:num>
  <w:num w:numId="57">
    <w:abstractNumId w:val="65"/>
  </w:num>
  <w:num w:numId="58">
    <w:abstractNumId w:val="46"/>
  </w:num>
  <w:num w:numId="59">
    <w:abstractNumId w:val="40"/>
  </w:num>
  <w:num w:numId="60">
    <w:abstractNumId w:val="44"/>
  </w:num>
  <w:num w:numId="61">
    <w:abstractNumId w:val="54"/>
  </w:num>
  <w:num w:numId="62">
    <w:abstractNumId w:val="51"/>
  </w:num>
  <w:num w:numId="63">
    <w:abstractNumId w:val="73"/>
  </w:num>
  <w:num w:numId="64">
    <w:abstractNumId w:val="30"/>
  </w:num>
  <w:num w:numId="65">
    <w:abstractNumId w:val="49"/>
  </w:num>
  <w:num w:numId="66">
    <w:abstractNumId w:val="61"/>
  </w:num>
  <w:num w:numId="67">
    <w:abstractNumId w:val="56"/>
  </w:num>
  <w:num w:numId="68">
    <w:abstractNumId w:val="7"/>
  </w:num>
  <w:num w:numId="69">
    <w:abstractNumId w:val="52"/>
  </w:num>
  <w:num w:numId="70">
    <w:abstractNumId w:val="9"/>
  </w:num>
  <w:num w:numId="71">
    <w:abstractNumId w:val="37"/>
  </w:num>
  <w:num w:numId="72">
    <w:abstractNumId w:val="31"/>
  </w:num>
  <w:num w:numId="73">
    <w:abstractNumId w:val="2"/>
  </w:num>
  <w:num w:numId="74">
    <w:abstractNumId w:val="43"/>
  </w:num>
  <w:num w:numId="75">
    <w:abstractNumId w:val="42"/>
  </w:num>
  <w:num w:numId="76">
    <w:abstractNumId w:val="6"/>
  </w:num>
  <w:num w:numId="77">
    <w:abstractNumId w:val="14"/>
  </w:num>
  <w:num w:numId="78">
    <w:abstractNumId w:val="64"/>
  </w:num>
  <w:num w:numId="79">
    <w:abstractNumId w:val="22"/>
  </w:num>
  <w:num w:numId="80">
    <w:abstractNumId w:val="5"/>
  </w:num>
  <w:num w:numId="81">
    <w:abstractNumId w:val="16"/>
  </w:num>
  <w:num w:numId="82">
    <w:abstractNumId w:val="8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3"/>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8E0"/>
    <w:rsid w:val="000017AF"/>
    <w:rsid w:val="000071E6"/>
    <w:rsid w:val="0001079D"/>
    <w:rsid w:val="00023042"/>
    <w:rsid w:val="0002503A"/>
    <w:rsid w:val="00026A7F"/>
    <w:rsid w:val="00027537"/>
    <w:rsid w:val="000279BE"/>
    <w:rsid w:val="00030725"/>
    <w:rsid w:val="00031186"/>
    <w:rsid w:val="000316AC"/>
    <w:rsid w:val="00031B05"/>
    <w:rsid w:val="000326FF"/>
    <w:rsid w:val="0004063C"/>
    <w:rsid w:val="0004376A"/>
    <w:rsid w:val="00047CE4"/>
    <w:rsid w:val="00051CA3"/>
    <w:rsid w:val="00053F3F"/>
    <w:rsid w:val="00062B4C"/>
    <w:rsid w:val="00066674"/>
    <w:rsid w:val="0006726B"/>
    <w:rsid w:val="0007483B"/>
    <w:rsid w:val="000827CE"/>
    <w:rsid w:val="0008503E"/>
    <w:rsid w:val="00085DAF"/>
    <w:rsid w:val="000A16C6"/>
    <w:rsid w:val="000A3329"/>
    <w:rsid w:val="000A3E62"/>
    <w:rsid w:val="000A6F15"/>
    <w:rsid w:val="000A7A1E"/>
    <w:rsid w:val="000C6388"/>
    <w:rsid w:val="000C7E7E"/>
    <w:rsid w:val="000D2CF8"/>
    <w:rsid w:val="000D3BE9"/>
    <w:rsid w:val="000E1AC7"/>
    <w:rsid w:val="000E4127"/>
    <w:rsid w:val="000E4945"/>
    <w:rsid w:val="000E502E"/>
    <w:rsid w:val="000E5F09"/>
    <w:rsid w:val="000F5A47"/>
    <w:rsid w:val="000F6A51"/>
    <w:rsid w:val="001054B6"/>
    <w:rsid w:val="00107867"/>
    <w:rsid w:val="001078E6"/>
    <w:rsid w:val="001126A5"/>
    <w:rsid w:val="00120D89"/>
    <w:rsid w:val="0013481A"/>
    <w:rsid w:val="001407A8"/>
    <w:rsid w:val="001524A1"/>
    <w:rsid w:val="001547E0"/>
    <w:rsid w:val="00162663"/>
    <w:rsid w:val="00163CC3"/>
    <w:rsid w:val="00165EE3"/>
    <w:rsid w:val="00173022"/>
    <w:rsid w:val="00174FDC"/>
    <w:rsid w:val="00191B6C"/>
    <w:rsid w:val="001A0348"/>
    <w:rsid w:val="001A0A36"/>
    <w:rsid w:val="001A188E"/>
    <w:rsid w:val="001A465D"/>
    <w:rsid w:val="001A6365"/>
    <w:rsid w:val="001A63E4"/>
    <w:rsid w:val="001B3810"/>
    <w:rsid w:val="001C2D10"/>
    <w:rsid w:val="001C35B2"/>
    <w:rsid w:val="001C5393"/>
    <w:rsid w:val="001D0FFE"/>
    <w:rsid w:val="001D2E4E"/>
    <w:rsid w:val="001E598E"/>
    <w:rsid w:val="001E6521"/>
    <w:rsid w:val="001F26D5"/>
    <w:rsid w:val="00200B6F"/>
    <w:rsid w:val="00202E6C"/>
    <w:rsid w:val="002041F3"/>
    <w:rsid w:val="00215092"/>
    <w:rsid w:val="00216B85"/>
    <w:rsid w:val="00221337"/>
    <w:rsid w:val="002217A8"/>
    <w:rsid w:val="0023048C"/>
    <w:rsid w:val="00230DF7"/>
    <w:rsid w:val="0023340A"/>
    <w:rsid w:val="00233A0D"/>
    <w:rsid w:val="00234170"/>
    <w:rsid w:val="00243B2A"/>
    <w:rsid w:val="00244FC2"/>
    <w:rsid w:val="002479C2"/>
    <w:rsid w:val="002513AC"/>
    <w:rsid w:val="00251490"/>
    <w:rsid w:val="00262984"/>
    <w:rsid w:val="00262D9E"/>
    <w:rsid w:val="002931B0"/>
    <w:rsid w:val="002A0D48"/>
    <w:rsid w:val="002A4A49"/>
    <w:rsid w:val="002B3852"/>
    <w:rsid w:val="002B4EBD"/>
    <w:rsid w:val="002B6C1D"/>
    <w:rsid w:val="002B70B0"/>
    <w:rsid w:val="002C54BA"/>
    <w:rsid w:val="002D1755"/>
    <w:rsid w:val="002E0EAA"/>
    <w:rsid w:val="002F5389"/>
    <w:rsid w:val="002F6036"/>
    <w:rsid w:val="002F6AB2"/>
    <w:rsid w:val="0030387C"/>
    <w:rsid w:val="00305518"/>
    <w:rsid w:val="00310F71"/>
    <w:rsid w:val="00313101"/>
    <w:rsid w:val="00314CE6"/>
    <w:rsid w:val="0032658C"/>
    <w:rsid w:val="00327679"/>
    <w:rsid w:val="00332C29"/>
    <w:rsid w:val="00336F24"/>
    <w:rsid w:val="003445A3"/>
    <w:rsid w:val="00350F1B"/>
    <w:rsid w:val="003530B6"/>
    <w:rsid w:val="00354A68"/>
    <w:rsid w:val="00354B34"/>
    <w:rsid w:val="00362E6E"/>
    <w:rsid w:val="0036616A"/>
    <w:rsid w:val="00370DC5"/>
    <w:rsid w:val="0037161C"/>
    <w:rsid w:val="003727EA"/>
    <w:rsid w:val="00380E3A"/>
    <w:rsid w:val="00381198"/>
    <w:rsid w:val="003841B5"/>
    <w:rsid w:val="003A3379"/>
    <w:rsid w:val="003A43AF"/>
    <w:rsid w:val="003B494C"/>
    <w:rsid w:val="003C62A0"/>
    <w:rsid w:val="003C6D96"/>
    <w:rsid w:val="003D144F"/>
    <w:rsid w:val="003D1A22"/>
    <w:rsid w:val="003D7C98"/>
    <w:rsid w:val="003E70AA"/>
    <w:rsid w:val="003F0765"/>
    <w:rsid w:val="004001E2"/>
    <w:rsid w:val="0040701F"/>
    <w:rsid w:val="00413955"/>
    <w:rsid w:val="00414EA3"/>
    <w:rsid w:val="004154E7"/>
    <w:rsid w:val="004165D5"/>
    <w:rsid w:val="004205B3"/>
    <w:rsid w:val="0043114E"/>
    <w:rsid w:val="0043452A"/>
    <w:rsid w:val="00441CD1"/>
    <w:rsid w:val="004440B7"/>
    <w:rsid w:val="0045340F"/>
    <w:rsid w:val="004579E9"/>
    <w:rsid w:val="00464CF0"/>
    <w:rsid w:val="00480C32"/>
    <w:rsid w:val="00484743"/>
    <w:rsid w:val="00486CB3"/>
    <w:rsid w:val="00490308"/>
    <w:rsid w:val="00494FF0"/>
    <w:rsid w:val="004A3941"/>
    <w:rsid w:val="004A6682"/>
    <w:rsid w:val="004A714C"/>
    <w:rsid w:val="004B0EEA"/>
    <w:rsid w:val="004B737E"/>
    <w:rsid w:val="004C4C65"/>
    <w:rsid w:val="004C4E4E"/>
    <w:rsid w:val="004D0375"/>
    <w:rsid w:val="004D5FBD"/>
    <w:rsid w:val="004E38A4"/>
    <w:rsid w:val="004E7070"/>
    <w:rsid w:val="004F4035"/>
    <w:rsid w:val="00506EE5"/>
    <w:rsid w:val="00507948"/>
    <w:rsid w:val="00511356"/>
    <w:rsid w:val="00514520"/>
    <w:rsid w:val="00515406"/>
    <w:rsid w:val="00515EFF"/>
    <w:rsid w:val="005207C6"/>
    <w:rsid w:val="005236D2"/>
    <w:rsid w:val="005336E7"/>
    <w:rsid w:val="0054270F"/>
    <w:rsid w:val="00550F8F"/>
    <w:rsid w:val="00553DF6"/>
    <w:rsid w:val="00556040"/>
    <w:rsid w:val="00573F97"/>
    <w:rsid w:val="00576365"/>
    <w:rsid w:val="00577C5B"/>
    <w:rsid w:val="0058094D"/>
    <w:rsid w:val="00585CE7"/>
    <w:rsid w:val="00592E59"/>
    <w:rsid w:val="00594E1A"/>
    <w:rsid w:val="005A436D"/>
    <w:rsid w:val="005B0FAC"/>
    <w:rsid w:val="005B2BA6"/>
    <w:rsid w:val="005B3E9C"/>
    <w:rsid w:val="005C6C2F"/>
    <w:rsid w:val="005E051B"/>
    <w:rsid w:val="005E57C7"/>
    <w:rsid w:val="005F3256"/>
    <w:rsid w:val="006001CC"/>
    <w:rsid w:val="006055FB"/>
    <w:rsid w:val="00610C6B"/>
    <w:rsid w:val="0061798E"/>
    <w:rsid w:val="006239A0"/>
    <w:rsid w:val="006248AF"/>
    <w:rsid w:val="00624E1A"/>
    <w:rsid w:val="00625771"/>
    <w:rsid w:val="00630063"/>
    <w:rsid w:val="00633F3E"/>
    <w:rsid w:val="00641433"/>
    <w:rsid w:val="00642721"/>
    <w:rsid w:val="006429C6"/>
    <w:rsid w:val="00643946"/>
    <w:rsid w:val="006500F5"/>
    <w:rsid w:val="006543EB"/>
    <w:rsid w:val="006577B3"/>
    <w:rsid w:val="00657BE8"/>
    <w:rsid w:val="00660108"/>
    <w:rsid w:val="00666FB4"/>
    <w:rsid w:val="0067534E"/>
    <w:rsid w:val="00683A14"/>
    <w:rsid w:val="00686ACF"/>
    <w:rsid w:val="00687D39"/>
    <w:rsid w:val="0069139F"/>
    <w:rsid w:val="0069275A"/>
    <w:rsid w:val="006932B0"/>
    <w:rsid w:val="006A6406"/>
    <w:rsid w:val="006B3D14"/>
    <w:rsid w:val="006B615C"/>
    <w:rsid w:val="006D6743"/>
    <w:rsid w:val="006E0C70"/>
    <w:rsid w:val="006E1259"/>
    <w:rsid w:val="006E3370"/>
    <w:rsid w:val="006E6DD5"/>
    <w:rsid w:val="006F54C6"/>
    <w:rsid w:val="006F6DD4"/>
    <w:rsid w:val="00704F57"/>
    <w:rsid w:val="007052AD"/>
    <w:rsid w:val="00706DE7"/>
    <w:rsid w:val="007102DA"/>
    <w:rsid w:val="007135AD"/>
    <w:rsid w:val="00713677"/>
    <w:rsid w:val="00713F28"/>
    <w:rsid w:val="007204B1"/>
    <w:rsid w:val="00721203"/>
    <w:rsid w:val="0072373F"/>
    <w:rsid w:val="00726ED6"/>
    <w:rsid w:val="007310C2"/>
    <w:rsid w:val="00731607"/>
    <w:rsid w:val="00734357"/>
    <w:rsid w:val="00735BAB"/>
    <w:rsid w:val="00747830"/>
    <w:rsid w:val="00751B4F"/>
    <w:rsid w:val="00755B63"/>
    <w:rsid w:val="00761C3C"/>
    <w:rsid w:val="00762496"/>
    <w:rsid w:val="0076543E"/>
    <w:rsid w:val="0077255E"/>
    <w:rsid w:val="00772A23"/>
    <w:rsid w:val="00772D31"/>
    <w:rsid w:val="00775BBC"/>
    <w:rsid w:val="00776FFB"/>
    <w:rsid w:val="00780CE0"/>
    <w:rsid w:val="00780D81"/>
    <w:rsid w:val="0078102F"/>
    <w:rsid w:val="00781DE4"/>
    <w:rsid w:val="00787E01"/>
    <w:rsid w:val="007950BB"/>
    <w:rsid w:val="007A0C72"/>
    <w:rsid w:val="007A3AB3"/>
    <w:rsid w:val="007A7F54"/>
    <w:rsid w:val="007B07E7"/>
    <w:rsid w:val="007B5DA9"/>
    <w:rsid w:val="007C11EC"/>
    <w:rsid w:val="007C3A25"/>
    <w:rsid w:val="007C5BC0"/>
    <w:rsid w:val="007D02EF"/>
    <w:rsid w:val="007D0922"/>
    <w:rsid w:val="007D266B"/>
    <w:rsid w:val="007D67F3"/>
    <w:rsid w:val="007D71E1"/>
    <w:rsid w:val="007E2A85"/>
    <w:rsid w:val="007E40EC"/>
    <w:rsid w:val="007E4EA1"/>
    <w:rsid w:val="007E6F2B"/>
    <w:rsid w:val="007F1A9D"/>
    <w:rsid w:val="008035F2"/>
    <w:rsid w:val="008240C2"/>
    <w:rsid w:val="008314B6"/>
    <w:rsid w:val="00832C7E"/>
    <w:rsid w:val="00832DD3"/>
    <w:rsid w:val="00834133"/>
    <w:rsid w:val="0083463B"/>
    <w:rsid w:val="00844C84"/>
    <w:rsid w:val="00862DCD"/>
    <w:rsid w:val="0086746F"/>
    <w:rsid w:val="00872D9F"/>
    <w:rsid w:val="00874A1D"/>
    <w:rsid w:val="00877CD8"/>
    <w:rsid w:val="008806C7"/>
    <w:rsid w:val="00887057"/>
    <w:rsid w:val="0088764C"/>
    <w:rsid w:val="008A2A97"/>
    <w:rsid w:val="008A390B"/>
    <w:rsid w:val="008B03E5"/>
    <w:rsid w:val="008B0DE8"/>
    <w:rsid w:val="008C0B97"/>
    <w:rsid w:val="008D7D35"/>
    <w:rsid w:val="008E030D"/>
    <w:rsid w:val="008E1C74"/>
    <w:rsid w:val="008E44AF"/>
    <w:rsid w:val="008E5286"/>
    <w:rsid w:val="008F0635"/>
    <w:rsid w:val="00917922"/>
    <w:rsid w:val="009229A3"/>
    <w:rsid w:val="00926A44"/>
    <w:rsid w:val="00930A70"/>
    <w:rsid w:val="00937159"/>
    <w:rsid w:val="00940317"/>
    <w:rsid w:val="009418E2"/>
    <w:rsid w:val="0094244D"/>
    <w:rsid w:val="0095081C"/>
    <w:rsid w:val="00953654"/>
    <w:rsid w:val="00961395"/>
    <w:rsid w:val="00966DB9"/>
    <w:rsid w:val="0096749E"/>
    <w:rsid w:val="00972E29"/>
    <w:rsid w:val="009777BE"/>
    <w:rsid w:val="00980966"/>
    <w:rsid w:val="00993B4F"/>
    <w:rsid w:val="009943CA"/>
    <w:rsid w:val="009A0904"/>
    <w:rsid w:val="009A26E6"/>
    <w:rsid w:val="009B1516"/>
    <w:rsid w:val="009B4B77"/>
    <w:rsid w:val="009B5093"/>
    <w:rsid w:val="009C0F36"/>
    <w:rsid w:val="009C2825"/>
    <w:rsid w:val="009C608A"/>
    <w:rsid w:val="009D278F"/>
    <w:rsid w:val="009D506D"/>
    <w:rsid w:val="009D5E90"/>
    <w:rsid w:val="009E1458"/>
    <w:rsid w:val="009E4DC2"/>
    <w:rsid w:val="009F2353"/>
    <w:rsid w:val="00A01A19"/>
    <w:rsid w:val="00A01CC2"/>
    <w:rsid w:val="00A01FC3"/>
    <w:rsid w:val="00A02BE7"/>
    <w:rsid w:val="00A04820"/>
    <w:rsid w:val="00A10160"/>
    <w:rsid w:val="00A11C97"/>
    <w:rsid w:val="00A151FD"/>
    <w:rsid w:val="00A16816"/>
    <w:rsid w:val="00A17562"/>
    <w:rsid w:val="00A20488"/>
    <w:rsid w:val="00A25403"/>
    <w:rsid w:val="00A3180F"/>
    <w:rsid w:val="00A32E40"/>
    <w:rsid w:val="00A3645B"/>
    <w:rsid w:val="00A4205B"/>
    <w:rsid w:val="00A50B0A"/>
    <w:rsid w:val="00A5619C"/>
    <w:rsid w:val="00A56914"/>
    <w:rsid w:val="00A61063"/>
    <w:rsid w:val="00A647A7"/>
    <w:rsid w:val="00A66398"/>
    <w:rsid w:val="00A66A89"/>
    <w:rsid w:val="00A7181B"/>
    <w:rsid w:val="00A7731B"/>
    <w:rsid w:val="00A80B38"/>
    <w:rsid w:val="00A840E9"/>
    <w:rsid w:val="00A87C5C"/>
    <w:rsid w:val="00A92941"/>
    <w:rsid w:val="00A9355A"/>
    <w:rsid w:val="00AA2342"/>
    <w:rsid w:val="00AA2A35"/>
    <w:rsid w:val="00AB2A02"/>
    <w:rsid w:val="00AC3826"/>
    <w:rsid w:val="00AC3D46"/>
    <w:rsid w:val="00AC3FF2"/>
    <w:rsid w:val="00AC5A80"/>
    <w:rsid w:val="00AD14E6"/>
    <w:rsid w:val="00AD2A4F"/>
    <w:rsid w:val="00AD4EAC"/>
    <w:rsid w:val="00AE0BC7"/>
    <w:rsid w:val="00AE1E2B"/>
    <w:rsid w:val="00AE3E8D"/>
    <w:rsid w:val="00AE53F2"/>
    <w:rsid w:val="00AE7C25"/>
    <w:rsid w:val="00AF0C62"/>
    <w:rsid w:val="00AF269D"/>
    <w:rsid w:val="00AF2AE9"/>
    <w:rsid w:val="00AF3107"/>
    <w:rsid w:val="00B0124A"/>
    <w:rsid w:val="00B0157E"/>
    <w:rsid w:val="00B01783"/>
    <w:rsid w:val="00B02341"/>
    <w:rsid w:val="00B0341E"/>
    <w:rsid w:val="00B072E6"/>
    <w:rsid w:val="00B11599"/>
    <w:rsid w:val="00B15C5F"/>
    <w:rsid w:val="00B210FA"/>
    <w:rsid w:val="00B2626D"/>
    <w:rsid w:val="00B3349B"/>
    <w:rsid w:val="00B350C8"/>
    <w:rsid w:val="00B35BB7"/>
    <w:rsid w:val="00B366E1"/>
    <w:rsid w:val="00B411DF"/>
    <w:rsid w:val="00B46886"/>
    <w:rsid w:val="00B5297A"/>
    <w:rsid w:val="00B571F9"/>
    <w:rsid w:val="00B609E3"/>
    <w:rsid w:val="00B621AD"/>
    <w:rsid w:val="00B627EA"/>
    <w:rsid w:val="00B66DEF"/>
    <w:rsid w:val="00B7211F"/>
    <w:rsid w:val="00B73ECD"/>
    <w:rsid w:val="00B740D9"/>
    <w:rsid w:val="00B74FE2"/>
    <w:rsid w:val="00B75AC8"/>
    <w:rsid w:val="00B8239E"/>
    <w:rsid w:val="00B85DDA"/>
    <w:rsid w:val="00B92164"/>
    <w:rsid w:val="00B93F2D"/>
    <w:rsid w:val="00BA1B11"/>
    <w:rsid w:val="00BA2E5E"/>
    <w:rsid w:val="00BA3712"/>
    <w:rsid w:val="00BA5B15"/>
    <w:rsid w:val="00BA73CD"/>
    <w:rsid w:val="00BC01D4"/>
    <w:rsid w:val="00BC28E0"/>
    <w:rsid w:val="00BC6BA3"/>
    <w:rsid w:val="00BC6EB5"/>
    <w:rsid w:val="00BD1035"/>
    <w:rsid w:val="00BD226F"/>
    <w:rsid w:val="00BD61CA"/>
    <w:rsid w:val="00BE2451"/>
    <w:rsid w:val="00BF08EC"/>
    <w:rsid w:val="00BF0CDF"/>
    <w:rsid w:val="00C06B34"/>
    <w:rsid w:val="00C13ADD"/>
    <w:rsid w:val="00C14D79"/>
    <w:rsid w:val="00C16184"/>
    <w:rsid w:val="00C208C6"/>
    <w:rsid w:val="00C26A13"/>
    <w:rsid w:val="00C27E0B"/>
    <w:rsid w:val="00C30238"/>
    <w:rsid w:val="00C30FBD"/>
    <w:rsid w:val="00C401B7"/>
    <w:rsid w:val="00C55E85"/>
    <w:rsid w:val="00C75658"/>
    <w:rsid w:val="00C826A6"/>
    <w:rsid w:val="00C851E5"/>
    <w:rsid w:val="00C86D9C"/>
    <w:rsid w:val="00C90AA8"/>
    <w:rsid w:val="00C9384B"/>
    <w:rsid w:val="00C946CD"/>
    <w:rsid w:val="00CA2453"/>
    <w:rsid w:val="00CA4DF7"/>
    <w:rsid w:val="00CA51F3"/>
    <w:rsid w:val="00CB2DF6"/>
    <w:rsid w:val="00CB669D"/>
    <w:rsid w:val="00CC3119"/>
    <w:rsid w:val="00CC75A2"/>
    <w:rsid w:val="00CD7A7F"/>
    <w:rsid w:val="00CE6F01"/>
    <w:rsid w:val="00CE743E"/>
    <w:rsid w:val="00CF005C"/>
    <w:rsid w:val="00CF3876"/>
    <w:rsid w:val="00D02626"/>
    <w:rsid w:val="00D067AB"/>
    <w:rsid w:val="00D10DA8"/>
    <w:rsid w:val="00D200C9"/>
    <w:rsid w:val="00D21258"/>
    <w:rsid w:val="00D2582F"/>
    <w:rsid w:val="00D27C33"/>
    <w:rsid w:val="00D352A9"/>
    <w:rsid w:val="00D36872"/>
    <w:rsid w:val="00D43833"/>
    <w:rsid w:val="00D44317"/>
    <w:rsid w:val="00D46CCF"/>
    <w:rsid w:val="00D50F22"/>
    <w:rsid w:val="00D51D95"/>
    <w:rsid w:val="00D65F64"/>
    <w:rsid w:val="00D7377A"/>
    <w:rsid w:val="00D74013"/>
    <w:rsid w:val="00D803FA"/>
    <w:rsid w:val="00D826DB"/>
    <w:rsid w:val="00D871BB"/>
    <w:rsid w:val="00D90491"/>
    <w:rsid w:val="00D92B56"/>
    <w:rsid w:val="00DA100D"/>
    <w:rsid w:val="00DA2304"/>
    <w:rsid w:val="00DA2CFA"/>
    <w:rsid w:val="00DA2F88"/>
    <w:rsid w:val="00DA4640"/>
    <w:rsid w:val="00DA6EBD"/>
    <w:rsid w:val="00DB649B"/>
    <w:rsid w:val="00DD037A"/>
    <w:rsid w:val="00DD0816"/>
    <w:rsid w:val="00DF1B22"/>
    <w:rsid w:val="00DF37AD"/>
    <w:rsid w:val="00E02C0C"/>
    <w:rsid w:val="00E15053"/>
    <w:rsid w:val="00E15F73"/>
    <w:rsid w:val="00E23E5D"/>
    <w:rsid w:val="00E42B00"/>
    <w:rsid w:val="00E4567E"/>
    <w:rsid w:val="00E4789A"/>
    <w:rsid w:val="00E523E5"/>
    <w:rsid w:val="00E61ED3"/>
    <w:rsid w:val="00E631CE"/>
    <w:rsid w:val="00E73B1B"/>
    <w:rsid w:val="00E76120"/>
    <w:rsid w:val="00E80D34"/>
    <w:rsid w:val="00E82039"/>
    <w:rsid w:val="00E827DC"/>
    <w:rsid w:val="00E85BE2"/>
    <w:rsid w:val="00E874A0"/>
    <w:rsid w:val="00E87F80"/>
    <w:rsid w:val="00E93B59"/>
    <w:rsid w:val="00E94710"/>
    <w:rsid w:val="00EA0A42"/>
    <w:rsid w:val="00EA1DA6"/>
    <w:rsid w:val="00EA2788"/>
    <w:rsid w:val="00EB0135"/>
    <w:rsid w:val="00EC0014"/>
    <w:rsid w:val="00EC7414"/>
    <w:rsid w:val="00ED263A"/>
    <w:rsid w:val="00ED4F08"/>
    <w:rsid w:val="00ED7A17"/>
    <w:rsid w:val="00EE3D3A"/>
    <w:rsid w:val="00EE52C9"/>
    <w:rsid w:val="00EE726D"/>
    <w:rsid w:val="00F01C84"/>
    <w:rsid w:val="00F06F6F"/>
    <w:rsid w:val="00F13267"/>
    <w:rsid w:val="00F13E33"/>
    <w:rsid w:val="00F14B3C"/>
    <w:rsid w:val="00F15FBC"/>
    <w:rsid w:val="00F1619E"/>
    <w:rsid w:val="00F23CCA"/>
    <w:rsid w:val="00F24B18"/>
    <w:rsid w:val="00F26DC2"/>
    <w:rsid w:val="00F30F6E"/>
    <w:rsid w:val="00F314BB"/>
    <w:rsid w:val="00F31FC5"/>
    <w:rsid w:val="00F3732B"/>
    <w:rsid w:val="00F40D82"/>
    <w:rsid w:val="00F434B2"/>
    <w:rsid w:val="00F447F0"/>
    <w:rsid w:val="00F453E2"/>
    <w:rsid w:val="00F50FBC"/>
    <w:rsid w:val="00F52409"/>
    <w:rsid w:val="00F5241C"/>
    <w:rsid w:val="00F57155"/>
    <w:rsid w:val="00F61F9A"/>
    <w:rsid w:val="00F62E78"/>
    <w:rsid w:val="00F63126"/>
    <w:rsid w:val="00F67949"/>
    <w:rsid w:val="00F67C0B"/>
    <w:rsid w:val="00F74AE7"/>
    <w:rsid w:val="00F772AF"/>
    <w:rsid w:val="00F9226A"/>
    <w:rsid w:val="00F92BEF"/>
    <w:rsid w:val="00F934C6"/>
    <w:rsid w:val="00F956B2"/>
    <w:rsid w:val="00F9754F"/>
    <w:rsid w:val="00FA260C"/>
    <w:rsid w:val="00FA2D4C"/>
    <w:rsid w:val="00FA3EE8"/>
    <w:rsid w:val="00FA6300"/>
    <w:rsid w:val="00FA6AF0"/>
    <w:rsid w:val="00FB3866"/>
    <w:rsid w:val="00FD757D"/>
    <w:rsid w:val="00FE71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C9A1B4"/>
  <w15:chartTrackingRefBased/>
  <w15:docId w15:val="{D3C0C13E-71F8-4696-BA70-7DF8E3095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9229A3"/>
    <w:pPr>
      <w:keepNext/>
      <w:keepLines/>
      <w:spacing w:after="8" w:line="241" w:lineRule="auto"/>
      <w:ind w:left="-5" w:hanging="10"/>
      <w:outlineLvl w:val="0"/>
    </w:pPr>
    <w:rPr>
      <w:rFonts w:ascii="Arial" w:eastAsia="Arial" w:hAnsi="Arial" w:cs="Arial"/>
      <w:b/>
      <w:color w:val="000000"/>
      <w:sz w:val="24"/>
      <w:lang w:eastAsia="es-CO"/>
    </w:rPr>
  </w:style>
  <w:style w:type="paragraph" w:styleId="Ttulo2">
    <w:name w:val="heading 2"/>
    <w:basedOn w:val="Normal"/>
    <w:next w:val="Normal"/>
    <w:link w:val="Ttulo2Car"/>
    <w:uiPriority w:val="9"/>
    <w:semiHidden/>
    <w:unhideWhenUsed/>
    <w:qFormat/>
    <w:rsid w:val="00174F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74F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078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E337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Hipervnculo">
    <w:name w:val="Hyperlink"/>
    <w:basedOn w:val="Fuentedeprrafopredeter"/>
    <w:uiPriority w:val="99"/>
    <w:unhideWhenUsed/>
    <w:rsid w:val="006248AF"/>
    <w:rPr>
      <w:color w:val="0563C1" w:themeColor="hyperlink"/>
      <w:u w:val="single"/>
    </w:rPr>
  </w:style>
  <w:style w:type="character" w:styleId="Mencinsinresolver">
    <w:name w:val="Unresolved Mention"/>
    <w:basedOn w:val="Fuentedeprrafopredeter"/>
    <w:uiPriority w:val="99"/>
    <w:semiHidden/>
    <w:unhideWhenUsed/>
    <w:rsid w:val="006248AF"/>
    <w:rPr>
      <w:color w:val="605E5C"/>
      <w:shd w:val="clear" w:color="auto" w:fill="E1DFDD"/>
    </w:rPr>
  </w:style>
  <w:style w:type="table" w:styleId="Tablaconcuadrcula">
    <w:name w:val="Table Grid"/>
    <w:basedOn w:val="Tablanormal"/>
    <w:uiPriority w:val="39"/>
    <w:rsid w:val="0088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8806C7"/>
    <w:pPr>
      <w:ind w:left="720"/>
      <w:contextualSpacing/>
    </w:pPr>
  </w:style>
  <w:style w:type="table" w:customStyle="1" w:styleId="Tablaconcuadrcula1">
    <w:name w:val="Tabla con cuadrícula1"/>
    <w:basedOn w:val="Tablanormal"/>
    <w:next w:val="Tablaconcuadrcula"/>
    <w:uiPriority w:val="59"/>
    <w:rsid w:val="00F1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5619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
    <w:name w:val="TableGrid1"/>
    <w:rsid w:val="003727EA"/>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2">
    <w:name w:val="TableGrid2"/>
    <w:rsid w:val="003727EA"/>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Cuadrculaclara-nfasis61">
    <w:name w:val="Cuadrícula clara - Énfasis 61"/>
    <w:basedOn w:val="Tablanormal"/>
    <w:next w:val="Cuadrculaclara-nfasis6"/>
    <w:uiPriority w:val="62"/>
    <w:rsid w:val="009A26E6"/>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semiHidden/>
    <w:unhideWhenUsed/>
    <w:rsid w:val="009A26E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Cuadrculaclara-nfasis611">
    <w:name w:val="Cuadrícula clara - Énfasis 611"/>
    <w:basedOn w:val="Tablanormal"/>
    <w:next w:val="Cuadrculaclara-nfasis6"/>
    <w:uiPriority w:val="62"/>
    <w:rsid w:val="009A26E6"/>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Cuadrculaclara-nfasis612">
    <w:name w:val="Cuadrícula clara - Énfasis 612"/>
    <w:basedOn w:val="Tablanormal"/>
    <w:next w:val="Cuadrculaclara-nfasis6"/>
    <w:uiPriority w:val="62"/>
    <w:rsid w:val="00EC7414"/>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Cuadrculaclara-nfasis613">
    <w:name w:val="Cuadrícula clara - Énfasis 613"/>
    <w:basedOn w:val="Tablanormal"/>
    <w:next w:val="Cuadrculaclara-nfasis6"/>
    <w:uiPriority w:val="62"/>
    <w:rsid w:val="00EC7414"/>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Cuadrculaclara-nfasis614">
    <w:name w:val="Cuadrícula clara - Énfasis 614"/>
    <w:basedOn w:val="Tablanormal"/>
    <w:next w:val="Cuadrculaclara-nfasis6"/>
    <w:uiPriority w:val="62"/>
    <w:rsid w:val="00EC7414"/>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Cuadrculaclara-nfasis615">
    <w:name w:val="Cuadrícula clara - Énfasis 615"/>
    <w:basedOn w:val="Tablanormal"/>
    <w:next w:val="Cuadrculaclara-nfasis6"/>
    <w:uiPriority w:val="62"/>
    <w:rsid w:val="00EC7414"/>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Cuadrculaclara-nfasis617">
    <w:name w:val="Cuadrícula clara - Énfasis 617"/>
    <w:basedOn w:val="Tablanormal"/>
    <w:next w:val="Cuadrculaclara-nfasis6"/>
    <w:uiPriority w:val="62"/>
    <w:rsid w:val="00EC7414"/>
    <w:pPr>
      <w:spacing w:after="0" w:line="240" w:lineRule="auto"/>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extoindependiente">
    <w:name w:val="Body Text"/>
    <w:basedOn w:val="Normal"/>
    <w:link w:val="TextoindependienteCar"/>
    <w:uiPriority w:val="1"/>
    <w:qFormat/>
    <w:rsid w:val="00F15FBC"/>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F15FBC"/>
    <w:rPr>
      <w:rFonts w:ascii="Calibri" w:eastAsia="Calibri" w:hAnsi="Calibri" w:cs="Calibri"/>
      <w:sz w:val="24"/>
      <w:szCs w:val="24"/>
      <w:lang w:val="es-ES"/>
    </w:rPr>
  </w:style>
  <w:style w:type="paragraph" w:styleId="Sinespaciado">
    <w:name w:val="No Spacing"/>
    <w:uiPriority w:val="1"/>
    <w:qFormat/>
    <w:rsid w:val="000316AC"/>
    <w:pPr>
      <w:spacing w:after="0" w:line="240" w:lineRule="auto"/>
    </w:pPr>
  </w:style>
  <w:style w:type="character" w:customStyle="1" w:styleId="Ttulo1Car">
    <w:name w:val="Título 1 Car"/>
    <w:basedOn w:val="Fuentedeprrafopredeter"/>
    <w:link w:val="Ttulo1"/>
    <w:uiPriority w:val="9"/>
    <w:rsid w:val="009229A3"/>
    <w:rPr>
      <w:rFonts w:ascii="Arial" w:eastAsia="Arial" w:hAnsi="Arial" w:cs="Arial"/>
      <w:b/>
      <w:color w:val="000000"/>
      <w:sz w:val="24"/>
      <w:lang w:eastAsia="es-CO"/>
    </w:rPr>
  </w:style>
  <w:style w:type="character" w:customStyle="1" w:styleId="Ttulo2Car">
    <w:name w:val="Título 2 Car"/>
    <w:basedOn w:val="Fuentedeprrafopredeter"/>
    <w:link w:val="Ttulo2"/>
    <w:uiPriority w:val="9"/>
    <w:semiHidden/>
    <w:rsid w:val="00174FD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174FD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107867"/>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DD0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0816"/>
  </w:style>
  <w:style w:type="paragraph" w:styleId="Piedepgina">
    <w:name w:val="footer"/>
    <w:basedOn w:val="Normal"/>
    <w:link w:val="PiedepginaCar"/>
    <w:uiPriority w:val="99"/>
    <w:unhideWhenUsed/>
    <w:rsid w:val="00DD08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0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mineducacion.gov.co/1621/articles-180678_archivo_pdf_ley1269.pdf" TargetMode="External"/><Relationship Id="rId39" Type="http://schemas.openxmlformats.org/officeDocument/2006/relationships/header" Target="header2.xml"/><Relationship Id="rId21" Type="http://schemas.openxmlformats.org/officeDocument/2006/relationships/hyperlink" Target="http://www.mineducacion.gov.co/1621/articles-104515_archivo_pdf.pdf"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monografias.com/trabajos11/sercli/sercli.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mineducacion.gov.co/1621/articles-180678_archivo_pdf_ley1269.pdf" TargetMode="External"/><Relationship Id="rId32" Type="http://schemas.openxmlformats.org/officeDocument/2006/relationships/image" Target="media/image13.jpg"/><Relationship Id="rId37" Type="http://schemas.openxmlformats.org/officeDocument/2006/relationships/hyperlink" Target="http://www.mineducacion.gov.co/1621/articles-177745_archivo_pdf.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ineducacion.gov.co/1621/articles-104515_archivo_pdf.pdf" TargetMode="External"/><Relationship Id="rId28" Type="http://schemas.openxmlformats.org/officeDocument/2006/relationships/hyperlink" Target="http://www.mineducacion.gov.co/1621/articles-180678_archivo_pdf_ley1269.pdf" TargetMode="External"/><Relationship Id="rId36" Type="http://schemas.openxmlformats.org/officeDocument/2006/relationships/hyperlink" Target="http://www.mineducacion.gov.co/1621/articles-177745_archivo_pdf.pdf" TargetMode="External"/><Relationship Id="rId10" Type="http://schemas.openxmlformats.org/officeDocument/2006/relationships/hyperlink" Target="mailto:ceconstruyendosuenos@gmail.com" TargetMode="External"/><Relationship Id="rId19" Type="http://schemas.openxmlformats.org/officeDocument/2006/relationships/image" Target="media/image11.jpeg"/><Relationship Id="rId31" Type="http://schemas.openxmlformats.org/officeDocument/2006/relationships/hyperlink" Target="http://www.monografias.com/trabajos11/sercli/sercli.shtml" TargetMode="External"/><Relationship Id="rId4" Type="http://schemas.openxmlformats.org/officeDocument/2006/relationships/settings" Target="settings.xml"/><Relationship Id="rId9" Type="http://schemas.openxmlformats.org/officeDocument/2006/relationships/hyperlink" Target="mailto:ceconstruyendosuenos@gmail.com" TargetMode="External"/><Relationship Id="rId14" Type="http://schemas.openxmlformats.org/officeDocument/2006/relationships/image" Target="media/image6.jpeg"/><Relationship Id="rId22" Type="http://schemas.openxmlformats.org/officeDocument/2006/relationships/hyperlink" Target="http://www.mineducacion.gov.co/1621/articles-104515_archivo_pdf.pdf" TargetMode="External"/><Relationship Id="rId27" Type="http://schemas.openxmlformats.org/officeDocument/2006/relationships/hyperlink" Target="http://www.mineducacion.gov.co/1621/articles-180678_archivo_pdf_ley1269.pdf" TargetMode="External"/><Relationship Id="rId30" Type="http://schemas.openxmlformats.org/officeDocument/2006/relationships/hyperlink" Target="http://www.monografias.com/trabajos11/sercli/sercli.shtml"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www.mineducacion.gov.co/1621/articles-180678_archivo_pdf_ley1269.pdf" TargetMode="External"/><Relationship Id="rId33" Type="http://schemas.openxmlformats.org/officeDocument/2006/relationships/image" Target="media/image14.jp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F37D-AA1B-4188-B617-3B0A92C1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200</Pages>
  <Words>37425</Words>
  <Characters>205841</Characters>
  <Application>Microsoft Office Word</Application>
  <DocSecurity>0</DocSecurity>
  <Lines>1715</Lines>
  <Paragraphs>485</Paragraphs>
  <ScaleCrop>false</ScaleCrop>
  <HeadingPairs>
    <vt:vector size="2" baseType="variant">
      <vt:variant>
        <vt:lpstr>Título</vt:lpstr>
      </vt:variant>
      <vt:variant>
        <vt:i4>1</vt:i4>
      </vt:variant>
    </vt:vector>
  </HeadingPairs>
  <TitlesOfParts>
    <vt:vector size="1" baseType="lpstr">
      <vt:lpstr/>
    </vt:vector>
  </TitlesOfParts>
  <Company>Conocimiento Adictivo</Company>
  <LinksUpToDate>false</LinksUpToDate>
  <CharactersWithSpaces>242781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UserJ</dc:creator>
  <cp:keywords/>
  <dc:description/>
  <cp:lastModifiedBy>Andrea Alvarez</cp:lastModifiedBy>
  <cp:revision>8</cp:revision>
  <cp:lastPrinted>2023-04-17T18:29:00Z</cp:lastPrinted>
  <dcterms:created xsi:type="dcterms:W3CDTF">2024-06-16T18:27:00Z</dcterms:created>
  <dcterms:modified xsi:type="dcterms:W3CDTF">2025-04-23T20:16:00Z</dcterms:modified>
</cp:coreProperties>
</file>