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BA635" w14:textId="77777777" w:rsidR="00C547A9" w:rsidRDefault="00C547A9">
      <w:pPr>
        <w:widowControl w:val="0"/>
        <w:autoSpaceDE w:val="0"/>
        <w:autoSpaceDN w:val="0"/>
        <w:adjustRightInd w:val="0"/>
        <w:spacing w:before="68" w:after="0" w:line="719" w:lineRule="auto"/>
        <w:ind w:left="2111" w:right="2113"/>
        <w:rPr>
          <w:rFonts w:ascii="Arial" w:eastAsia="Times New Roman" w:hAnsi="Arial" w:cs="Arial"/>
          <w:b/>
          <w:i/>
          <w:spacing w:val="2"/>
          <w:lang w:eastAsia="es-ES"/>
        </w:rPr>
      </w:pPr>
    </w:p>
    <w:p w14:paraId="1D740098" w14:textId="77777777" w:rsidR="00C547A9" w:rsidRDefault="00FB5AC8" w:rsidP="0039615A">
      <w:pPr>
        <w:widowControl w:val="0"/>
        <w:autoSpaceDE w:val="0"/>
        <w:autoSpaceDN w:val="0"/>
        <w:adjustRightInd w:val="0"/>
        <w:spacing w:after="0" w:line="240" w:lineRule="auto"/>
        <w:ind w:left="2111" w:right="2113"/>
        <w:jc w:val="center"/>
        <w:rPr>
          <w:rFonts w:ascii="Arial" w:eastAsia="Times New Roman" w:hAnsi="Arial" w:cs="Arial"/>
          <w:b/>
          <w:i/>
          <w:lang w:eastAsia="es-ES"/>
        </w:rPr>
      </w:pPr>
      <w:r>
        <w:rPr>
          <w:rFonts w:ascii="Arial" w:eastAsia="Times New Roman" w:hAnsi="Arial" w:cs="Arial"/>
          <w:b/>
          <w:i/>
          <w:spacing w:val="2"/>
          <w:lang w:eastAsia="es-ES"/>
        </w:rPr>
        <w:t>P</w:t>
      </w:r>
      <w:r>
        <w:rPr>
          <w:rFonts w:ascii="Arial" w:eastAsia="Times New Roman" w:hAnsi="Arial" w:cs="Arial"/>
          <w:b/>
          <w:i/>
          <w:spacing w:val="-1"/>
          <w:lang w:eastAsia="es-ES"/>
        </w:rPr>
        <w:t>R</w:t>
      </w:r>
      <w:r>
        <w:rPr>
          <w:rFonts w:ascii="Arial" w:eastAsia="Times New Roman" w:hAnsi="Arial" w:cs="Arial"/>
          <w:b/>
          <w:i/>
          <w:spacing w:val="1"/>
          <w:lang w:eastAsia="es-ES"/>
        </w:rPr>
        <w:t>O</w:t>
      </w:r>
      <w:r>
        <w:rPr>
          <w:rFonts w:ascii="Arial" w:eastAsia="Times New Roman" w:hAnsi="Arial" w:cs="Arial"/>
          <w:b/>
          <w:i/>
          <w:spacing w:val="-3"/>
          <w:lang w:eastAsia="es-ES"/>
        </w:rPr>
        <w:t>Y</w:t>
      </w:r>
      <w:r>
        <w:rPr>
          <w:rFonts w:ascii="Arial" w:eastAsia="Times New Roman" w:hAnsi="Arial" w:cs="Arial"/>
          <w:b/>
          <w:i/>
          <w:spacing w:val="2"/>
          <w:lang w:eastAsia="es-ES"/>
        </w:rPr>
        <w:t>E</w:t>
      </w:r>
      <w:r>
        <w:rPr>
          <w:rFonts w:ascii="Arial" w:eastAsia="Times New Roman" w:hAnsi="Arial" w:cs="Arial"/>
          <w:b/>
          <w:i/>
          <w:spacing w:val="-1"/>
          <w:lang w:eastAsia="es-ES"/>
        </w:rPr>
        <w:t>CT</w:t>
      </w:r>
      <w:r>
        <w:rPr>
          <w:rFonts w:ascii="Arial" w:eastAsia="Times New Roman" w:hAnsi="Arial" w:cs="Arial"/>
          <w:b/>
          <w:i/>
          <w:lang w:eastAsia="es-ES"/>
        </w:rPr>
        <w:t>O</w:t>
      </w:r>
      <w:r>
        <w:rPr>
          <w:rFonts w:ascii="Arial" w:eastAsia="Times New Roman" w:hAnsi="Arial" w:cs="Arial"/>
          <w:b/>
          <w:i/>
          <w:spacing w:val="2"/>
          <w:lang w:eastAsia="es-ES"/>
        </w:rPr>
        <w:t xml:space="preserve"> </w:t>
      </w:r>
      <w:r w:rsidR="0039615A">
        <w:rPr>
          <w:rFonts w:ascii="Arial" w:eastAsia="Times New Roman" w:hAnsi="Arial" w:cs="Arial"/>
          <w:b/>
          <w:i/>
          <w:spacing w:val="-1"/>
          <w:lang w:eastAsia="es-ES"/>
        </w:rPr>
        <w:t>EN EDUCA</w:t>
      </w:r>
      <w:r w:rsidR="00A012FC">
        <w:rPr>
          <w:rFonts w:ascii="Arial" w:eastAsia="Times New Roman" w:hAnsi="Arial" w:cs="Arial"/>
          <w:b/>
          <w:i/>
          <w:spacing w:val="-1"/>
          <w:lang w:eastAsia="es-ES"/>
        </w:rPr>
        <w:t>C</w:t>
      </w:r>
      <w:r w:rsidR="0039615A">
        <w:rPr>
          <w:rFonts w:ascii="Arial" w:eastAsia="Times New Roman" w:hAnsi="Arial" w:cs="Arial"/>
          <w:b/>
          <w:i/>
          <w:spacing w:val="-1"/>
          <w:lang w:eastAsia="es-ES"/>
        </w:rPr>
        <w:t>IÓN DE DERECHOS HUMANOS.</w:t>
      </w:r>
    </w:p>
    <w:p w14:paraId="064789AF"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179B67A"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noProof/>
          <w:lang w:val="en-US"/>
        </w:rPr>
        <w:drawing>
          <wp:inline distT="0" distB="0" distL="0" distR="0" wp14:anchorId="6F5A980D" wp14:editId="01882935">
            <wp:extent cx="5400675" cy="4343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675" cy="4343400"/>
                    </a:xfrm>
                    <a:prstGeom prst="rect">
                      <a:avLst/>
                    </a:prstGeom>
                    <a:noFill/>
                    <a:ln>
                      <a:noFill/>
                    </a:ln>
                  </pic:spPr>
                </pic:pic>
              </a:graphicData>
            </a:graphic>
          </wp:inline>
        </w:drawing>
      </w:r>
    </w:p>
    <w:p w14:paraId="355A06C4" w14:textId="77777777" w:rsidR="00C547A9" w:rsidRDefault="00C547A9">
      <w:pPr>
        <w:widowControl w:val="0"/>
        <w:tabs>
          <w:tab w:val="left" w:pos="1843"/>
        </w:tabs>
        <w:autoSpaceDE w:val="0"/>
        <w:autoSpaceDN w:val="0"/>
        <w:adjustRightInd w:val="0"/>
        <w:spacing w:after="0" w:line="240" w:lineRule="auto"/>
        <w:ind w:left="1701" w:firstLine="593"/>
        <w:rPr>
          <w:rFonts w:ascii="Arial" w:eastAsia="Times New Roman" w:hAnsi="Arial" w:cs="Arial"/>
          <w:lang w:eastAsia="es-ES"/>
        </w:rPr>
      </w:pPr>
    </w:p>
    <w:p w14:paraId="59C259A1"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FF56552"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543CC544"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3A68B0AC"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5D4E90B2" w14:textId="77777777" w:rsidR="00C547A9" w:rsidRPr="0039615A" w:rsidRDefault="0039615A">
      <w:pPr>
        <w:widowControl w:val="0"/>
        <w:autoSpaceDE w:val="0"/>
        <w:autoSpaceDN w:val="0"/>
        <w:adjustRightInd w:val="0"/>
        <w:spacing w:after="0" w:line="240" w:lineRule="auto"/>
        <w:ind w:left="1715" w:right="1721"/>
        <w:jc w:val="center"/>
        <w:rPr>
          <w:rFonts w:ascii="Arial" w:eastAsia="Times New Roman" w:hAnsi="Arial" w:cs="Arial"/>
          <w:b/>
          <w:i/>
          <w:caps/>
          <w:lang w:eastAsia="es-ES"/>
        </w:rPr>
      </w:pPr>
      <w:r w:rsidRPr="0039615A">
        <w:rPr>
          <w:rFonts w:ascii="Arial" w:eastAsia="Times New Roman" w:hAnsi="Arial" w:cs="Arial"/>
          <w:b/>
          <w:i/>
          <w:iCs/>
          <w:caps/>
          <w:lang w:val="es-CO" w:eastAsia="es-ES"/>
        </w:rPr>
        <w:t>El secreto de la paz está en el respeto de los derechos humanos</w:t>
      </w:r>
    </w:p>
    <w:p w14:paraId="2A11F12E" w14:textId="77777777" w:rsidR="00C547A9" w:rsidRDefault="00C547A9">
      <w:pPr>
        <w:widowControl w:val="0"/>
        <w:autoSpaceDE w:val="0"/>
        <w:autoSpaceDN w:val="0"/>
        <w:adjustRightInd w:val="0"/>
        <w:spacing w:before="5" w:after="0" w:line="100" w:lineRule="exact"/>
        <w:rPr>
          <w:rFonts w:ascii="Arial" w:eastAsia="Times New Roman" w:hAnsi="Arial" w:cs="Arial"/>
          <w:lang w:eastAsia="es-ES"/>
        </w:rPr>
      </w:pPr>
    </w:p>
    <w:p w14:paraId="0D5E368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25D763B"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68DBC4F" w14:textId="60A40FE1" w:rsidR="00C547A9" w:rsidRDefault="00FB5AC8">
      <w:pPr>
        <w:widowControl w:val="0"/>
        <w:autoSpaceDE w:val="0"/>
        <w:autoSpaceDN w:val="0"/>
        <w:adjustRightInd w:val="0"/>
        <w:spacing w:after="0" w:line="241" w:lineRule="auto"/>
        <w:ind w:left="119" w:right="78"/>
        <w:jc w:val="center"/>
        <w:rPr>
          <w:rFonts w:ascii="Arial" w:eastAsia="Times New Roman" w:hAnsi="Arial" w:cs="Arial"/>
          <w:lang w:eastAsia="es-ES"/>
        </w:rPr>
      </w:pPr>
      <w:r>
        <w:rPr>
          <w:rFonts w:ascii="Arial" w:eastAsia="Times New Roman" w:hAnsi="Arial" w:cs="Arial"/>
          <w:spacing w:val="2"/>
          <w:lang w:eastAsia="es-ES"/>
        </w:rPr>
        <w:t>“Ed</w:t>
      </w:r>
      <w:r>
        <w:rPr>
          <w:rFonts w:ascii="Arial" w:eastAsia="Times New Roman" w:hAnsi="Arial" w:cs="Arial"/>
          <w:spacing w:val="-3"/>
          <w:lang w:eastAsia="es-ES"/>
        </w:rPr>
        <w:t>u</w:t>
      </w:r>
      <w:r>
        <w:rPr>
          <w:rFonts w:ascii="Arial" w:eastAsia="Times New Roman" w:hAnsi="Arial" w:cs="Arial"/>
          <w:lang w:eastAsia="es-ES"/>
        </w:rPr>
        <w:t>c</w:t>
      </w:r>
      <w:r>
        <w:rPr>
          <w:rFonts w:ascii="Arial" w:eastAsia="Times New Roman" w:hAnsi="Arial" w:cs="Arial"/>
          <w:spacing w:val="2"/>
          <w:lang w:eastAsia="es-ES"/>
        </w:rPr>
        <w:t>a</w:t>
      </w:r>
      <w:r>
        <w:rPr>
          <w:rFonts w:ascii="Arial" w:eastAsia="Times New Roman" w:hAnsi="Arial" w:cs="Arial"/>
          <w:lang w:eastAsia="es-ES"/>
        </w:rPr>
        <w:t>r</w:t>
      </w:r>
      <w:r>
        <w:rPr>
          <w:rFonts w:ascii="Arial" w:eastAsia="Times New Roman" w:hAnsi="Arial" w:cs="Arial"/>
          <w:spacing w:val="52"/>
          <w:lang w:eastAsia="es-ES"/>
        </w:rPr>
        <w:t xml:space="preserve"> </w:t>
      </w:r>
      <w:r>
        <w:rPr>
          <w:rFonts w:ascii="Arial" w:eastAsia="Times New Roman" w:hAnsi="Arial" w:cs="Arial"/>
          <w:spacing w:val="-3"/>
          <w:lang w:eastAsia="es-ES"/>
        </w:rPr>
        <w:t>e</w:t>
      </w:r>
      <w:r w:rsidR="0055043F">
        <w:rPr>
          <w:rFonts w:ascii="Arial" w:eastAsia="Times New Roman" w:hAnsi="Arial" w:cs="Arial"/>
          <w:lang w:eastAsia="es-ES"/>
        </w:rPr>
        <w:t xml:space="preserve">n </w:t>
      </w:r>
      <w:r w:rsidR="0039615A">
        <w:rPr>
          <w:rFonts w:ascii="Arial" w:eastAsia="Times New Roman" w:hAnsi="Arial" w:cs="Arial"/>
          <w:spacing w:val="-1"/>
          <w:lang w:eastAsia="es-ES"/>
        </w:rPr>
        <w:t>los derechos humanos</w:t>
      </w:r>
      <w:r>
        <w:rPr>
          <w:rFonts w:ascii="Arial" w:eastAsia="Times New Roman" w:hAnsi="Arial" w:cs="Arial"/>
          <w:spacing w:val="55"/>
          <w:lang w:eastAsia="es-ES"/>
        </w:rPr>
        <w:t xml:space="preserve"> </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48"/>
          <w:lang w:eastAsia="es-ES"/>
        </w:rPr>
        <w:t xml:space="preserve"> </w:t>
      </w:r>
      <w:r>
        <w:rPr>
          <w:rFonts w:ascii="Arial" w:eastAsia="Times New Roman" w:hAnsi="Arial" w:cs="Arial"/>
          <w:lang w:eastAsia="es-ES"/>
        </w:rPr>
        <w:t>c</w:t>
      </w:r>
      <w:r>
        <w:rPr>
          <w:rFonts w:ascii="Arial" w:eastAsia="Times New Roman" w:hAnsi="Arial" w:cs="Arial"/>
          <w:spacing w:val="-3"/>
          <w:lang w:eastAsia="es-ES"/>
        </w:rPr>
        <w:t>o</w:t>
      </w:r>
      <w:r>
        <w:rPr>
          <w:rFonts w:ascii="Arial" w:eastAsia="Times New Roman" w:hAnsi="Arial" w:cs="Arial"/>
          <w:spacing w:val="2"/>
          <w:lang w:eastAsia="es-ES"/>
        </w:rPr>
        <w:t>n</w:t>
      </w:r>
      <w:r>
        <w:rPr>
          <w:rFonts w:ascii="Arial" w:eastAsia="Times New Roman" w:hAnsi="Arial" w:cs="Arial"/>
          <w:lang w:eastAsia="es-ES"/>
        </w:rPr>
        <w:t>s</w:t>
      </w:r>
      <w:r>
        <w:rPr>
          <w:rFonts w:ascii="Arial" w:eastAsia="Times New Roman" w:hAnsi="Arial" w:cs="Arial"/>
          <w:spacing w:val="1"/>
          <w:lang w:eastAsia="es-ES"/>
        </w:rPr>
        <w:t>t</w:t>
      </w:r>
      <w:r>
        <w:rPr>
          <w:rFonts w:ascii="Arial" w:eastAsia="Times New Roman" w:hAnsi="Arial" w:cs="Arial"/>
          <w:spacing w:val="-2"/>
          <w:lang w:eastAsia="es-ES"/>
        </w:rPr>
        <w:t>r</w:t>
      </w:r>
      <w:r>
        <w:rPr>
          <w:rFonts w:ascii="Arial" w:eastAsia="Times New Roman" w:hAnsi="Arial" w:cs="Arial"/>
          <w:spacing w:val="2"/>
          <w:lang w:eastAsia="es-ES"/>
        </w:rPr>
        <w:t>u</w:t>
      </w:r>
      <w:r>
        <w:rPr>
          <w:rFonts w:ascii="Arial" w:eastAsia="Times New Roman" w:hAnsi="Arial" w:cs="Arial"/>
          <w:spacing w:val="-1"/>
          <w:lang w:eastAsia="es-ES"/>
        </w:rPr>
        <w:t>i</w:t>
      </w:r>
      <w:r>
        <w:rPr>
          <w:rFonts w:ascii="Arial" w:eastAsia="Times New Roman" w:hAnsi="Arial" w:cs="Arial"/>
          <w:lang w:eastAsia="es-ES"/>
        </w:rPr>
        <w:t>r</w:t>
      </w:r>
      <w:r>
        <w:rPr>
          <w:rFonts w:ascii="Arial" w:eastAsia="Times New Roman" w:hAnsi="Arial" w:cs="Arial"/>
          <w:spacing w:val="52"/>
          <w:lang w:eastAsia="es-ES"/>
        </w:rPr>
        <w:t xml:space="preserve"> </w:t>
      </w:r>
      <w:r>
        <w:rPr>
          <w:rFonts w:ascii="Arial" w:eastAsia="Times New Roman" w:hAnsi="Arial" w:cs="Arial"/>
          <w:spacing w:val="-5"/>
          <w:lang w:eastAsia="es-ES"/>
        </w:rPr>
        <w:t>c</w:t>
      </w:r>
      <w:r>
        <w:rPr>
          <w:rFonts w:ascii="Arial" w:eastAsia="Times New Roman" w:hAnsi="Arial" w:cs="Arial"/>
          <w:spacing w:val="2"/>
          <w:lang w:eastAsia="es-ES"/>
        </w:rPr>
        <w:t>a</w:t>
      </w:r>
      <w:r>
        <w:rPr>
          <w:rFonts w:ascii="Arial" w:eastAsia="Times New Roman" w:hAnsi="Arial" w:cs="Arial"/>
          <w:spacing w:val="-2"/>
          <w:lang w:eastAsia="es-ES"/>
        </w:rPr>
        <w:t>m</w:t>
      </w:r>
      <w:r>
        <w:rPr>
          <w:rFonts w:ascii="Arial" w:eastAsia="Times New Roman" w:hAnsi="Arial" w:cs="Arial"/>
          <w:spacing w:val="-1"/>
          <w:lang w:eastAsia="es-ES"/>
        </w:rPr>
        <w:t>i</w:t>
      </w:r>
      <w:r>
        <w:rPr>
          <w:rFonts w:ascii="Arial" w:eastAsia="Times New Roman" w:hAnsi="Arial" w:cs="Arial"/>
          <w:spacing w:val="2"/>
          <w:lang w:eastAsia="es-ES"/>
        </w:rPr>
        <w:t>n</w:t>
      </w:r>
      <w:r>
        <w:rPr>
          <w:rFonts w:ascii="Arial" w:eastAsia="Times New Roman" w:hAnsi="Arial" w:cs="Arial"/>
          <w:lang w:eastAsia="es-ES"/>
        </w:rPr>
        <w:t>o</w:t>
      </w:r>
      <w:r>
        <w:rPr>
          <w:rFonts w:ascii="Arial" w:eastAsia="Times New Roman" w:hAnsi="Arial" w:cs="Arial"/>
          <w:spacing w:val="50"/>
          <w:lang w:eastAsia="es-ES"/>
        </w:rPr>
        <w:t xml:space="preserve"> </w:t>
      </w:r>
      <w:r>
        <w:rPr>
          <w:rFonts w:ascii="Arial" w:eastAsia="Times New Roman" w:hAnsi="Arial" w:cs="Arial"/>
          <w:spacing w:val="2"/>
          <w:lang w:eastAsia="es-ES"/>
        </w:rPr>
        <w:t>pa</w:t>
      </w:r>
      <w:r>
        <w:rPr>
          <w:rFonts w:ascii="Arial" w:eastAsia="Times New Roman" w:hAnsi="Arial" w:cs="Arial"/>
          <w:spacing w:val="-2"/>
          <w:lang w:eastAsia="es-ES"/>
        </w:rPr>
        <w:t>r</w:t>
      </w:r>
      <w:r>
        <w:rPr>
          <w:rFonts w:ascii="Arial" w:eastAsia="Times New Roman" w:hAnsi="Arial" w:cs="Arial"/>
          <w:lang w:eastAsia="es-ES"/>
        </w:rPr>
        <w:t>a</w:t>
      </w:r>
      <w:r>
        <w:rPr>
          <w:rFonts w:ascii="Arial" w:eastAsia="Times New Roman" w:hAnsi="Arial" w:cs="Arial"/>
          <w:spacing w:val="50"/>
          <w:lang w:eastAsia="es-ES"/>
        </w:rPr>
        <w:t xml:space="preserve"> </w:t>
      </w:r>
      <w:r>
        <w:rPr>
          <w:rFonts w:ascii="Arial" w:eastAsia="Times New Roman" w:hAnsi="Arial" w:cs="Arial"/>
          <w:spacing w:val="2"/>
          <w:lang w:eastAsia="es-ES"/>
        </w:rPr>
        <w:t>ga</w:t>
      </w:r>
      <w:r>
        <w:rPr>
          <w:rFonts w:ascii="Arial" w:eastAsia="Times New Roman" w:hAnsi="Arial" w:cs="Arial"/>
          <w:spacing w:val="-6"/>
          <w:lang w:eastAsia="es-ES"/>
        </w:rPr>
        <w:t>r</w:t>
      </w:r>
      <w:r>
        <w:rPr>
          <w:rFonts w:ascii="Arial" w:eastAsia="Times New Roman" w:hAnsi="Arial" w:cs="Arial"/>
          <w:spacing w:val="2"/>
          <w:lang w:eastAsia="es-ES"/>
        </w:rPr>
        <w:t>an</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spacing w:val="-5"/>
          <w:lang w:eastAsia="es-ES"/>
        </w:rPr>
        <w:t>z</w:t>
      </w:r>
      <w:r>
        <w:rPr>
          <w:rFonts w:ascii="Arial" w:eastAsia="Times New Roman" w:hAnsi="Arial" w:cs="Arial"/>
          <w:spacing w:val="2"/>
          <w:lang w:eastAsia="es-ES"/>
        </w:rPr>
        <w:t>a</w:t>
      </w:r>
      <w:r>
        <w:rPr>
          <w:rFonts w:ascii="Arial" w:eastAsia="Times New Roman" w:hAnsi="Arial" w:cs="Arial"/>
          <w:lang w:eastAsia="es-ES"/>
        </w:rPr>
        <w:t>r</w:t>
      </w:r>
      <w:r>
        <w:rPr>
          <w:rFonts w:ascii="Arial" w:eastAsia="Times New Roman" w:hAnsi="Arial" w:cs="Arial"/>
          <w:spacing w:val="52"/>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50"/>
          <w:lang w:eastAsia="es-ES"/>
        </w:rPr>
        <w:t xml:space="preserve"> </w:t>
      </w:r>
      <w:r>
        <w:rPr>
          <w:rFonts w:ascii="Arial" w:eastAsia="Times New Roman" w:hAnsi="Arial" w:cs="Arial"/>
          <w:spacing w:val="2"/>
          <w:lang w:eastAsia="es-ES"/>
        </w:rPr>
        <w:t>pa</w:t>
      </w:r>
      <w:r>
        <w:rPr>
          <w:rFonts w:ascii="Arial" w:eastAsia="Times New Roman" w:hAnsi="Arial" w:cs="Arial"/>
          <w:spacing w:val="-5"/>
          <w:lang w:eastAsia="es-ES"/>
        </w:rPr>
        <w:t>z</w:t>
      </w:r>
      <w:r>
        <w:rPr>
          <w:rFonts w:ascii="Arial" w:eastAsia="Times New Roman" w:hAnsi="Arial" w:cs="Arial"/>
          <w:lang w:eastAsia="es-ES"/>
        </w:rPr>
        <w:t>,</w:t>
      </w:r>
      <w:r>
        <w:rPr>
          <w:rFonts w:ascii="Arial" w:eastAsia="Times New Roman" w:hAnsi="Arial" w:cs="Arial"/>
          <w:spacing w:val="54"/>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55"/>
          <w:lang w:eastAsia="es-ES"/>
        </w:rPr>
        <w:t xml:space="preserve"> </w:t>
      </w:r>
      <w:r>
        <w:rPr>
          <w:rFonts w:ascii="Arial" w:eastAsia="Times New Roman" w:hAnsi="Arial" w:cs="Arial"/>
          <w:spacing w:val="-6"/>
          <w:lang w:eastAsia="es-ES"/>
        </w:rPr>
        <w:t>i</w:t>
      </w:r>
      <w:r>
        <w:rPr>
          <w:rFonts w:ascii="Arial" w:eastAsia="Times New Roman" w:hAnsi="Arial" w:cs="Arial"/>
          <w:spacing w:val="2"/>
          <w:lang w:eastAsia="es-ES"/>
        </w:rPr>
        <w:t>g</w:t>
      </w:r>
      <w:r>
        <w:rPr>
          <w:rFonts w:ascii="Arial" w:eastAsia="Times New Roman" w:hAnsi="Arial" w:cs="Arial"/>
          <w:spacing w:val="-3"/>
          <w:lang w:eastAsia="es-ES"/>
        </w:rPr>
        <w:t>u</w:t>
      </w:r>
      <w:r>
        <w:rPr>
          <w:rFonts w:ascii="Arial" w:eastAsia="Times New Roman" w:hAnsi="Arial" w:cs="Arial"/>
          <w:spacing w:val="2"/>
          <w:lang w:eastAsia="es-ES"/>
        </w:rPr>
        <w:t>a</w:t>
      </w:r>
      <w:r>
        <w:rPr>
          <w:rFonts w:ascii="Arial" w:eastAsia="Times New Roman" w:hAnsi="Arial" w:cs="Arial"/>
          <w:spacing w:val="-1"/>
          <w:lang w:eastAsia="es-ES"/>
        </w:rPr>
        <w:t>l</w:t>
      </w:r>
      <w:r>
        <w:rPr>
          <w:rFonts w:ascii="Arial" w:eastAsia="Times New Roman" w:hAnsi="Arial" w:cs="Arial"/>
          <w:spacing w:val="2"/>
          <w:lang w:eastAsia="es-ES"/>
        </w:rPr>
        <w:t>d</w:t>
      </w:r>
      <w:r>
        <w:rPr>
          <w:rFonts w:ascii="Arial" w:eastAsia="Times New Roman" w:hAnsi="Arial" w:cs="Arial"/>
          <w:spacing w:val="-3"/>
          <w:lang w:eastAsia="es-ES"/>
        </w:rPr>
        <w:t>a</w:t>
      </w:r>
      <w:r>
        <w:rPr>
          <w:rFonts w:ascii="Arial" w:eastAsia="Times New Roman" w:hAnsi="Arial" w:cs="Arial"/>
          <w:lang w:eastAsia="es-ES"/>
        </w:rPr>
        <w:t>d</w:t>
      </w:r>
      <w:r>
        <w:rPr>
          <w:rFonts w:ascii="Arial" w:eastAsia="Times New Roman" w:hAnsi="Arial" w:cs="Arial"/>
          <w:spacing w:val="50"/>
          <w:lang w:eastAsia="es-ES"/>
        </w:rPr>
        <w:t xml:space="preserve"> </w:t>
      </w:r>
      <w:r>
        <w:rPr>
          <w:rFonts w:ascii="Arial" w:eastAsia="Times New Roman" w:hAnsi="Arial" w:cs="Arial"/>
          <w:spacing w:val="2"/>
          <w:lang w:eastAsia="es-ES"/>
        </w:rPr>
        <w:t>d</w:t>
      </w:r>
      <w:r>
        <w:rPr>
          <w:rFonts w:ascii="Arial" w:eastAsia="Times New Roman" w:hAnsi="Arial" w:cs="Arial"/>
          <w:lang w:eastAsia="es-ES"/>
        </w:rPr>
        <w:t xml:space="preserve">e </w:t>
      </w:r>
      <w:r>
        <w:rPr>
          <w:rFonts w:ascii="Arial" w:eastAsia="Times New Roman" w:hAnsi="Arial" w:cs="Arial"/>
          <w:spacing w:val="2"/>
          <w:lang w:eastAsia="es-ES"/>
        </w:rPr>
        <w:t>o</w:t>
      </w:r>
      <w:r>
        <w:rPr>
          <w:rFonts w:ascii="Arial" w:eastAsia="Times New Roman" w:hAnsi="Arial" w:cs="Arial"/>
          <w:spacing w:val="-3"/>
          <w:lang w:eastAsia="es-ES"/>
        </w:rPr>
        <w:t>p</w:t>
      </w:r>
      <w:r>
        <w:rPr>
          <w:rFonts w:ascii="Arial" w:eastAsia="Times New Roman" w:hAnsi="Arial" w:cs="Arial"/>
          <w:spacing w:val="2"/>
          <w:lang w:eastAsia="es-ES"/>
        </w:rPr>
        <w:t>o</w:t>
      </w:r>
      <w:r>
        <w:rPr>
          <w:rFonts w:ascii="Arial" w:eastAsia="Times New Roman" w:hAnsi="Arial" w:cs="Arial"/>
          <w:spacing w:val="-2"/>
          <w:lang w:eastAsia="es-ES"/>
        </w:rPr>
        <w:t>r</w:t>
      </w:r>
      <w:r>
        <w:rPr>
          <w:rFonts w:ascii="Arial" w:eastAsia="Times New Roman" w:hAnsi="Arial" w:cs="Arial"/>
          <w:spacing w:val="1"/>
          <w:lang w:eastAsia="es-ES"/>
        </w:rPr>
        <w:t>t</w:t>
      </w:r>
      <w:r>
        <w:rPr>
          <w:rFonts w:ascii="Arial" w:eastAsia="Times New Roman" w:hAnsi="Arial" w:cs="Arial"/>
          <w:spacing w:val="-3"/>
          <w:lang w:eastAsia="es-ES"/>
        </w:rPr>
        <w:t>u</w:t>
      </w:r>
      <w:r>
        <w:rPr>
          <w:rFonts w:ascii="Arial" w:eastAsia="Times New Roman" w:hAnsi="Arial" w:cs="Arial"/>
          <w:spacing w:val="2"/>
          <w:lang w:eastAsia="es-ES"/>
        </w:rPr>
        <w:t>n</w:t>
      </w:r>
      <w:r>
        <w:rPr>
          <w:rFonts w:ascii="Arial" w:eastAsia="Times New Roman" w:hAnsi="Arial" w:cs="Arial"/>
          <w:spacing w:val="-1"/>
          <w:lang w:eastAsia="es-ES"/>
        </w:rPr>
        <w:t>i</w:t>
      </w:r>
      <w:r>
        <w:rPr>
          <w:rFonts w:ascii="Arial" w:eastAsia="Times New Roman" w:hAnsi="Arial" w:cs="Arial"/>
          <w:spacing w:val="2"/>
          <w:lang w:eastAsia="es-ES"/>
        </w:rPr>
        <w:t>d</w:t>
      </w:r>
      <w:r>
        <w:rPr>
          <w:rFonts w:ascii="Arial" w:eastAsia="Times New Roman" w:hAnsi="Arial" w:cs="Arial"/>
          <w:spacing w:val="-3"/>
          <w:lang w:eastAsia="es-ES"/>
        </w:rPr>
        <w:t>a</w:t>
      </w:r>
      <w:r>
        <w:rPr>
          <w:rFonts w:ascii="Arial" w:eastAsia="Times New Roman" w:hAnsi="Arial" w:cs="Arial"/>
          <w:spacing w:val="2"/>
          <w:lang w:eastAsia="es-ES"/>
        </w:rPr>
        <w:t>d</w:t>
      </w:r>
      <w:r>
        <w:rPr>
          <w:rFonts w:ascii="Arial" w:eastAsia="Times New Roman" w:hAnsi="Arial" w:cs="Arial"/>
          <w:spacing w:val="-3"/>
          <w:lang w:eastAsia="es-ES"/>
        </w:rPr>
        <w:t>e</w:t>
      </w:r>
      <w:r>
        <w:rPr>
          <w:rFonts w:ascii="Arial" w:eastAsia="Times New Roman" w:hAnsi="Arial" w:cs="Arial"/>
          <w:lang w:eastAsia="es-ES"/>
        </w:rPr>
        <w:t>s</w:t>
      </w:r>
      <w:r>
        <w:rPr>
          <w:rFonts w:ascii="Arial" w:eastAsia="Times New Roman" w:hAnsi="Arial" w:cs="Arial"/>
          <w:spacing w:val="1"/>
          <w:lang w:eastAsia="es-ES"/>
        </w:rPr>
        <w:t xml:space="preserve"> </w:t>
      </w:r>
      <w:r>
        <w:rPr>
          <w:rFonts w:ascii="Arial" w:eastAsia="Times New Roman" w:hAnsi="Arial" w:cs="Arial"/>
          <w:lang w:eastAsia="es-ES"/>
        </w:rPr>
        <w:t>y</w:t>
      </w:r>
      <w:r>
        <w:rPr>
          <w:rFonts w:ascii="Arial" w:eastAsia="Times New Roman" w:hAnsi="Arial" w:cs="Arial"/>
          <w:spacing w:val="1"/>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3"/>
          <w:lang w:eastAsia="es-ES"/>
        </w:rPr>
        <w:t>p</w:t>
      </w:r>
      <w:r>
        <w:rPr>
          <w:rFonts w:ascii="Arial" w:eastAsia="Times New Roman" w:hAnsi="Arial" w:cs="Arial"/>
          <w:spacing w:val="2"/>
          <w:lang w:eastAsia="es-ES"/>
        </w:rPr>
        <w:t>a</w:t>
      </w:r>
      <w:r>
        <w:rPr>
          <w:rFonts w:ascii="Arial" w:eastAsia="Times New Roman" w:hAnsi="Arial" w:cs="Arial"/>
          <w:spacing w:val="-2"/>
          <w:lang w:eastAsia="es-ES"/>
        </w:rPr>
        <w:t>r</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p</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3"/>
          <w:lang w:eastAsia="es-ES"/>
        </w:rPr>
        <w:t>e</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1"/>
          <w:lang w:eastAsia="es-ES"/>
        </w:rPr>
        <w:t>t</w:t>
      </w:r>
      <w:r>
        <w:rPr>
          <w:rFonts w:ascii="Arial" w:eastAsia="Times New Roman" w:hAnsi="Arial" w:cs="Arial"/>
          <w:spacing w:val="2"/>
          <w:lang w:eastAsia="es-ES"/>
        </w:rPr>
        <w:t>o</w:t>
      </w:r>
      <w:r>
        <w:rPr>
          <w:rFonts w:ascii="Arial" w:eastAsia="Times New Roman" w:hAnsi="Arial" w:cs="Arial"/>
          <w:spacing w:val="-6"/>
          <w:lang w:eastAsia="es-ES"/>
        </w:rPr>
        <w:t>m</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r>
        <w:rPr>
          <w:rFonts w:ascii="Arial" w:eastAsia="Times New Roman" w:hAnsi="Arial" w:cs="Arial"/>
          <w:spacing w:val="-1"/>
          <w:lang w:eastAsia="es-ES"/>
        </w:rPr>
        <w:t xml:space="preserve"> </w:t>
      </w:r>
      <w:r>
        <w:rPr>
          <w:rFonts w:ascii="Arial" w:eastAsia="Times New Roman" w:hAnsi="Arial" w:cs="Arial"/>
          <w:spacing w:val="2"/>
          <w:lang w:eastAsia="es-ES"/>
        </w:rPr>
        <w:t>de</w:t>
      </w:r>
      <w:r>
        <w:rPr>
          <w:rFonts w:ascii="Arial" w:eastAsia="Times New Roman" w:hAnsi="Arial" w:cs="Arial"/>
          <w:spacing w:val="-5"/>
          <w:lang w:eastAsia="es-ES"/>
        </w:rPr>
        <w:t>c</w:t>
      </w:r>
      <w:r>
        <w:rPr>
          <w:rFonts w:ascii="Arial" w:eastAsia="Times New Roman" w:hAnsi="Arial" w:cs="Arial"/>
          <w:spacing w:val="-1"/>
          <w:lang w:eastAsia="es-ES"/>
        </w:rPr>
        <w:t>i</w:t>
      </w:r>
      <w:r>
        <w:rPr>
          <w:rFonts w:ascii="Arial" w:eastAsia="Times New Roman" w:hAnsi="Arial" w:cs="Arial"/>
          <w:lang w:eastAsia="es-ES"/>
        </w:rPr>
        <w:t>s</w:t>
      </w:r>
      <w:r>
        <w:rPr>
          <w:rFonts w:ascii="Arial" w:eastAsia="Times New Roman" w:hAnsi="Arial" w:cs="Arial"/>
          <w:spacing w:val="-1"/>
          <w:lang w:eastAsia="es-ES"/>
        </w:rPr>
        <w:t>i</w:t>
      </w:r>
      <w:r>
        <w:rPr>
          <w:rFonts w:ascii="Arial" w:eastAsia="Times New Roman" w:hAnsi="Arial" w:cs="Arial"/>
          <w:spacing w:val="2"/>
          <w:lang w:eastAsia="es-ES"/>
        </w:rPr>
        <w:t>one</w:t>
      </w:r>
      <w:r>
        <w:rPr>
          <w:rFonts w:ascii="Arial" w:eastAsia="Times New Roman" w:hAnsi="Arial" w:cs="Arial"/>
          <w:lang w:eastAsia="es-ES"/>
        </w:rPr>
        <w:t>s</w:t>
      </w:r>
      <w:r>
        <w:rPr>
          <w:rFonts w:ascii="Arial" w:eastAsia="Times New Roman" w:hAnsi="Arial" w:cs="Arial"/>
          <w:spacing w:val="-3"/>
          <w:lang w:eastAsia="es-ES"/>
        </w:rPr>
        <w:t xml:space="preserve"> 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u</w:t>
      </w:r>
      <w:r>
        <w:rPr>
          <w:rFonts w:ascii="Arial" w:eastAsia="Times New Roman" w:hAnsi="Arial" w:cs="Arial"/>
          <w:spacing w:val="2"/>
          <w:lang w:eastAsia="es-ES"/>
        </w:rPr>
        <w:t>n</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2"/>
          <w:lang w:eastAsia="es-ES"/>
        </w:rPr>
        <w:t>r</w:t>
      </w:r>
      <w:r>
        <w:rPr>
          <w:rFonts w:ascii="Arial" w:eastAsia="Times New Roman" w:hAnsi="Arial" w:cs="Arial"/>
          <w:spacing w:val="2"/>
          <w:lang w:eastAsia="es-ES"/>
        </w:rPr>
        <w:t>eg</w:t>
      </w:r>
      <w:r>
        <w:rPr>
          <w:rFonts w:ascii="Arial" w:eastAsia="Times New Roman" w:hAnsi="Arial" w:cs="Arial"/>
          <w:spacing w:val="-6"/>
          <w:lang w:eastAsia="es-ES"/>
        </w:rPr>
        <w:t>i</w:t>
      </w:r>
      <w:r>
        <w:rPr>
          <w:rFonts w:ascii="Arial" w:eastAsia="Times New Roman" w:hAnsi="Arial" w:cs="Arial"/>
          <w:spacing w:val="2"/>
          <w:lang w:eastAsia="es-ES"/>
        </w:rPr>
        <w:t>ó</w:t>
      </w:r>
      <w:r>
        <w:rPr>
          <w:rFonts w:ascii="Arial" w:eastAsia="Times New Roman" w:hAnsi="Arial" w:cs="Arial"/>
          <w:spacing w:val="-3"/>
          <w:lang w:eastAsia="es-ES"/>
        </w:rPr>
        <w:t>n</w:t>
      </w:r>
      <w:r>
        <w:rPr>
          <w:rFonts w:ascii="Arial" w:eastAsia="Times New Roman" w:hAnsi="Arial" w:cs="Arial"/>
          <w:lang w:eastAsia="es-ES"/>
        </w:rPr>
        <w:t>”</w:t>
      </w:r>
    </w:p>
    <w:p w14:paraId="067DD461" w14:textId="77777777" w:rsidR="00C547A9" w:rsidRDefault="00C547A9">
      <w:pPr>
        <w:widowControl w:val="0"/>
        <w:autoSpaceDE w:val="0"/>
        <w:autoSpaceDN w:val="0"/>
        <w:adjustRightInd w:val="0"/>
        <w:spacing w:before="4" w:after="0" w:line="150" w:lineRule="exact"/>
        <w:rPr>
          <w:rFonts w:ascii="Arial" w:eastAsia="Times New Roman" w:hAnsi="Arial" w:cs="Arial"/>
          <w:lang w:eastAsia="es-ES"/>
        </w:rPr>
      </w:pPr>
    </w:p>
    <w:p w14:paraId="2449512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2BBA01D5"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9E50D9E"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3481396"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F2402E8"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23907EF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96282F1"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3465BE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D3F71D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5FE702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D20C94D"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DD77FF7"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F54FD45"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A853866" w14:textId="77777777" w:rsidR="00C547A9" w:rsidRDefault="00C547A9">
      <w:pPr>
        <w:widowControl w:val="0"/>
        <w:tabs>
          <w:tab w:val="left" w:pos="3300"/>
        </w:tabs>
        <w:autoSpaceDE w:val="0"/>
        <w:autoSpaceDN w:val="0"/>
        <w:adjustRightInd w:val="0"/>
        <w:spacing w:after="0" w:line="240" w:lineRule="auto"/>
        <w:rPr>
          <w:rFonts w:ascii="Arial" w:eastAsia="Times New Roman" w:hAnsi="Arial" w:cs="Arial"/>
          <w:lang w:eastAsia="es-ES"/>
        </w:rPr>
      </w:pPr>
    </w:p>
    <w:p w14:paraId="43D19651" w14:textId="32FAD7D1" w:rsidR="00C547A9" w:rsidRDefault="0039615A">
      <w:pPr>
        <w:jc w:val="center"/>
        <w:rPr>
          <w:rFonts w:ascii="Arial" w:eastAsia="Times New Roman" w:hAnsi="Arial" w:cs="Arial"/>
          <w:b/>
          <w:i/>
          <w:lang w:eastAsia="es-ES"/>
        </w:rPr>
      </w:pPr>
      <w:r>
        <w:rPr>
          <w:rFonts w:ascii="Arial" w:eastAsia="Times New Roman" w:hAnsi="Arial" w:cs="Arial"/>
          <w:b/>
          <w:i/>
          <w:lang w:eastAsia="es-ES"/>
        </w:rPr>
        <w:t>RESPONSABLE</w:t>
      </w:r>
      <w:r w:rsidR="00791582">
        <w:rPr>
          <w:rFonts w:ascii="Arial" w:eastAsia="Times New Roman" w:hAnsi="Arial" w:cs="Arial"/>
          <w:b/>
          <w:i/>
          <w:lang w:eastAsia="es-ES"/>
        </w:rPr>
        <w:t>S</w:t>
      </w:r>
      <w:r w:rsidR="00BA3BC8">
        <w:rPr>
          <w:rFonts w:ascii="Arial" w:eastAsia="Times New Roman" w:hAnsi="Arial" w:cs="Arial"/>
          <w:b/>
          <w:i/>
          <w:lang w:eastAsia="es-ES"/>
        </w:rPr>
        <w:t>: PETRA CONTRERAS</w:t>
      </w:r>
      <w:r w:rsidR="00FB5AC8">
        <w:rPr>
          <w:rFonts w:ascii="Arial" w:eastAsia="Times New Roman" w:hAnsi="Arial" w:cs="Arial"/>
          <w:b/>
          <w:i/>
          <w:lang w:eastAsia="es-ES"/>
        </w:rPr>
        <w:t>.</w:t>
      </w:r>
    </w:p>
    <w:p w14:paraId="5A808587" w14:textId="77777777" w:rsidR="00791582" w:rsidRDefault="00791582" w:rsidP="00791582">
      <w:pPr>
        <w:rPr>
          <w:rFonts w:ascii="Arial" w:eastAsia="Times New Roman" w:hAnsi="Arial" w:cs="Arial"/>
          <w:b/>
          <w:i/>
          <w:lang w:eastAsia="es-ES"/>
        </w:rPr>
      </w:pPr>
      <w:r>
        <w:rPr>
          <w:rFonts w:ascii="Arial" w:eastAsia="Times New Roman" w:hAnsi="Arial" w:cs="Arial"/>
          <w:b/>
          <w:i/>
          <w:lang w:eastAsia="es-ES"/>
        </w:rPr>
        <w:t xml:space="preserve">                                                        ANGELA TORRES URBINA.</w:t>
      </w:r>
    </w:p>
    <w:p w14:paraId="0F8F7FA9" w14:textId="77777777" w:rsidR="0039615A" w:rsidRDefault="0039615A" w:rsidP="0039615A">
      <w:pPr>
        <w:rPr>
          <w:rFonts w:ascii="Arial" w:eastAsia="Times New Roman" w:hAnsi="Arial" w:cs="Arial"/>
          <w:b/>
          <w:i/>
          <w:lang w:eastAsia="es-ES"/>
        </w:rPr>
      </w:pPr>
      <w:r>
        <w:rPr>
          <w:rFonts w:ascii="Arial" w:eastAsia="Times New Roman" w:hAnsi="Arial" w:cs="Arial"/>
          <w:b/>
          <w:i/>
          <w:lang w:eastAsia="es-ES"/>
        </w:rPr>
        <w:t xml:space="preserve">                                                       </w:t>
      </w:r>
    </w:p>
    <w:p w14:paraId="0F21344A"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07DFAFB6"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2B648EC4"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4BC5D124"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7EF5270B"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1DE7D074"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6134A491"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3B9A31E2" w14:textId="77777777" w:rsidR="00C547A9" w:rsidRDefault="00C547A9" w:rsidP="00791582">
      <w:pPr>
        <w:widowControl w:val="0"/>
        <w:autoSpaceDE w:val="0"/>
        <w:autoSpaceDN w:val="0"/>
        <w:adjustRightInd w:val="0"/>
        <w:spacing w:before="14" w:after="0" w:line="241" w:lineRule="auto"/>
        <w:ind w:right="1251"/>
        <w:rPr>
          <w:rFonts w:ascii="Arial" w:eastAsia="Times New Roman" w:hAnsi="Arial" w:cs="Arial"/>
          <w:b/>
          <w:i/>
          <w:spacing w:val="-4"/>
          <w:lang w:eastAsia="es-ES"/>
        </w:rPr>
      </w:pPr>
    </w:p>
    <w:p w14:paraId="25787176"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18A584DA"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20E64F87" w14:textId="77777777" w:rsidR="00C547A9" w:rsidRDefault="00FB5AC8">
      <w:pPr>
        <w:widowControl w:val="0"/>
        <w:autoSpaceDE w:val="0"/>
        <w:autoSpaceDN w:val="0"/>
        <w:adjustRightInd w:val="0"/>
        <w:spacing w:before="14" w:after="0" w:line="241" w:lineRule="auto"/>
        <w:ind w:left="1252" w:right="1251"/>
        <w:jc w:val="center"/>
        <w:rPr>
          <w:rFonts w:ascii="Arial" w:eastAsia="Times New Roman" w:hAnsi="Arial" w:cs="Arial"/>
          <w:b/>
          <w:i/>
          <w:spacing w:val="2"/>
          <w:lang w:eastAsia="es-ES"/>
        </w:rPr>
      </w:pPr>
      <w:r>
        <w:rPr>
          <w:rFonts w:ascii="Arial" w:eastAsia="Times New Roman" w:hAnsi="Arial" w:cs="Arial"/>
          <w:b/>
          <w:i/>
          <w:spacing w:val="-4"/>
          <w:lang w:eastAsia="es-ES"/>
        </w:rPr>
        <w:t>I</w:t>
      </w:r>
      <w:r>
        <w:rPr>
          <w:rFonts w:ascii="Arial" w:eastAsia="Times New Roman" w:hAnsi="Arial" w:cs="Arial"/>
          <w:b/>
          <w:i/>
          <w:spacing w:val="-1"/>
          <w:lang w:eastAsia="es-ES"/>
        </w:rPr>
        <w:t>N</w:t>
      </w:r>
      <w:r>
        <w:rPr>
          <w:rFonts w:ascii="Arial" w:eastAsia="Times New Roman" w:hAnsi="Arial" w:cs="Arial"/>
          <w:b/>
          <w:i/>
          <w:spacing w:val="2"/>
          <w:lang w:eastAsia="es-ES"/>
        </w:rPr>
        <w:t>S</w:t>
      </w:r>
      <w:r>
        <w:rPr>
          <w:rFonts w:ascii="Arial" w:eastAsia="Times New Roman" w:hAnsi="Arial" w:cs="Arial"/>
          <w:b/>
          <w:i/>
          <w:spacing w:val="-1"/>
          <w:lang w:eastAsia="es-ES"/>
        </w:rPr>
        <w:t>T</w:t>
      </w:r>
      <w:r>
        <w:rPr>
          <w:rFonts w:ascii="Arial" w:eastAsia="Times New Roman" w:hAnsi="Arial" w:cs="Arial"/>
          <w:b/>
          <w:i/>
          <w:spacing w:val="-4"/>
          <w:lang w:eastAsia="es-ES"/>
        </w:rPr>
        <w:t>I</w:t>
      </w:r>
      <w:r>
        <w:rPr>
          <w:rFonts w:ascii="Arial" w:eastAsia="Times New Roman" w:hAnsi="Arial" w:cs="Arial"/>
          <w:b/>
          <w:i/>
          <w:spacing w:val="-1"/>
          <w:lang w:eastAsia="es-ES"/>
        </w:rPr>
        <w:t>TU</w:t>
      </w:r>
      <w:r>
        <w:rPr>
          <w:rFonts w:ascii="Arial" w:eastAsia="Times New Roman" w:hAnsi="Arial" w:cs="Arial"/>
          <w:b/>
          <w:i/>
          <w:spacing w:val="4"/>
          <w:lang w:eastAsia="es-ES"/>
        </w:rPr>
        <w:t>C</w:t>
      </w:r>
      <w:r>
        <w:rPr>
          <w:rFonts w:ascii="Arial" w:eastAsia="Times New Roman" w:hAnsi="Arial" w:cs="Arial"/>
          <w:b/>
          <w:i/>
          <w:spacing w:val="-4"/>
          <w:lang w:eastAsia="es-ES"/>
        </w:rPr>
        <w:t>I</w:t>
      </w:r>
      <w:r>
        <w:rPr>
          <w:rFonts w:ascii="Arial" w:eastAsia="Times New Roman" w:hAnsi="Arial" w:cs="Arial"/>
          <w:b/>
          <w:i/>
          <w:spacing w:val="1"/>
          <w:lang w:eastAsia="es-ES"/>
        </w:rPr>
        <w:t>O</w:t>
      </w:r>
      <w:r>
        <w:rPr>
          <w:rFonts w:ascii="Arial" w:eastAsia="Times New Roman" w:hAnsi="Arial" w:cs="Arial"/>
          <w:b/>
          <w:i/>
          <w:lang w:eastAsia="es-ES"/>
        </w:rPr>
        <w:t xml:space="preserve">N </w:t>
      </w:r>
      <w:r>
        <w:rPr>
          <w:rFonts w:ascii="Arial" w:eastAsia="Times New Roman" w:hAnsi="Arial" w:cs="Arial"/>
          <w:b/>
          <w:i/>
          <w:spacing w:val="2"/>
          <w:lang w:eastAsia="es-ES"/>
        </w:rPr>
        <w:t>E</w:t>
      </w:r>
      <w:r>
        <w:rPr>
          <w:rFonts w:ascii="Arial" w:eastAsia="Times New Roman" w:hAnsi="Arial" w:cs="Arial"/>
          <w:b/>
          <w:i/>
          <w:spacing w:val="-1"/>
          <w:lang w:eastAsia="es-ES"/>
        </w:rPr>
        <w:t>DUC</w:t>
      </w:r>
      <w:r>
        <w:rPr>
          <w:rFonts w:ascii="Arial" w:eastAsia="Times New Roman" w:hAnsi="Arial" w:cs="Arial"/>
          <w:b/>
          <w:i/>
          <w:spacing w:val="2"/>
          <w:lang w:eastAsia="es-ES"/>
        </w:rPr>
        <w:t>A</w:t>
      </w:r>
      <w:r>
        <w:rPr>
          <w:rFonts w:ascii="Arial" w:eastAsia="Times New Roman" w:hAnsi="Arial" w:cs="Arial"/>
          <w:b/>
          <w:i/>
          <w:spacing w:val="-1"/>
          <w:lang w:eastAsia="es-ES"/>
        </w:rPr>
        <w:t>T</w:t>
      </w:r>
      <w:r>
        <w:rPr>
          <w:rFonts w:ascii="Arial" w:eastAsia="Times New Roman" w:hAnsi="Arial" w:cs="Arial"/>
          <w:b/>
          <w:i/>
          <w:spacing w:val="-4"/>
          <w:lang w:eastAsia="es-ES"/>
        </w:rPr>
        <w:t>I</w:t>
      </w:r>
      <w:r>
        <w:rPr>
          <w:rFonts w:ascii="Arial" w:eastAsia="Times New Roman" w:hAnsi="Arial" w:cs="Arial"/>
          <w:b/>
          <w:i/>
          <w:spacing w:val="2"/>
          <w:lang w:eastAsia="es-ES"/>
        </w:rPr>
        <w:t>V</w:t>
      </w:r>
      <w:r>
        <w:rPr>
          <w:rFonts w:ascii="Arial" w:eastAsia="Times New Roman" w:hAnsi="Arial" w:cs="Arial"/>
          <w:b/>
          <w:i/>
          <w:lang w:eastAsia="es-ES"/>
        </w:rPr>
        <w:t>A</w:t>
      </w:r>
      <w:r>
        <w:rPr>
          <w:rFonts w:ascii="Arial" w:eastAsia="Times New Roman" w:hAnsi="Arial" w:cs="Arial"/>
          <w:b/>
          <w:i/>
          <w:spacing w:val="3"/>
          <w:lang w:eastAsia="es-ES"/>
        </w:rPr>
        <w:t xml:space="preserve"> </w:t>
      </w:r>
      <w:r>
        <w:rPr>
          <w:rFonts w:ascii="Arial" w:eastAsia="Times New Roman" w:hAnsi="Arial" w:cs="Arial"/>
          <w:b/>
          <w:i/>
          <w:spacing w:val="2"/>
          <w:lang w:eastAsia="es-ES"/>
        </w:rPr>
        <w:t>ANTONIO JOSE DE SUCRE</w:t>
      </w:r>
    </w:p>
    <w:p w14:paraId="3E85A797"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2"/>
          <w:lang w:eastAsia="es-ES"/>
        </w:rPr>
      </w:pPr>
    </w:p>
    <w:p w14:paraId="287B1284" w14:textId="4742C808" w:rsidR="00C547A9" w:rsidRDefault="002F5F2C" w:rsidP="002F5F2C">
      <w:pPr>
        <w:widowControl w:val="0"/>
        <w:autoSpaceDE w:val="0"/>
        <w:autoSpaceDN w:val="0"/>
        <w:adjustRightInd w:val="0"/>
        <w:spacing w:before="14" w:after="0" w:line="241" w:lineRule="auto"/>
        <w:ind w:left="1252" w:right="1251"/>
        <w:jc w:val="center"/>
        <w:rPr>
          <w:rFonts w:ascii="Arial" w:eastAsia="Times New Roman" w:hAnsi="Arial" w:cs="Arial"/>
          <w:b/>
          <w:i/>
          <w:lang w:eastAsia="es-ES"/>
        </w:rPr>
      </w:pPr>
      <w:r>
        <w:rPr>
          <w:rFonts w:ascii="Arial" w:eastAsia="Times New Roman" w:hAnsi="Arial" w:cs="Arial"/>
          <w:b/>
          <w:i/>
          <w:spacing w:val="2"/>
          <w:lang w:eastAsia="es-ES"/>
        </w:rPr>
        <w:t>202</w:t>
      </w:r>
      <w:r w:rsidR="00F016B3">
        <w:rPr>
          <w:rFonts w:ascii="Arial" w:eastAsia="Times New Roman" w:hAnsi="Arial" w:cs="Arial"/>
          <w:b/>
          <w:i/>
          <w:lang w:eastAsia="es-ES"/>
        </w:rPr>
        <w:t>4</w:t>
      </w:r>
    </w:p>
    <w:p w14:paraId="14821072" w14:textId="77777777" w:rsidR="00C547A9" w:rsidRPr="0016352C" w:rsidRDefault="00FB5AC8" w:rsidP="0016352C">
      <w:pPr>
        <w:pStyle w:val="Prrafodelista"/>
        <w:numPr>
          <w:ilvl w:val="0"/>
          <w:numId w:val="24"/>
        </w:numPr>
        <w:jc w:val="both"/>
        <w:rPr>
          <w:rFonts w:ascii="Arial" w:hAnsi="Arial" w:cs="Arial"/>
          <w:b/>
          <w:lang w:val="es-CO"/>
        </w:rPr>
      </w:pPr>
      <w:r w:rsidRPr="0016352C">
        <w:rPr>
          <w:rFonts w:ascii="Arial" w:hAnsi="Arial" w:cs="Arial"/>
          <w:b/>
          <w:lang w:val="es-CO"/>
        </w:rPr>
        <w:lastRenderedPageBreak/>
        <w:t>INTRODUCCION.</w:t>
      </w:r>
    </w:p>
    <w:p w14:paraId="5CBDAB9F" w14:textId="77777777" w:rsidR="0016352C" w:rsidRPr="005F79BA" w:rsidRDefault="005F79BA" w:rsidP="0016352C">
      <w:pPr>
        <w:jc w:val="both"/>
        <w:rPr>
          <w:rFonts w:ascii="Arial" w:hAnsi="Arial" w:cs="Arial"/>
          <w:lang w:val="es-CO"/>
        </w:rPr>
      </w:pPr>
      <w:r>
        <w:rPr>
          <w:rFonts w:ascii="Arial" w:hAnsi="Arial" w:cs="Arial"/>
          <w:lang w:val="es-CO"/>
        </w:rPr>
        <w:t>Actualmente vivimos en un entorno cada vez más complejo, competitivo y cambiante, formar   en   derechos humanos  significa  contribuir  a  la  formación  de  ciudadanos capaces de generar entornos de convivencia y participación , en el desarrollo del pensamiento social que involucre lo universal y lo local, lo global y lo nacional; La comprensión de la democracia hacia la práctica social de los derechos y deberes del ciudadano, en este sentido se trata de dar cumplimiento  lo  estipulado  en  la  ley  115  de  1994  y  en  el  decreto  1860  sobre  la organización del gobierno escolar en la Institución Educativa Antonio José de Sucre. Abriendo espacios de participación que genera la sana convivencia desde preescolar hasta la básica secundaria y media académica, con la conformación del consejo estudiantil y designación del personero y el contralor estudiantil.</w:t>
      </w:r>
    </w:p>
    <w:p w14:paraId="736DD42A" w14:textId="77777777" w:rsidR="00C547A9" w:rsidRDefault="0016352C" w:rsidP="005F79BA">
      <w:pPr>
        <w:jc w:val="both"/>
        <w:rPr>
          <w:rFonts w:ascii="Arial" w:hAnsi="Arial" w:cs="Arial"/>
        </w:rPr>
      </w:pPr>
      <w:r w:rsidRPr="0016352C">
        <w:rPr>
          <w:rFonts w:ascii="Arial" w:hAnsi="Arial" w:cs="Arial"/>
        </w:rPr>
        <w:t xml:space="preserve">El siguiente proyecto transversal </w:t>
      </w:r>
      <w:r>
        <w:rPr>
          <w:rFonts w:ascii="Arial" w:hAnsi="Arial" w:cs="Arial"/>
        </w:rPr>
        <w:t>es una propuesta para la institución</w:t>
      </w:r>
      <w:r w:rsidRPr="0016352C">
        <w:rPr>
          <w:rFonts w:ascii="Arial" w:hAnsi="Arial" w:cs="Arial"/>
        </w:rPr>
        <w:t xml:space="preserve"> con el objetivo de fortalecer las diferentes dimensiones del ser humano en miras de la formación integral de niños, niñas y adolescentes </w:t>
      </w:r>
      <w:r>
        <w:rPr>
          <w:rFonts w:ascii="Arial" w:hAnsi="Arial" w:cs="Arial"/>
        </w:rPr>
        <w:t>que se encuentran en preescolar, primaria,</w:t>
      </w:r>
      <w:r w:rsidRPr="0016352C">
        <w:rPr>
          <w:rFonts w:ascii="Arial" w:hAnsi="Arial" w:cs="Arial"/>
        </w:rPr>
        <w:t xml:space="preserve"> l</w:t>
      </w:r>
      <w:r>
        <w:rPr>
          <w:rFonts w:ascii="Arial" w:hAnsi="Arial" w:cs="Arial"/>
        </w:rPr>
        <w:t>a educación básica y media vocacional</w:t>
      </w:r>
      <w:r w:rsidRPr="0016352C">
        <w:rPr>
          <w:rFonts w:ascii="Arial" w:hAnsi="Arial" w:cs="Arial"/>
        </w:rPr>
        <w:t xml:space="preserve"> además en respuesta a lo propuesto por la Secretaria de Educación que es “direccionar y planificar el que</w:t>
      </w:r>
      <w:r>
        <w:rPr>
          <w:rFonts w:ascii="Arial" w:hAnsi="Arial" w:cs="Arial"/>
        </w:rPr>
        <w:t xml:space="preserve"> </w:t>
      </w:r>
      <w:r w:rsidRPr="0016352C">
        <w:rPr>
          <w:rFonts w:ascii="Arial" w:hAnsi="Arial" w:cs="Arial"/>
        </w:rPr>
        <w:t>hacer educativo en términos de equidad, eficiencia y calidad, de manera integral, además que responda a las necesidades sociales, culturales, económicas, ambientales, biofísicas y políticas de toda la comunidad educativa”.</w:t>
      </w:r>
    </w:p>
    <w:p w14:paraId="5771548E" w14:textId="77777777" w:rsidR="0016352C" w:rsidRPr="0016352C" w:rsidRDefault="0016352C" w:rsidP="005F79BA">
      <w:pPr>
        <w:jc w:val="both"/>
        <w:rPr>
          <w:rFonts w:ascii="Arial" w:hAnsi="Arial" w:cs="Arial"/>
          <w:lang w:val="es-CO"/>
        </w:rPr>
      </w:pPr>
      <w:r w:rsidRPr="0016352C">
        <w:rPr>
          <w:rFonts w:ascii="Arial" w:hAnsi="Arial" w:cs="Arial"/>
        </w:rPr>
        <w:t>Para el ca</w:t>
      </w:r>
      <w:r>
        <w:rPr>
          <w:rFonts w:ascii="Arial" w:hAnsi="Arial" w:cs="Arial"/>
        </w:rPr>
        <w:t>so de la I.E Antonio José de sucre</w:t>
      </w:r>
      <w:r w:rsidRPr="0016352C">
        <w:rPr>
          <w:rFonts w:ascii="Arial" w:hAnsi="Arial" w:cs="Arial"/>
        </w:rPr>
        <w:t xml:space="preserve"> lo que se pretende es encontrar un hilo conductor para cada uno de los proyectos obligatorias, que permita de una manera pedagógica, lúdica y didáctica aplicar estrategias apropiadas para mejorar la formación de los estudiantes, en este caso el fortalecimiento de las relaciones de convivencia, la paz y el cuidado por el espacio que se habita.</w:t>
      </w:r>
    </w:p>
    <w:p w14:paraId="31C5AAD2" w14:textId="77777777" w:rsidR="00C547A9" w:rsidRDefault="00C547A9">
      <w:pPr>
        <w:jc w:val="both"/>
        <w:rPr>
          <w:rFonts w:ascii="Arial" w:hAnsi="Arial" w:cs="Arial"/>
          <w:lang w:val="es-CO"/>
        </w:rPr>
      </w:pPr>
    </w:p>
    <w:p w14:paraId="07370EF6" w14:textId="77777777" w:rsidR="00C547A9" w:rsidRDefault="00FB5AC8">
      <w:pPr>
        <w:jc w:val="both"/>
        <w:rPr>
          <w:rFonts w:ascii="Arial" w:hAnsi="Arial" w:cs="Arial"/>
          <w:b/>
        </w:rPr>
      </w:pPr>
      <w:r>
        <w:rPr>
          <w:rFonts w:ascii="Arial" w:hAnsi="Arial" w:cs="Arial"/>
          <w:b/>
        </w:rPr>
        <w:t>2.  JUSTIFICACION.</w:t>
      </w:r>
    </w:p>
    <w:p w14:paraId="6645B095" w14:textId="77777777" w:rsidR="005F79BA" w:rsidRPr="005F79BA" w:rsidRDefault="005F79BA" w:rsidP="005F79BA">
      <w:pPr>
        <w:spacing w:line="288" w:lineRule="auto"/>
        <w:rPr>
          <w:rFonts w:ascii="Arial" w:eastAsiaTheme="minorEastAsia" w:hAnsi="Arial" w:cs="Arial"/>
          <w:iCs/>
          <w:lang w:val="es-CO"/>
        </w:rPr>
      </w:pPr>
      <w:r w:rsidRPr="005F79BA">
        <w:rPr>
          <w:rFonts w:ascii="Arial" w:eastAsiaTheme="minorEastAsia" w:hAnsi="Arial" w:cs="Arial"/>
          <w:iCs/>
          <w:lang w:val="es-CO"/>
        </w:rPr>
        <w:t xml:space="preserve">El Proyecto transversal en Derechos Humanos: El secreto de la paz está en el respeto de los derechos humanos, se propone en miras de fortalecer y unificar los diferentes proyectos obligatorios y cátedras institucionales de tal manera que las acciones y actividades desarrolladas en éstos fortalezcan la formación integral para la vida y en la vida de los estudiantes y la comunidad educativa en general, máxime cuando la misión de la Institución Educativa Antonio José de Sucre, propende por una educación fundamentada en valores como el respeto, autonomía, convivencia, autoestima, pertenencia, democracia y responsabilidad, además del impulso de los cuatro pilares de la educación como son aprender a ser, a conocer, a hacer y a convivir dentro de un contexto de participación democrática y de trabajo colaborativo. De ahí que el hilo </w:t>
      </w:r>
      <w:r w:rsidRPr="005F79BA">
        <w:rPr>
          <w:rFonts w:ascii="Arial" w:eastAsiaTheme="minorEastAsia" w:hAnsi="Arial" w:cs="Arial"/>
          <w:iCs/>
          <w:lang w:val="es-CO"/>
        </w:rPr>
        <w:lastRenderedPageBreak/>
        <w:t>conductor de esta propuesta sean los Derechos Humanos, ya que estos abarcan todos los temas centrales de los proyectos que decreta la ley.</w:t>
      </w:r>
    </w:p>
    <w:p w14:paraId="1A942D55" w14:textId="77777777" w:rsidR="005F79BA" w:rsidRPr="005F79BA" w:rsidRDefault="005F79BA" w:rsidP="005F79BA">
      <w:pPr>
        <w:rPr>
          <w:rFonts w:ascii="Arial" w:eastAsiaTheme="minorEastAsia" w:hAnsi="Arial" w:cs="Arial"/>
          <w:iCs/>
          <w:color w:val="000000" w:themeColor="text1"/>
          <w:lang w:val="es-CO"/>
        </w:rPr>
      </w:pPr>
      <w:r w:rsidRPr="005F79BA">
        <w:rPr>
          <w:rFonts w:ascii="Arial" w:eastAsiaTheme="minorEastAsia" w:hAnsi="Arial" w:cs="Arial"/>
          <w:iCs/>
          <w:lang w:val="es-CO"/>
        </w:rPr>
        <w:t xml:space="preserve">Es así como este proyecto transversal se formula para que la institución educativa comience un trabajo enfocado al tratamiento de situaciones problemas relacionadas con las dificultades de convivencia evidenciadas en peleas entre pares de estudiantes, vocabulario inadecuado, la falta de escucha, el manejo de los residuos sólidos que afean diferentes espacios de la institución, el uso de sustancias psicoactivas como medios de evasión a diferentes problemas familiares y sociales, violencia intrafamiliar que igualmente se traduce en comportamientos violentos de los estudiantes, entre otras razones por las cuales se ve deteriorado el ambiente escolar y la formación integral de niños, niñas y </w:t>
      </w:r>
      <w:r w:rsidR="00D321F8" w:rsidRPr="005F79BA">
        <w:rPr>
          <w:rFonts w:ascii="Arial" w:eastAsiaTheme="minorEastAsia" w:hAnsi="Arial" w:cs="Arial"/>
          <w:iCs/>
          <w:lang w:val="es-CO"/>
        </w:rPr>
        <w:t>a</w:t>
      </w:r>
      <w:r w:rsidR="00D321F8">
        <w:rPr>
          <w:rFonts w:ascii="Arial" w:eastAsiaTheme="minorEastAsia" w:hAnsi="Arial" w:cs="Arial"/>
          <w:iCs/>
          <w:lang w:val="es-CO"/>
        </w:rPr>
        <w:t>dolescentes</w:t>
      </w:r>
      <w:r w:rsidRPr="005F79BA">
        <w:rPr>
          <w:rFonts w:ascii="Arial" w:eastAsiaTheme="minorEastAsia" w:hAnsi="Arial" w:cs="Arial"/>
          <w:iCs/>
          <w:lang w:val="es-CO"/>
        </w:rPr>
        <w:t xml:space="preserve"> Una de las maneras de mejorar las relaciones de convivencia, que fomente la paz, el cuidado de sí mismos y los espacios físicos comunes en la institución es este proyecto, por medio del cual se plantean actividades lúdicas pedagógicas y didácticas por cada uno de los proyectos y cátedras, elaboradas por los docentes, las cuales se van a implementar </w:t>
      </w:r>
      <w:r w:rsidRPr="005F79BA">
        <w:rPr>
          <w:rFonts w:ascii="Arial" w:eastAsiaTheme="minorEastAsia" w:hAnsi="Arial" w:cs="Arial"/>
          <w:iCs/>
          <w:color w:val="000000" w:themeColor="text1"/>
          <w:lang w:val="es-CO"/>
        </w:rPr>
        <w:t>por cada período y las cuales se les va hacer segu</w:t>
      </w:r>
      <w:r w:rsidR="00D321F8">
        <w:rPr>
          <w:rFonts w:ascii="Arial" w:eastAsiaTheme="minorEastAsia" w:hAnsi="Arial" w:cs="Arial"/>
          <w:iCs/>
          <w:color w:val="000000" w:themeColor="text1"/>
          <w:lang w:val="es-CO"/>
        </w:rPr>
        <w:t>imiento al final de cada actividad</w:t>
      </w:r>
      <w:r w:rsidRPr="005F79BA">
        <w:rPr>
          <w:rFonts w:ascii="Arial" w:eastAsiaTheme="minorEastAsia" w:hAnsi="Arial" w:cs="Arial"/>
          <w:iCs/>
          <w:color w:val="000000" w:themeColor="text1"/>
          <w:lang w:val="es-CO"/>
        </w:rPr>
        <w:t xml:space="preserve"> como estrategia de mejoramiento del proyecto.</w:t>
      </w:r>
    </w:p>
    <w:p w14:paraId="419BCA41" w14:textId="77777777" w:rsidR="005F79BA" w:rsidRDefault="005F79BA" w:rsidP="005F79BA">
      <w:pPr>
        <w:spacing w:line="288" w:lineRule="auto"/>
        <w:rPr>
          <w:rFonts w:eastAsiaTheme="minorEastAsia"/>
          <w:i/>
          <w:iCs/>
          <w:sz w:val="23"/>
          <w:szCs w:val="23"/>
          <w:lang w:val="es-CO"/>
        </w:rPr>
      </w:pPr>
    </w:p>
    <w:p w14:paraId="10AAF82F" w14:textId="77777777" w:rsidR="00C547A9" w:rsidRPr="005F79BA" w:rsidRDefault="00C547A9">
      <w:pPr>
        <w:jc w:val="both"/>
        <w:rPr>
          <w:rFonts w:ascii="Arial" w:hAnsi="Arial" w:cs="Arial"/>
          <w:lang w:val="es-CO"/>
        </w:rPr>
      </w:pPr>
    </w:p>
    <w:p w14:paraId="09FFCB04"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POBLACION</w:t>
      </w:r>
    </w:p>
    <w:p w14:paraId="351C04D0" w14:textId="77777777" w:rsidR="00C547A9" w:rsidRDefault="00FB5AC8">
      <w:pPr>
        <w:ind w:left="360"/>
        <w:jc w:val="both"/>
        <w:rPr>
          <w:rFonts w:ascii="Arial" w:hAnsi="Arial" w:cs="Arial"/>
          <w:lang w:val="es-CO"/>
        </w:rPr>
      </w:pPr>
      <w:r>
        <w:rPr>
          <w:rFonts w:ascii="Arial" w:hAnsi="Arial" w:cs="Arial"/>
          <w:lang w:val="es-CO"/>
        </w:rPr>
        <w:t>La institución Antonio José de Sucre se encuentra ubicada en el corregimiento de Villa Sucre del municipio de Arboledas, Norte de Santander. Cuenta con 18 sedes de las cuales 12 son activas.</w:t>
      </w:r>
    </w:p>
    <w:p w14:paraId="0EF1676C" w14:textId="77777777" w:rsidR="004B0FDA" w:rsidRPr="004B0FDA" w:rsidRDefault="004B0FDA" w:rsidP="004B0FDA">
      <w:pPr>
        <w:ind w:left="360"/>
        <w:jc w:val="both"/>
        <w:rPr>
          <w:rFonts w:ascii="Arial" w:hAnsi="Arial" w:cs="Arial"/>
          <w:lang w:val="es-CO"/>
        </w:rPr>
      </w:pPr>
      <w:r w:rsidRPr="004B0FDA">
        <w:rPr>
          <w:rFonts w:ascii="Arial" w:hAnsi="Arial" w:cs="Arial"/>
          <w:lang w:val="es-CO"/>
        </w:rPr>
        <w:t xml:space="preserve">La planta de docentes está conformada por un rector, 18 docentes y una auxiliar de servicios, más una docente del programa todos a Aprender. </w:t>
      </w:r>
    </w:p>
    <w:p w14:paraId="5E195520" w14:textId="77777777" w:rsidR="004B0FDA" w:rsidRDefault="004B0FDA" w:rsidP="004B0FDA">
      <w:pPr>
        <w:ind w:left="360"/>
        <w:jc w:val="both"/>
        <w:rPr>
          <w:rFonts w:ascii="Arial" w:hAnsi="Arial" w:cs="Arial"/>
          <w:lang w:val="es-CO"/>
        </w:rPr>
      </w:pPr>
      <w:r w:rsidRPr="004B0FDA">
        <w:rPr>
          <w:rFonts w:ascii="Arial" w:hAnsi="Arial" w:cs="Arial"/>
          <w:lang w:val="es-CO"/>
        </w:rPr>
        <w:t>Cabe notar que la población estudiantil ha venido decreciendo en los últimos años debido a la falta de política de desarrollo rural por parte del gobierno.</w:t>
      </w:r>
    </w:p>
    <w:p w14:paraId="0CE3A3FD" w14:textId="77777777" w:rsidR="00C547A9" w:rsidRDefault="00FB5AC8">
      <w:pPr>
        <w:ind w:left="360"/>
        <w:jc w:val="both"/>
        <w:rPr>
          <w:rFonts w:ascii="Arial" w:hAnsi="Arial" w:cs="Arial"/>
          <w:lang w:val="es-CO"/>
        </w:rPr>
      </w:pPr>
      <w:r>
        <w:rPr>
          <w:rFonts w:ascii="Arial" w:hAnsi="Arial" w:cs="Arial"/>
          <w:lang w:val="es-CO"/>
        </w:rPr>
        <w:t>Los niños niñas y jóvenes de la institución educativa son en su mayoría de familias campesinas con bajo nivel educativo.</w:t>
      </w:r>
    </w:p>
    <w:p w14:paraId="1416E1F3" w14:textId="77777777" w:rsidR="00C547A9" w:rsidRDefault="00C547A9">
      <w:pPr>
        <w:pStyle w:val="Prrafodelista1"/>
        <w:jc w:val="both"/>
        <w:rPr>
          <w:rFonts w:ascii="Arial" w:hAnsi="Arial" w:cs="Arial"/>
          <w:lang w:val="es-CO"/>
        </w:rPr>
      </w:pPr>
    </w:p>
    <w:p w14:paraId="4CE6F43A" w14:textId="77777777" w:rsidR="004B0FDA" w:rsidRDefault="004B0FDA">
      <w:pPr>
        <w:pStyle w:val="Prrafodelista1"/>
        <w:jc w:val="both"/>
        <w:rPr>
          <w:rFonts w:ascii="Arial" w:hAnsi="Arial" w:cs="Arial"/>
          <w:lang w:val="es-CO"/>
        </w:rPr>
      </w:pPr>
    </w:p>
    <w:p w14:paraId="533443D0" w14:textId="77777777" w:rsidR="004B0FDA" w:rsidRDefault="004B0FDA">
      <w:pPr>
        <w:pStyle w:val="Prrafodelista1"/>
        <w:jc w:val="both"/>
        <w:rPr>
          <w:rFonts w:ascii="Arial" w:hAnsi="Arial" w:cs="Arial"/>
          <w:lang w:val="es-CO"/>
        </w:rPr>
      </w:pPr>
    </w:p>
    <w:p w14:paraId="171A6E3D" w14:textId="77777777" w:rsidR="002F5F2C" w:rsidRDefault="002F5F2C">
      <w:pPr>
        <w:pStyle w:val="Prrafodelista1"/>
        <w:jc w:val="both"/>
        <w:rPr>
          <w:rFonts w:ascii="Arial" w:hAnsi="Arial" w:cs="Arial"/>
          <w:lang w:val="es-CO"/>
        </w:rPr>
      </w:pPr>
    </w:p>
    <w:p w14:paraId="6C03CE4F" w14:textId="77777777" w:rsidR="004B0FDA" w:rsidRDefault="004B0FDA">
      <w:pPr>
        <w:pStyle w:val="Prrafodelista1"/>
        <w:jc w:val="both"/>
        <w:rPr>
          <w:rFonts w:ascii="Arial" w:hAnsi="Arial" w:cs="Arial"/>
          <w:lang w:val="es-CO"/>
        </w:rPr>
      </w:pPr>
    </w:p>
    <w:p w14:paraId="690E96B8" w14:textId="77777777" w:rsidR="00492206" w:rsidRDefault="00492206">
      <w:pPr>
        <w:pStyle w:val="Prrafodelista1"/>
        <w:jc w:val="both"/>
        <w:rPr>
          <w:rFonts w:ascii="Arial" w:hAnsi="Arial" w:cs="Arial"/>
          <w:lang w:val="es-CO"/>
        </w:rPr>
      </w:pPr>
    </w:p>
    <w:p w14:paraId="6FB911F1" w14:textId="77777777" w:rsidR="003E3D94" w:rsidRDefault="003E3D94">
      <w:pPr>
        <w:pStyle w:val="Prrafodelista1"/>
        <w:jc w:val="both"/>
        <w:rPr>
          <w:rFonts w:ascii="Arial" w:hAnsi="Arial" w:cs="Arial"/>
          <w:lang w:val="es-CO"/>
        </w:rPr>
      </w:pPr>
    </w:p>
    <w:p w14:paraId="29F2497B"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lastRenderedPageBreak/>
        <w:t>PROBLEMÁTICA</w:t>
      </w:r>
    </w:p>
    <w:p w14:paraId="4EF9C222" w14:textId="78DA1B9F" w:rsidR="00C547A9" w:rsidRDefault="00FB5AC8">
      <w:pPr>
        <w:ind w:left="360"/>
        <w:jc w:val="both"/>
        <w:rPr>
          <w:rFonts w:ascii="Arial" w:hAnsi="Arial" w:cs="Arial"/>
          <w:lang w:val="es-CO"/>
        </w:rPr>
      </w:pPr>
      <w:r>
        <w:rPr>
          <w:rFonts w:ascii="Arial" w:hAnsi="Arial" w:cs="Arial"/>
          <w:lang w:val="es-CO"/>
        </w:rPr>
        <w:t>No hay duda que las continuas guerras, desplazamiento forzado, segregación racial, discriminación cultural, desigualdad social y abuso de autoridad, que se evidencia a nivel nacional, son efectos del poco reconocimiento de los Derechos Humanos y la poca efectividad de los sistemas democráticos que rigen al país. Estos problemas que lo afectan van en detrimento de la dignidad humana; lo cual es lamentable</w:t>
      </w:r>
      <w:r w:rsidR="00F016B3">
        <w:rPr>
          <w:rFonts w:ascii="Arial" w:hAnsi="Arial" w:cs="Arial"/>
          <w:lang w:val="es-CO"/>
        </w:rPr>
        <w:t xml:space="preserve"> puesto que, lo más importante </w:t>
      </w:r>
      <w:r>
        <w:rPr>
          <w:rFonts w:ascii="Arial" w:hAnsi="Arial" w:cs="Arial"/>
          <w:lang w:val="es-CO"/>
        </w:rPr>
        <w:t xml:space="preserve">es que se </w:t>
      </w:r>
      <w:r w:rsidR="00F016B3">
        <w:rPr>
          <w:rFonts w:ascii="Arial" w:hAnsi="Arial" w:cs="Arial"/>
          <w:lang w:val="es-CO"/>
        </w:rPr>
        <w:t>le</w:t>
      </w:r>
      <w:r>
        <w:rPr>
          <w:rFonts w:ascii="Arial" w:hAnsi="Arial" w:cs="Arial"/>
          <w:lang w:val="es-CO"/>
        </w:rPr>
        <w:t xml:space="preserve"> garantice a </w:t>
      </w:r>
      <w:r w:rsidR="00F016B3">
        <w:rPr>
          <w:rFonts w:ascii="Arial" w:hAnsi="Arial" w:cs="Arial"/>
          <w:lang w:val="es-CO"/>
        </w:rPr>
        <w:t>la persona</w:t>
      </w:r>
      <w:r>
        <w:rPr>
          <w:rFonts w:ascii="Arial" w:hAnsi="Arial" w:cs="Arial"/>
          <w:lang w:val="es-CO"/>
        </w:rPr>
        <w:t xml:space="preserve"> una vida digna, con respeto, participación, derechos y paz, independientemente de su condición social política, racial o religiosa.</w:t>
      </w:r>
    </w:p>
    <w:p w14:paraId="5E997302" w14:textId="77777777" w:rsidR="00C547A9" w:rsidRDefault="00FB5AC8">
      <w:pPr>
        <w:ind w:left="360"/>
        <w:jc w:val="both"/>
        <w:rPr>
          <w:rFonts w:ascii="Arial" w:hAnsi="Arial" w:cs="Arial"/>
          <w:lang w:val="es-CO"/>
        </w:rPr>
      </w:pPr>
      <w:r>
        <w:rPr>
          <w:rFonts w:ascii="Arial" w:hAnsi="Arial" w:cs="Arial"/>
          <w:lang w:val="es-CO"/>
        </w:rPr>
        <w:t>De igual forma, en Colombia se presenta una práctica inadecuada de la democracia y el respeto de los Derechos Humanos, durante más de 150 años la política nacional ha estado al servicio de los intereses clientelistas y partidistas de facciones o grupos tradicionales que no le han permitido oxigenar esos cuadros políticos y por ende han influido negativamente en el desarrollo económico y social del país, lo que se reflejado en la permanente y sistemática violación de los Derechos Humanos.</w:t>
      </w:r>
    </w:p>
    <w:p w14:paraId="3FDDF9B4" w14:textId="77777777" w:rsidR="00C547A9" w:rsidRDefault="00FB5AC8">
      <w:pPr>
        <w:ind w:left="360"/>
        <w:jc w:val="both"/>
        <w:rPr>
          <w:rFonts w:ascii="Arial" w:hAnsi="Arial" w:cs="Arial"/>
          <w:lang w:val="es-CO"/>
        </w:rPr>
      </w:pPr>
      <w:r>
        <w:rPr>
          <w:rFonts w:ascii="Arial" w:hAnsi="Arial" w:cs="Arial"/>
          <w:lang w:val="es-CO"/>
        </w:rPr>
        <w:t>Colombia es un país en conflicto, es por ello que son innumerables los actos de violencia en los cuales de manera constante se viola la dignidad de las personas. Esta situación se agudiza hoy día con el surgimiento de grupos armados de oposición al estado, el narcotráfico, los paramilitares, la delincuencia organizada y otros grupos que tienen como práctica cotidiana la violación de los Derechos Humanos.</w:t>
      </w:r>
    </w:p>
    <w:p w14:paraId="41C15066" w14:textId="77777777" w:rsidR="00C547A9" w:rsidRDefault="00FB5AC8">
      <w:pPr>
        <w:ind w:left="360"/>
        <w:jc w:val="both"/>
        <w:rPr>
          <w:rFonts w:ascii="Arial" w:hAnsi="Arial" w:cs="Arial"/>
          <w:lang w:val="es-CO"/>
        </w:rPr>
      </w:pPr>
      <w:r>
        <w:rPr>
          <w:rFonts w:ascii="Arial" w:hAnsi="Arial" w:cs="Arial"/>
          <w:lang w:val="es-CO"/>
        </w:rPr>
        <w:t>Es importante reconocer también la diversidad cultural y étnica de nuestros estudiantes, resultado de la confluencia de la población.</w:t>
      </w:r>
    </w:p>
    <w:p w14:paraId="30362303" w14:textId="77777777" w:rsidR="00C547A9" w:rsidRDefault="00FB5AC8">
      <w:pPr>
        <w:ind w:left="360"/>
        <w:jc w:val="both"/>
        <w:rPr>
          <w:rFonts w:ascii="Arial" w:hAnsi="Arial" w:cs="Arial"/>
          <w:lang w:val="es-CO"/>
        </w:rPr>
      </w:pPr>
      <w:r>
        <w:rPr>
          <w:rFonts w:ascii="Arial" w:hAnsi="Arial" w:cs="Arial"/>
          <w:lang w:val="es-CO"/>
        </w:rPr>
        <w:t>Así mismo, en algunas ocasiones se desconocen las normas de la constitución nacional y el manual de convivencia, cuando muchos manifiestas que no lo tienen; esto explica porque se presenta irrespeto entre los estudiantes, se descalifican unos a otros, con burlas, se colocan apodos y se llega al maltrato verbal y físico en algunas ocasiones. Se hace necesaria la formación de liderazgo en los estudiantes para que promuevan cambios e ideas en la construcción de un ambiente más democrático.</w:t>
      </w:r>
    </w:p>
    <w:p w14:paraId="27E9E848" w14:textId="77777777" w:rsidR="00C547A9" w:rsidRDefault="00FB5AC8">
      <w:pPr>
        <w:ind w:left="360"/>
        <w:jc w:val="both"/>
        <w:rPr>
          <w:rFonts w:ascii="Arial" w:hAnsi="Arial" w:cs="Arial"/>
          <w:lang w:val="es-CO"/>
        </w:rPr>
      </w:pPr>
      <w:r>
        <w:rPr>
          <w:rFonts w:ascii="Arial" w:hAnsi="Arial" w:cs="Arial"/>
          <w:lang w:val="es-CO"/>
        </w:rPr>
        <w:t xml:space="preserve">Para contrarrestar los hechos anteriormente planteados se hace necesario articular una acción macero que a nivel institucional disminuya los niveles de agresividad y mejore la tolerancia, la convivencia, el respeto por la diferencia entre los miembros de la comunidad educativa. Esto se puede conseguir con la implementación de una pedagogía de la convivencia, donde cada </w:t>
      </w:r>
      <w:r w:rsidR="00506859">
        <w:rPr>
          <w:rFonts w:ascii="Arial" w:hAnsi="Arial" w:cs="Arial"/>
          <w:lang w:val="es-CO"/>
        </w:rPr>
        <w:t>uno</w:t>
      </w:r>
      <w:r>
        <w:rPr>
          <w:rFonts w:ascii="Arial" w:hAnsi="Arial" w:cs="Arial"/>
          <w:lang w:val="es-CO"/>
        </w:rPr>
        <w:t xml:space="preserve"> de los actores involucrados de la institución participen activamente, generando aportes significativos que permitan una valoración más racional de la dignidad humana, e incluso desde el concepto sociocultural en el que se encuentra.</w:t>
      </w:r>
    </w:p>
    <w:p w14:paraId="5380E2DA" w14:textId="77777777" w:rsidR="00C547A9" w:rsidRDefault="00C547A9">
      <w:pPr>
        <w:ind w:left="360"/>
        <w:jc w:val="both"/>
        <w:rPr>
          <w:rFonts w:ascii="Arial" w:hAnsi="Arial" w:cs="Arial"/>
          <w:lang w:val="es-CO"/>
        </w:rPr>
      </w:pPr>
    </w:p>
    <w:p w14:paraId="128BB717" w14:textId="77777777" w:rsidR="00791582" w:rsidRDefault="00791582">
      <w:pPr>
        <w:ind w:left="360"/>
        <w:jc w:val="both"/>
        <w:rPr>
          <w:rFonts w:ascii="Arial" w:hAnsi="Arial" w:cs="Arial"/>
          <w:lang w:val="es-CO"/>
        </w:rPr>
      </w:pPr>
    </w:p>
    <w:p w14:paraId="14FBA46E"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OBJETIVOS</w:t>
      </w:r>
    </w:p>
    <w:p w14:paraId="14DFD6D9" w14:textId="77777777" w:rsidR="00C547A9" w:rsidRDefault="00C547A9">
      <w:pPr>
        <w:pStyle w:val="Prrafodelista1"/>
        <w:jc w:val="both"/>
        <w:rPr>
          <w:rFonts w:ascii="Arial" w:hAnsi="Arial" w:cs="Arial"/>
          <w:lang w:val="es-CO"/>
        </w:rPr>
      </w:pPr>
    </w:p>
    <w:p w14:paraId="6A41EFDD" w14:textId="77777777" w:rsidR="00C547A9" w:rsidRDefault="00FB5AC8">
      <w:pPr>
        <w:pStyle w:val="Prrafodelista1"/>
        <w:numPr>
          <w:ilvl w:val="1"/>
          <w:numId w:val="1"/>
        </w:numPr>
        <w:jc w:val="both"/>
        <w:rPr>
          <w:rFonts w:ascii="Arial" w:hAnsi="Arial" w:cs="Arial"/>
          <w:b/>
          <w:lang w:val="es-CO"/>
        </w:rPr>
      </w:pPr>
      <w:r>
        <w:rPr>
          <w:rFonts w:ascii="Arial" w:hAnsi="Arial" w:cs="Arial"/>
          <w:b/>
          <w:lang w:val="es-CO"/>
        </w:rPr>
        <w:t>OBJETIVO GENERAL</w:t>
      </w:r>
    </w:p>
    <w:p w14:paraId="7E9BD17D" w14:textId="77777777" w:rsidR="0063373D" w:rsidRDefault="0063373D" w:rsidP="0063373D">
      <w:pPr>
        <w:pStyle w:val="Prrafodelista1"/>
        <w:jc w:val="both"/>
        <w:rPr>
          <w:rFonts w:ascii="Arial" w:hAnsi="Arial" w:cs="Arial"/>
          <w:b/>
          <w:lang w:val="es-CO"/>
        </w:rPr>
      </w:pPr>
    </w:p>
    <w:p w14:paraId="3AC0B14E" w14:textId="7B5DC322" w:rsidR="0063373D" w:rsidRPr="0063373D" w:rsidRDefault="0063373D" w:rsidP="00241567">
      <w:pPr>
        <w:spacing w:line="288" w:lineRule="auto"/>
        <w:rPr>
          <w:rFonts w:eastAsiaTheme="minorEastAsia"/>
          <w:i/>
          <w:iCs/>
          <w:sz w:val="23"/>
          <w:szCs w:val="23"/>
          <w:lang w:val="es-CO"/>
        </w:rPr>
      </w:pPr>
      <w:r w:rsidRPr="0063373D">
        <w:rPr>
          <w:rFonts w:ascii="Arial" w:eastAsiaTheme="minorEastAsia" w:hAnsi="Arial" w:cs="Arial"/>
          <w:iCs/>
          <w:lang w:val="es-CO"/>
        </w:rPr>
        <w:t xml:space="preserve">Promover una cultura de convivencia y paz en LA INSTITUCIÓN EDUCATIVA ANTONIO JOSÉ DE </w:t>
      </w:r>
      <w:r w:rsidR="00F016B3" w:rsidRPr="0063373D">
        <w:rPr>
          <w:rFonts w:ascii="Arial" w:eastAsiaTheme="minorEastAsia" w:hAnsi="Arial" w:cs="Arial"/>
          <w:iCs/>
          <w:lang w:val="es-CO"/>
        </w:rPr>
        <w:t>SUCRE por</w:t>
      </w:r>
      <w:r w:rsidRPr="0063373D">
        <w:rPr>
          <w:rFonts w:ascii="Arial" w:eastAsiaTheme="minorEastAsia" w:hAnsi="Arial" w:cs="Arial"/>
          <w:iCs/>
          <w:lang w:val="es-CO"/>
        </w:rPr>
        <w:t xml:space="preserve"> medio de la implementación del proyecto transversal en Derechos Humanos y Democracia con miras a una formación integral de los estudiantes y comunidad educativa en general</w:t>
      </w:r>
      <w:r w:rsidRPr="0063373D">
        <w:rPr>
          <w:rFonts w:eastAsiaTheme="minorEastAsia"/>
          <w:i/>
          <w:iCs/>
          <w:sz w:val="23"/>
          <w:szCs w:val="23"/>
          <w:lang w:val="es-CO"/>
        </w:rPr>
        <w:t>.</w:t>
      </w:r>
    </w:p>
    <w:p w14:paraId="0D5ED1C9" w14:textId="77777777" w:rsidR="00C547A9" w:rsidRDefault="00FB5AC8" w:rsidP="0063373D">
      <w:pPr>
        <w:jc w:val="both"/>
        <w:rPr>
          <w:rFonts w:ascii="Arial" w:hAnsi="Arial" w:cs="Arial"/>
          <w:b/>
          <w:lang w:val="es-CO"/>
        </w:rPr>
      </w:pPr>
      <w:r>
        <w:rPr>
          <w:rFonts w:ascii="Arial" w:hAnsi="Arial" w:cs="Arial"/>
          <w:lang w:val="es-CO"/>
        </w:rPr>
        <w:t>.</w:t>
      </w:r>
    </w:p>
    <w:p w14:paraId="09A2B456" w14:textId="2FF72DA5" w:rsidR="00C547A9" w:rsidRDefault="00F016B3" w:rsidP="0063373D">
      <w:pPr>
        <w:pStyle w:val="Prrafodelista1"/>
        <w:jc w:val="both"/>
        <w:rPr>
          <w:rFonts w:ascii="Arial" w:hAnsi="Arial" w:cs="Arial"/>
          <w:b/>
          <w:lang w:val="es-CO"/>
        </w:rPr>
      </w:pPr>
      <w:r>
        <w:rPr>
          <w:rFonts w:ascii="Arial" w:hAnsi="Arial" w:cs="Arial"/>
          <w:b/>
          <w:lang w:val="es-CO"/>
        </w:rPr>
        <w:t>5.2 OBJETIVOS</w:t>
      </w:r>
      <w:r w:rsidR="00FB5AC8">
        <w:rPr>
          <w:rFonts w:ascii="Arial" w:hAnsi="Arial" w:cs="Arial"/>
          <w:b/>
          <w:lang w:val="es-CO"/>
        </w:rPr>
        <w:t xml:space="preserve"> ESPECIFICOS</w:t>
      </w:r>
    </w:p>
    <w:p w14:paraId="41ECF014" w14:textId="77777777" w:rsidR="00C547A9" w:rsidRDefault="00C547A9">
      <w:pPr>
        <w:pStyle w:val="Prrafodelista1"/>
        <w:jc w:val="both"/>
        <w:rPr>
          <w:rFonts w:ascii="Arial" w:hAnsi="Arial" w:cs="Arial"/>
          <w:lang w:val="es-CO"/>
        </w:rPr>
      </w:pPr>
    </w:p>
    <w:p w14:paraId="39C308E1" w14:textId="615FC44E" w:rsidR="00C547A9" w:rsidRPr="004425F3" w:rsidRDefault="00FB5AC8">
      <w:pPr>
        <w:pStyle w:val="Prrafodelista1"/>
        <w:numPr>
          <w:ilvl w:val="0"/>
          <w:numId w:val="2"/>
        </w:numPr>
        <w:jc w:val="both"/>
        <w:rPr>
          <w:rFonts w:ascii="Arial" w:hAnsi="Arial" w:cs="Arial"/>
          <w:lang w:val="es-CO"/>
        </w:rPr>
      </w:pPr>
      <w:r>
        <w:rPr>
          <w:rFonts w:ascii="Arial" w:hAnsi="Arial" w:cs="Arial"/>
        </w:rPr>
        <w:t xml:space="preserve">Organizar y realizar la elección de representantes a los diferentes órganos que conforman el gobierno </w:t>
      </w:r>
      <w:r w:rsidR="00F016B3">
        <w:rPr>
          <w:rFonts w:ascii="Arial" w:hAnsi="Arial" w:cs="Arial"/>
        </w:rPr>
        <w:t>escolar de</w:t>
      </w:r>
      <w:r>
        <w:rPr>
          <w:rFonts w:ascii="Arial" w:hAnsi="Arial" w:cs="Arial"/>
        </w:rPr>
        <w:t xml:space="preserve"> la institución</w:t>
      </w:r>
      <w:r w:rsidR="00F76D8A">
        <w:rPr>
          <w:rFonts w:ascii="Arial" w:hAnsi="Arial" w:cs="Arial"/>
        </w:rPr>
        <w:t xml:space="preserve">, como el personero estudiantil, el contralor estudiantil, los representantes de cada grado y en las sedes los presidentes de comités y personeritos y el representante de los estudiantes ante el consejo </w:t>
      </w:r>
      <w:proofErr w:type="gramStart"/>
      <w:r w:rsidR="00F76D8A">
        <w:rPr>
          <w:rFonts w:ascii="Arial" w:hAnsi="Arial" w:cs="Arial"/>
        </w:rPr>
        <w:t>directivo..</w:t>
      </w:r>
      <w:proofErr w:type="gramEnd"/>
    </w:p>
    <w:p w14:paraId="0A3882DF" w14:textId="77777777" w:rsidR="004425F3" w:rsidRPr="004425F3" w:rsidRDefault="004425F3">
      <w:pPr>
        <w:pStyle w:val="Prrafodelista1"/>
        <w:numPr>
          <w:ilvl w:val="0"/>
          <w:numId w:val="2"/>
        </w:numPr>
        <w:jc w:val="both"/>
        <w:rPr>
          <w:rFonts w:ascii="Arial" w:hAnsi="Arial" w:cs="Arial"/>
          <w:lang w:val="es-CO"/>
        </w:rPr>
      </w:pPr>
      <w:r w:rsidRPr="004425F3">
        <w:rPr>
          <w:rFonts w:ascii="Arial" w:hAnsi="Arial" w:cs="Arial"/>
        </w:rPr>
        <w:t>Vivenciar los fundamentos de los derechos humanos en el entorno</w:t>
      </w:r>
      <w:r w:rsidRPr="004425F3">
        <w:rPr>
          <w:rFonts w:ascii="Arial" w:hAnsi="Arial" w:cs="Arial"/>
          <w:spacing w:val="-4"/>
        </w:rPr>
        <w:t xml:space="preserve"> </w:t>
      </w:r>
      <w:r w:rsidRPr="004425F3">
        <w:rPr>
          <w:rFonts w:ascii="Arial" w:hAnsi="Arial" w:cs="Arial"/>
        </w:rPr>
        <w:t>escolar.</w:t>
      </w:r>
    </w:p>
    <w:p w14:paraId="35016467"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Reconocer de las normas y direccionamientos de la constitución política de Colombia y del manual de convivencia.</w:t>
      </w:r>
    </w:p>
    <w:p w14:paraId="11759086" w14:textId="5DD9873F" w:rsidR="00C547A9" w:rsidRDefault="00FB5AC8">
      <w:pPr>
        <w:pStyle w:val="Prrafodelista1"/>
        <w:numPr>
          <w:ilvl w:val="0"/>
          <w:numId w:val="2"/>
        </w:numPr>
        <w:jc w:val="both"/>
        <w:rPr>
          <w:rFonts w:ascii="Arial" w:hAnsi="Arial" w:cs="Arial"/>
          <w:lang w:val="es-CO"/>
        </w:rPr>
      </w:pPr>
      <w:r>
        <w:rPr>
          <w:rFonts w:ascii="Arial" w:hAnsi="Arial" w:cs="Arial"/>
          <w:lang w:val="es-CO"/>
        </w:rPr>
        <w:t xml:space="preserve">Propender por la integración </w:t>
      </w:r>
      <w:r w:rsidR="00F016B3">
        <w:rPr>
          <w:rFonts w:ascii="Arial" w:hAnsi="Arial" w:cs="Arial"/>
          <w:lang w:val="es-CO"/>
        </w:rPr>
        <w:t>cultural, el</w:t>
      </w:r>
      <w:r>
        <w:rPr>
          <w:rFonts w:ascii="Arial" w:hAnsi="Arial" w:cs="Arial"/>
          <w:lang w:val="es-CO"/>
        </w:rPr>
        <w:t xml:space="preserve"> sentido patrio y la participación en el contexto escolar.</w:t>
      </w:r>
    </w:p>
    <w:p w14:paraId="663614A2" w14:textId="1EEEE49C" w:rsidR="00C547A9" w:rsidRDefault="00FB5AC8">
      <w:pPr>
        <w:pStyle w:val="Prrafodelista1"/>
        <w:numPr>
          <w:ilvl w:val="0"/>
          <w:numId w:val="2"/>
        </w:numPr>
        <w:jc w:val="both"/>
        <w:rPr>
          <w:rFonts w:ascii="Arial" w:hAnsi="Arial" w:cs="Arial"/>
          <w:lang w:val="es-CO"/>
        </w:rPr>
      </w:pPr>
      <w:r>
        <w:rPr>
          <w:rFonts w:ascii="Arial" w:hAnsi="Arial" w:cs="Arial"/>
          <w:lang w:val="es-CO"/>
        </w:rPr>
        <w:t xml:space="preserve">Generar espacios de integración y participación a través de actividades lúdico recreativas para el desarrollo de la convivencia, liderazgo entre los miembros </w:t>
      </w:r>
      <w:r w:rsidR="00F016B3">
        <w:rPr>
          <w:rFonts w:ascii="Arial" w:hAnsi="Arial" w:cs="Arial"/>
          <w:lang w:val="es-CO"/>
        </w:rPr>
        <w:t>de la comunidad educativa</w:t>
      </w:r>
      <w:r>
        <w:rPr>
          <w:rFonts w:ascii="Arial" w:hAnsi="Arial" w:cs="Arial"/>
          <w:lang w:val="es-CO"/>
        </w:rPr>
        <w:t>.</w:t>
      </w:r>
    </w:p>
    <w:p w14:paraId="43C26E48"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Promover las buenas costumbres propias del contexto socio-cultural de la comunidad educativa.</w:t>
      </w:r>
    </w:p>
    <w:p w14:paraId="150D9B6C" w14:textId="31FAD4F4" w:rsidR="004425F3" w:rsidRDefault="004425F3" w:rsidP="004425F3">
      <w:pPr>
        <w:pStyle w:val="Prrafodelista"/>
        <w:numPr>
          <w:ilvl w:val="0"/>
          <w:numId w:val="2"/>
        </w:numPr>
        <w:rPr>
          <w:rFonts w:ascii="Arial" w:hAnsi="Arial" w:cs="Arial"/>
          <w:lang w:val="es-CO"/>
        </w:rPr>
      </w:pPr>
      <w:r w:rsidRPr="004425F3">
        <w:rPr>
          <w:rFonts w:ascii="Arial" w:hAnsi="Arial" w:cs="Arial"/>
          <w:lang w:val="es-CO"/>
        </w:rPr>
        <w:t>Reconocer las debilidades y fortalezas presentes en la cotidianidad de la vida escolar, relacionadas con los DDHH en las actuaciones y relaciones que establece cada uno de los estamentos (directivo docente, docente, administrativo, estudiante y padres de familia) con el medio escolar y los demás estamentos de la comunidad educativa.</w:t>
      </w:r>
    </w:p>
    <w:p w14:paraId="7EC86EB3" w14:textId="01E059FD" w:rsidR="00F76D8A" w:rsidRPr="004425F3" w:rsidRDefault="00F76D8A" w:rsidP="004425F3">
      <w:pPr>
        <w:pStyle w:val="Prrafodelista"/>
        <w:numPr>
          <w:ilvl w:val="0"/>
          <w:numId w:val="2"/>
        </w:numPr>
        <w:rPr>
          <w:rFonts w:ascii="Arial" w:hAnsi="Arial" w:cs="Arial"/>
          <w:lang w:val="es-CO"/>
        </w:rPr>
      </w:pPr>
      <w:r>
        <w:rPr>
          <w:rFonts w:ascii="Arial" w:hAnsi="Arial" w:cs="Arial"/>
          <w:lang w:val="es-CO"/>
        </w:rPr>
        <w:t>Elegir representantes a los comités organizados por los docentes</w:t>
      </w:r>
    </w:p>
    <w:p w14:paraId="46103ADA" w14:textId="77777777" w:rsidR="004425F3" w:rsidRDefault="004425F3" w:rsidP="004425F3">
      <w:pPr>
        <w:pStyle w:val="Prrafodelista1"/>
        <w:ind w:left="644"/>
        <w:jc w:val="both"/>
        <w:rPr>
          <w:rFonts w:ascii="Arial" w:hAnsi="Arial" w:cs="Arial"/>
          <w:lang w:val="es-CO"/>
        </w:rPr>
      </w:pPr>
    </w:p>
    <w:p w14:paraId="77AE9502" w14:textId="77777777" w:rsidR="003E3D94" w:rsidRDefault="003E3D94" w:rsidP="004425F3">
      <w:pPr>
        <w:pStyle w:val="Prrafodelista1"/>
        <w:ind w:left="644"/>
        <w:jc w:val="both"/>
        <w:rPr>
          <w:rFonts w:ascii="Arial" w:hAnsi="Arial" w:cs="Arial"/>
          <w:lang w:val="es-CO"/>
        </w:rPr>
      </w:pPr>
    </w:p>
    <w:p w14:paraId="7F97696E" w14:textId="77777777" w:rsidR="003E3D94" w:rsidRDefault="003E3D94" w:rsidP="004425F3">
      <w:pPr>
        <w:pStyle w:val="Prrafodelista1"/>
        <w:ind w:left="644"/>
        <w:jc w:val="both"/>
        <w:rPr>
          <w:rFonts w:ascii="Arial" w:hAnsi="Arial" w:cs="Arial"/>
          <w:lang w:val="es-CO"/>
        </w:rPr>
      </w:pPr>
    </w:p>
    <w:p w14:paraId="6EB49CF7" w14:textId="77777777" w:rsidR="003E3D94" w:rsidRDefault="003E3D94" w:rsidP="004425F3">
      <w:pPr>
        <w:pStyle w:val="Prrafodelista1"/>
        <w:ind w:left="644"/>
        <w:jc w:val="both"/>
        <w:rPr>
          <w:rFonts w:ascii="Arial" w:hAnsi="Arial" w:cs="Arial"/>
          <w:lang w:val="es-CO"/>
        </w:rPr>
      </w:pPr>
    </w:p>
    <w:p w14:paraId="21F6A140" w14:textId="77777777" w:rsidR="0029314C" w:rsidRDefault="0029314C" w:rsidP="0029314C">
      <w:pPr>
        <w:pStyle w:val="Prrafodelista1"/>
        <w:jc w:val="both"/>
        <w:rPr>
          <w:rFonts w:ascii="Arial" w:hAnsi="Arial" w:cs="Arial"/>
          <w:lang w:val="es-CO"/>
        </w:rPr>
      </w:pPr>
    </w:p>
    <w:p w14:paraId="0D94CEEC" w14:textId="77777777" w:rsidR="00C547A9" w:rsidRDefault="00FB5AC8">
      <w:pPr>
        <w:pStyle w:val="Prrafodelista1"/>
        <w:numPr>
          <w:ilvl w:val="0"/>
          <w:numId w:val="1"/>
        </w:numPr>
        <w:rPr>
          <w:rFonts w:ascii="Arial" w:hAnsi="Arial" w:cs="Arial"/>
          <w:b/>
          <w:lang w:val="es-CO"/>
        </w:rPr>
      </w:pPr>
      <w:r>
        <w:rPr>
          <w:rFonts w:ascii="Arial" w:hAnsi="Arial" w:cs="Arial"/>
          <w:b/>
          <w:lang w:val="es-CO"/>
        </w:rPr>
        <w:t>MARCO TEORICO.</w:t>
      </w:r>
    </w:p>
    <w:p w14:paraId="20D2EFD4" w14:textId="77777777" w:rsidR="00C547A9" w:rsidRDefault="00C547A9">
      <w:pPr>
        <w:rPr>
          <w:rFonts w:ascii="Arial" w:hAnsi="Arial" w:cs="Arial"/>
          <w:lang w:val="es-CO"/>
        </w:rPr>
      </w:pPr>
    </w:p>
    <w:p w14:paraId="5747656A" w14:textId="77777777" w:rsidR="00C547A9" w:rsidRDefault="00FB5AC8">
      <w:pPr>
        <w:rPr>
          <w:rFonts w:ascii="Arial" w:hAnsi="Arial" w:cs="Arial"/>
        </w:rPr>
      </w:pPr>
      <w:r>
        <w:rPr>
          <w:rFonts w:ascii="Arial" w:hAnsi="Arial" w:cs="Arial"/>
          <w:b/>
          <w:bCs/>
        </w:rPr>
        <w:t xml:space="preserve">Órganos del gobierno escolar: (Ley General de Educación, Artículo 142; Decreto Número 1860 de agosto de 1994). </w:t>
      </w:r>
      <w:r>
        <w:rPr>
          <w:rFonts w:ascii="Arial" w:hAnsi="Arial" w:cs="Arial"/>
        </w:rPr>
        <w:t>El gobierno escolar en los establecimientos educativos estatales estará constituido por los siguientes órganos:</w:t>
      </w:r>
    </w:p>
    <w:p w14:paraId="690A85B2" w14:textId="77777777" w:rsidR="00C547A9" w:rsidRDefault="00FB5AC8">
      <w:pPr>
        <w:rPr>
          <w:rFonts w:ascii="Arial" w:hAnsi="Arial" w:cs="Arial"/>
        </w:rPr>
      </w:pPr>
      <w:r>
        <w:rPr>
          <w:rFonts w:ascii="Arial" w:hAnsi="Arial" w:cs="Arial"/>
          <w:b/>
          <w:bCs/>
        </w:rPr>
        <w:t xml:space="preserve">El consejo directivo: (Ley General de Educación, artículos 143, 144; Decreto 1860 de agosto 3 de 1994, artículos 21 y 23), </w:t>
      </w:r>
      <w:r>
        <w:rPr>
          <w:rFonts w:ascii="Arial" w:hAnsi="Arial" w:cs="Arial"/>
        </w:rPr>
        <w:t>encargado de tomar las decisiones relacionadas con el funcionamiento institucional: planear y evaluar el PEI, el currículo y el plan de estudios; adoptar el manual de convivencia; resolver conflictos entre docentes y administrativos con los estudiantes; definir el uso de las instalaciones para la realización de actividades educativas, culturales, recreativas, deportivas y sociales; aprobar el presupuesto de ingresos y gastos, entre otras.</w:t>
      </w:r>
    </w:p>
    <w:p w14:paraId="53B7F6F9" w14:textId="77777777" w:rsidR="00C547A9" w:rsidRDefault="00FB5AC8">
      <w:pPr>
        <w:rPr>
          <w:rFonts w:ascii="Arial" w:hAnsi="Arial" w:cs="Arial"/>
        </w:rPr>
      </w:pPr>
      <w:r>
        <w:rPr>
          <w:rFonts w:ascii="Arial" w:hAnsi="Arial" w:cs="Arial"/>
          <w:b/>
          <w:bCs/>
        </w:rPr>
        <w:t xml:space="preserve">El consejo académico: (Ley General de Educación, artículo 145; Decreto 1860 de agosto 3 de 1994, artículo 24) </w:t>
      </w:r>
      <w:r>
        <w:rPr>
          <w:rFonts w:ascii="Arial" w:hAnsi="Arial" w:cs="Arial"/>
        </w:rPr>
        <w:t>responsable de la organización, orientación pedagógica, ejecución y mejoramiento del plan de estudios; así como de revisar y hacer ajustes al currículo, y participar en la evaluación institucional anual.</w:t>
      </w:r>
    </w:p>
    <w:p w14:paraId="538A8B38" w14:textId="77777777" w:rsidR="00C547A9" w:rsidRDefault="00FB5AC8">
      <w:pPr>
        <w:rPr>
          <w:rFonts w:ascii="Arial" w:hAnsi="Arial" w:cs="Arial"/>
        </w:rPr>
      </w:pPr>
      <w:r>
        <w:rPr>
          <w:rFonts w:ascii="Arial" w:hAnsi="Arial" w:cs="Arial"/>
          <w:b/>
          <w:bCs/>
        </w:rPr>
        <w:t xml:space="preserve">El rector: (Decreto 1860 de agosto 3 de 1994, artículo 25), </w:t>
      </w:r>
      <w:r>
        <w:rPr>
          <w:rFonts w:ascii="Arial" w:hAnsi="Arial" w:cs="Arial"/>
        </w:rPr>
        <w:t>encargado de dirigir y orientar la ejecución del PEI con la participación de los distintos actores de la comunidad educativa, responder por la calidad de la prestación del servicio, presidir los consejos directivo y académico, coordinar los demás órganos del gobierno escolar, además de formular y dirigir la ejecución de los planes anuales de acción y de mejoramiento de la calidad. También debe representar al establecimiento ante las autoridades y la comunidad educativa, dirigir el trabajo de los equipos de docentes, proponer a los profesores que recibirán capacitación, administrar los recursos humanos de la institución, distribuir las asignaciones académicas y demás funciones del personal, realizar la evaluación anual del desempeño y rendir informes semestrales al Consejo directivo.</w:t>
      </w:r>
    </w:p>
    <w:p w14:paraId="050BB83E" w14:textId="77777777" w:rsidR="00C547A9" w:rsidRDefault="00FB5AC8">
      <w:pPr>
        <w:rPr>
          <w:rFonts w:ascii="Arial" w:hAnsi="Arial" w:cs="Arial"/>
        </w:rPr>
      </w:pPr>
      <w:r>
        <w:rPr>
          <w:rFonts w:ascii="Arial" w:hAnsi="Arial" w:cs="Arial"/>
          <w:b/>
          <w:bCs/>
        </w:rPr>
        <w:t xml:space="preserve">La asamblea general de padres de familia: </w:t>
      </w:r>
      <w:r>
        <w:rPr>
          <w:rFonts w:ascii="Arial" w:hAnsi="Arial" w:cs="Arial"/>
        </w:rPr>
        <w:t>conformada por todos los padres del establecimiento, quienes son los responsables del ejercicio de sus derechos y deberes en relación con el proceso educativo de sus hijos.</w:t>
      </w:r>
    </w:p>
    <w:p w14:paraId="2DA7CE48" w14:textId="77777777" w:rsidR="00C547A9" w:rsidRDefault="00FB5AC8">
      <w:pPr>
        <w:rPr>
          <w:rFonts w:ascii="Arial" w:hAnsi="Arial" w:cs="Arial"/>
        </w:rPr>
      </w:pPr>
      <w:r>
        <w:rPr>
          <w:rFonts w:ascii="Arial" w:hAnsi="Arial" w:cs="Arial"/>
          <w:b/>
          <w:bCs/>
        </w:rPr>
        <w:t xml:space="preserve">El consejo de padres de familia: </w:t>
      </w:r>
      <w:r>
        <w:rPr>
          <w:rFonts w:ascii="Arial" w:hAnsi="Arial" w:cs="Arial"/>
        </w:rPr>
        <w:t>cuyas principales funciones son: involucrarse en la elaboración de los planes de mejoramiento; contribuir con el rector o director en el análisis, difusión y uso de los resultados de las pruebas SABER y el examen de Estado; presentar propuestas para actualizar el manual de convivencia; apoyar actividades artísticas, científicas, técnicas y deportivas orientadas a mejorar las competencias de los estudiantes en distintas áreas.</w:t>
      </w:r>
    </w:p>
    <w:p w14:paraId="19A17CFF" w14:textId="77777777" w:rsidR="00C547A9" w:rsidRDefault="00FB5AC8">
      <w:pPr>
        <w:pStyle w:val="Default"/>
        <w:rPr>
          <w:sz w:val="22"/>
          <w:szCs w:val="22"/>
        </w:rPr>
      </w:pPr>
      <w:r>
        <w:rPr>
          <w:b/>
          <w:bCs/>
          <w:sz w:val="22"/>
          <w:szCs w:val="22"/>
        </w:rPr>
        <w:lastRenderedPageBreak/>
        <w:t xml:space="preserve">El comité de convivencia: </w:t>
      </w:r>
      <w:r>
        <w:rPr>
          <w:sz w:val="22"/>
          <w:szCs w:val="22"/>
        </w:rPr>
        <w:t xml:space="preserve">es un órgano consultor del consejo directivo y del rector o director, encargado de asesorar a estas instancias en la resolución de situaciones relacionadas con la convivencia y la disciplina. Está conformado por representantes de todos los estamentos de la comunidad educativa. </w:t>
      </w:r>
    </w:p>
    <w:p w14:paraId="6344F822" w14:textId="77777777" w:rsidR="00C547A9" w:rsidRDefault="00FB5AC8">
      <w:pPr>
        <w:rPr>
          <w:rFonts w:ascii="Arial" w:hAnsi="Arial" w:cs="Arial"/>
        </w:rPr>
      </w:pPr>
      <w:r>
        <w:rPr>
          <w:rFonts w:ascii="Arial" w:hAnsi="Arial" w:cs="Arial"/>
        </w:rPr>
        <w:t>Entre las atribuciones de este comité están: realizar actividades y talleres para fomentar la convivencia y los valores; divulgar los derechos fundamentales, así como los de los niños, niñas y adolescentes; instalar mesas de conciliación para la resolución pacífica de conflictos; y hacer seguimiento al cumplimiento de lo establecido en el manual de convivencia.</w:t>
      </w:r>
    </w:p>
    <w:p w14:paraId="67F024B7" w14:textId="77777777" w:rsidR="00C547A9" w:rsidRDefault="00FB5AC8">
      <w:pPr>
        <w:rPr>
          <w:rFonts w:ascii="Arial" w:hAnsi="Arial" w:cs="Arial"/>
        </w:rPr>
      </w:pPr>
      <w:r>
        <w:rPr>
          <w:rFonts w:ascii="Arial" w:hAnsi="Arial" w:cs="Arial"/>
          <w:b/>
          <w:bCs/>
        </w:rPr>
        <w:t xml:space="preserve">Comité de evaluación y promoción: </w:t>
      </w:r>
      <w:r>
        <w:rPr>
          <w:rFonts w:ascii="Arial" w:hAnsi="Arial" w:cs="Arial"/>
        </w:rPr>
        <w:t>(Capítulo VI Decreto 1860 de 1994 Articulo 8 Decreto 230 de 2002): El Consejo Académico conformará para cada grado una Comisión de Evaluación y Promoción integrada por un número de hasta tres docentes, un representante de los padres de familia que no sea docente de la institución y el rector o su delegado quien la convocará y la presidirá con el fin de definir la promoción de los educandos y hacer recomendaciones de actividades de refuerzo y superación para estudiantes que presenten dificultades.</w:t>
      </w:r>
    </w:p>
    <w:p w14:paraId="02BD5DB2" w14:textId="77777777" w:rsidR="00C547A9" w:rsidRDefault="00FB5AC8">
      <w:pPr>
        <w:pStyle w:val="Default"/>
        <w:rPr>
          <w:sz w:val="22"/>
          <w:szCs w:val="22"/>
        </w:rPr>
      </w:pPr>
      <w:r>
        <w:rPr>
          <w:b/>
          <w:bCs/>
          <w:sz w:val="22"/>
          <w:szCs w:val="22"/>
        </w:rPr>
        <w:t xml:space="preserve">Personero estudiantil: </w:t>
      </w:r>
      <w:r>
        <w:rPr>
          <w:sz w:val="22"/>
          <w:szCs w:val="22"/>
        </w:rPr>
        <w:t xml:space="preserve">alumno de 11º grado seleccionado para promover el ejercicio de los derechos y deberes de los estudiantes establecidos en la Constitución, las leyes, los reglamentos y el Manual de Convivencia. </w:t>
      </w:r>
    </w:p>
    <w:p w14:paraId="35C027A4" w14:textId="77777777" w:rsidR="00C547A9" w:rsidRDefault="00FB5AC8">
      <w:pPr>
        <w:rPr>
          <w:rFonts w:ascii="Arial" w:hAnsi="Arial" w:cs="Arial"/>
        </w:rPr>
      </w:pPr>
      <w:r>
        <w:rPr>
          <w:rFonts w:ascii="Arial" w:hAnsi="Arial" w:cs="Arial"/>
        </w:rPr>
        <w:t>El representante y el personero estudiantil, cumplirán sus funciones durante el año escolar para el cual fueron elegidos y permanecerán ejerciendo el cargo y funciones establecidas en el Decreto 1860 de 1994, hasta cuando se elijan los nuevos líderes estudiantiles que los sustituirán. Los estudiantes podrán elegir y aspirar a su elección en los siguientes cargos:</w:t>
      </w:r>
    </w:p>
    <w:p w14:paraId="27BD9E57" w14:textId="77777777" w:rsidR="00C547A9" w:rsidRDefault="00C547A9">
      <w:pPr>
        <w:autoSpaceDE w:val="0"/>
        <w:autoSpaceDN w:val="0"/>
        <w:adjustRightInd w:val="0"/>
        <w:spacing w:after="0" w:line="240" w:lineRule="auto"/>
        <w:rPr>
          <w:rFonts w:ascii="Arial" w:hAnsi="Arial" w:cs="Arial"/>
          <w:color w:val="000000"/>
        </w:rPr>
      </w:pPr>
    </w:p>
    <w:p w14:paraId="30703F55"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Representantes estudiantiles </w:t>
      </w:r>
    </w:p>
    <w:p w14:paraId="5D3A5D8B"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Consejo Estudiantil </w:t>
      </w:r>
    </w:p>
    <w:p w14:paraId="23238A25"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Representante de los estudiantes ante el Consejo Directivo </w:t>
      </w:r>
    </w:p>
    <w:p w14:paraId="25776F75"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Personero estudiantil </w:t>
      </w:r>
    </w:p>
    <w:p w14:paraId="71FB8FF3"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Monitor de área </w:t>
      </w:r>
    </w:p>
    <w:p w14:paraId="5ACE632C" w14:textId="77777777" w:rsidR="00C547A9" w:rsidRDefault="00FB5AC8">
      <w:pPr>
        <w:autoSpaceDE w:val="0"/>
        <w:autoSpaceDN w:val="0"/>
        <w:adjustRightInd w:val="0"/>
        <w:spacing w:after="0" w:line="240" w:lineRule="auto"/>
        <w:rPr>
          <w:rFonts w:ascii="Arial" w:hAnsi="Arial" w:cs="Arial"/>
          <w:color w:val="000000"/>
        </w:rPr>
      </w:pPr>
      <w:r>
        <w:rPr>
          <w:rFonts w:ascii="Arial" w:hAnsi="Arial" w:cs="Arial"/>
          <w:color w:val="000000"/>
        </w:rPr>
        <w:t xml:space="preserve"> Monitor de curso </w:t>
      </w:r>
    </w:p>
    <w:p w14:paraId="3ABF7F9A" w14:textId="77777777" w:rsidR="00C547A9" w:rsidRDefault="00C547A9">
      <w:pPr>
        <w:autoSpaceDE w:val="0"/>
        <w:autoSpaceDN w:val="0"/>
        <w:adjustRightInd w:val="0"/>
        <w:spacing w:after="0" w:line="240" w:lineRule="auto"/>
        <w:rPr>
          <w:rFonts w:ascii="Arial" w:hAnsi="Arial" w:cs="Arial"/>
          <w:color w:val="000000"/>
        </w:rPr>
      </w:pPr>
    </w:p>
    <w:p w14:paraId="5F8F1102" w14:textId="77777777" w:rsidR="00C547A9" w:rsidRDefault="00FB5AC8">
      <w:pPr>
        <w:rPr>
          <w:rFonts w:ascii="Arial" w:hAnsi="Arial" w:cs="Arial"/>
        </w:rPr>
      </w:pPr>
      <w:r>
        <w:rPr>
          <w:rFonts w:ascii="Arial" w:hAnsi="Arial" w:cs="Arial"/>
          <w:b/>
          <w:bCs/>
        </w:rPr>
        <w:t xml:space="preserve">Contralor estudiantil: </w:t>
      </w:r>
      <w:r>
        <w:rPr>
          <w:rFonts w:ascii="Arial" w:hAnsi="Arial" w:cs="Arial"/>
        </w:rPr>
        <w:t>(según la ordenanza 032 de diciembre 24 de 2008, Art.4): Será el encargado de promover y actuar como veedor del buen uso de los recursos y de los bienes públicos de la institución educativa a la cual pertenece, como mecanismo de promoción y fortalecimiento del control social en la gestión educativa y espacio de participación de los estudiantes, con el fin de fomentar la transparencia en el manejo de dichos recursos.</w:t>
      </w:r>
    </w:p>
    <w:p w14:paraId="0E8C604F" w14:textId="77777777" w:rsidR="00C547A9" w:rsidRDefault="00FB5AC8">
      <w:pPr>
        <w:rPr>
          <w:rFonts w:ascii="Arial" w:hAnsi="Arial" w:cs="Arial"/>
        </w:rPr>
      </w:pPr>
      <w:r>
        <w:rPr>
          <w:rFonts w:ascii="Arial" w:hAnsi="Arial" w:cs="Arial"/>
          <w:b/>
          <w:bCs/>
        </w:rPr>
        <w:lastRenderedPageBreak/>
        <w:t xml:space="preserve">Consejo estudiantil: </w:t>
      </w:r>
      <w:r>
        <w:rPr>
          <w:rFonts w:ascii="Arial" w:hAnsi="Arial" w:cs="Arial"/>
        </w:rPr>
        <w:t>De acuerdo con el artículo 29 del Decreto 1860 de 1994, es el máximo órgano colegiado que asegura y garantiza el continuo ejercicio de la participación por parte de los estudiantes y debe estar integrado por un vocero de cada una de las Sedes y cada uno de los grados de la Institución. Los estudiantes del nivel preescolar y de los tres primeros grados de primaria, serán convocados a una asamblea conjunta para elegir un vocero único entre los estudiantes que cursen estos grados. Una vez elegidos los representantes de cada curso, están en facultad de elegir a su representante de los estudiantes para el Consejo Directivo, entre los estudiantes del último grado. El estudiante que salga elegido no podrá ser candidato a la Personería Estudiantil. La elección de candidatos queda registrada en actas y formatos igualmente la de los representantes al gobierno escolar.</w:t>
      </w:r>
    </w:p>
    <w:p w14:paraId="3A575D5D" w14:textId="77777777" w:rsidR="00C547A9" w:rsidRDefault="00C547A9">
      <w:pPr>
        <w:rPr>
          <w:rFonts w:ascii="Arial" w:hAnsi="Arial" w:cs="Arial"/>
        </w:rPr>
      </w:pPr>
    </w:p>
    <w:p w14:paraId="44A58822" w14:textId="77777777" w:rsidR="00C547A9" w:rsidRDefault="00FB5AC8">
      <w:pPr>
        <w:rPr>
          <w:rFonts w:ascii="Arial" w:hAnsi="Arial" w:cs="Arial"/>
          <w:lang w:val="es-CO"/>
        </w:rPr>
      </w:pPr>
      <w:r>
        <w:rPr>
          <w:rFonts w:ascii="Arial" w:hAnsi="Arial" w:cs="Arial"/>
          <w:b/>
          <w:lang w:val="es-CO"/>
        </w:rPr>
        <w:t>6.1 FUNCIONES DEL PERSONERO</w:t>
      </w:r>
    </w:p>
    <w:p w14:paraId="1D6467E8" w14:textId="77777777" w:rsidR="00C547A9" w:rsidRDefault="00C547A9">
      <w:pPr>
        <w:rPr>
          <w:rFonts w:ascii="Arial" w:hAnsi="Arial" w:cs="Arial"/>
          <w:lang w:val="es-CO"/>
        </w:rPr>
      </w:pPr>
    </w:p>
    <w:p w14:paraId="2FF2E3CF" w14:textId="77777777" w:rsidR="00C547A9" w:rsidRDefault="00FB5AC8">
      <w:pPr>
        <w:rPr>
          <w:rFonts w:ascii="Arial" w:hAnsi="Arial" w:cs="Arial"/>
          <w:lang w:val="es-CO"/>
        </w:rPr>
      </w:pPr>
      <w:r>
        <w:rPr>
          <w:rFonts w:ascii="Arial" w:hAnsi="Arial" w:cs="Arial"/>
          <w:lang w:val="es-CO"/>
        </w:rPr>
        <w:t>*  Promover el ejercicio de los derechos y el cumplimiento de los deberes estudiantiles, consagrados en la Constitución Política, en las Leyes o decretos reglamentarios y el Manual de Convivencia Escolar.</w:t>
      </w:r>
    </w:p>
    <w:p w14:paraId="141A3C57" w14:textId="19F5FE58" w:rsidR="00C547A9" w:rsidRDefault="00FB5AC8">
      <w:pPr>
        <w:rPr>
          <w:rFonts w:ascii="Arial" w:hAnsi="Arial" w:cs="Arial"/>
          <w:lang w:val="es-CO"/>
        </w:rPr>
      </w:pPr>
      <w:r>
        <w:rPr>
          <w:rFonts w:ascii="Arial" w:hAnsi="Arial" w:cs="Arial"/>
          <w:lang w:val="es-CO"/>
        </w:rPr>
        <w:t xml:space="preserve">*  Promover el cumplimiento de los derechos y deberes de los estudiantes, para lo cual podrá   </w:t>
      </w:r>
      <w:r w:rsidR="00F016B3">
        <w:rPr>
          <w:rFonts w:ascii="Arial" w:hAnsi="Arial" w:cs="Arial"/>
          <w:lang w:val="es-CO"/>
        </w:rPr>
        <w:t>utilizar los</w:t>
      </w:r>
      <w:r>
        <w:rPr>
          <w:rFonts w:ascii="Arial" w:hAnsi="Arial" w:cs="Arial"/>
          <w:lang w:val="es-CO"/>
        </w:rPr>
        <w:t xml:space="preserve">   </w:t>
      </w:r>
      <w:proofErr w:type="gramStart"/>
      <w:r>
        <w:rPr>
          <w:rFonts w:ascii="Arial" w:hAnsi="Arial" w:cs="Arial"/>
          <w:lang w:val="es-CO"/>
        </w:rPr>
        <w:t>medios  de</w:t>
      </w:r>
      <w:proofErr w:type="gramEnd"/>
      <w:r>
        <w:rPr>
          <w:rFonts w:ascii="Arial" w:hAnsi="Arial" w:cs="Arial"/>
          <w:lang w:val="es-CO"/>
        </w:rPr>
        <w:t xml:space="preserve">   comunicación   interna   del  establecimiento,  pedir  la colaboración del consejo de estudiantes, organizar foros u otras formas de deliberación.</w:t>
      </w:r>
    </w:p>
    <w:p w14:paraId="4D899BAA" w14:textId="77777777" w:rsidR="00C547A9" w:rsidRDefault="00FB5AC8">
      <w:pPr>
        <w:rPr>
          <w:rFonts w:ascii="Arial" w:hAnsi="Arial" w:cs="Arial"/>
          <w:lang w:val="es-CO"/>
        </w:rPr>
      </w:pPr>
      <w:r>
        <w:rPr>
          <w:rFonts w:ascii="Arial" w:hAnsi="Arial" w:cs="Arial"/>
          <w:lang w:val="es-CO"/>
        </w:rPr>
        <w:t>*  Recibir y evaluar las quejas y reclamos que presenten los educandos sobre lesiones a sus derechos y las que formule cualquier persona de la comunidad sobre el cumplimiento de las obligaciones de los Estudiantes.</w:t>
      </w:r>
    </w:p>
    <w:p w14:paraId="33259C3B" w14:textId="77777777" w:rsidR="00C547A9" w:rsidRDefault="00FB5AC8">
      <w:pPr>
        <w:rPr>
          <w:rFonts w:ascii="Arial" w:hAnsi="Arial" w:cs="Arial"/>
          <w:lang w:val="es-CO"/>
        </w:rPr>
      </w:pPr>
      <w:r>
        <w:rPr>
          <w:rFonts w:ascii="Arial" w:hAnsi="Arial" w:cs="Arial"/>
          <w:lang w:val="es-CO"/>
        </w:rPr>
        <w:t>*  Presentar ante el rector, según sus competencias, las solicitudes de oficio o a petición de parte que considere necesarias para proteger los derechos de los estudiantes y facilitar el cumplimiento de sus deberes.</w:t>
      </w:r>
    </w:p>
    <w:p w14:paraId="44E7443F" w14:textId="4EBECB1B" w:rsidR="00C547A9" w:rsidRDefault="00FB5AC8">
      <w:pPr>
        <w:rPr>
          <w:rFonts w:ascii="Arial" w:hAnsi="Arial" w:cs="Arial"/>
          <w:lang w:val="es-CO"/>
        </w:rPr>
      </w:pPr>
      <w:r>
        <w:rPr>
          <w:rFonts w:ascii="Arial" w:hAnsi="Arial" w:cs="Arial"/>
          <w:lang w:val="es-CO"/>
        </w:rPr>
        <w:t xml:space="preserve">*  Cuando lo considere necesario, apelar ante el Consejo Directivo o el organismo que </w:t>
      </w:r>
      <w:r w:rsidR="00F016B3">
        <w:rPr>
          <w:rFonts w:ascii="Arial" w:hAnsi="Arial" w:cs="Arial"/>
          <w:lang w:val="es-CO"/>
        </w:rPr>
        <w:t>haga sus</w:t>
      </w:r>
      <w:r>
        <w:rPr>
          <w:rFonts w:ascii="Arial" w:hAnsi="Arial" w:cs="Arial"/>
          <w:lang w:val="es-CO"/>
        </w:rPr>
        <w:t xml:space="preserve"> veces, las decisiones del rector respecto a las peticiones presentadas por su intermedio.</w:t>
      </w:r>
    </w:p>
    <w:p w14:paraId="7732034B" w14:textId="77777777" w:rsidR="00C547A9" w:rsidRPr="00791582" w:rsidRDefault="00FB5AC8">
      <w:pPr>
        <w:rPr>
          <w:rFonts w:ascii="Arial" w:hAnsi="Arial" w:cs="Arial"/>
          <w:b/>
          <w:lang w:val="es-CO"/>
        </w:rPr>
      </w:pPr>
      <w:r>
        <w:rPr>
          <w:rFonts w:ascii="Arial" w:hAnsi="Arial" w:cs="Arial"/>
          <w:b/>
          <w:lang w:val="es-CO"/>
        </w:rPr>
        <w:t>6.2 LIDERAZGO</w:t>
      </w:r>
    </w:p>
    <w:p w14:paraId="54B54F5A" w14:textId="77777777" w:rsidR="00C547A9" w:rsidRDefault="00FB5AC8">
      <w:pPr>
        <w:rPr>
          <w:rFonts w:ascii="Arial" w:hAnsi="Arial" w:cs="Arial"/>
          <w:lang w:val="es-CO"/>
        </w:rPr>
      </w:pPr>
      <w:r>
        <w:rPr>
          <w:rFonts w:ascii="Arial" w:hAnsi="Arial" w:cs="Arial"/>
          <w:lang w:val="es-CO"/>
        </w:rPr>
        <w:t xml:space="preserve">El liderazgo aparece cuando comenzamos, como lo afirma Frank </w:t>
      </w:r>
      <w:proofErr w:type="spellStart"/>
      <w:r>
        <w:rPr>
          <w:rFonts w:ascii="Arial" w:hAnsi="Arial" w:cs="Arial"/>
          <w:lang w:val="es-CO"/>
        </w:rPr>
        <w:t>Cardelle</w:t>
      </w:r>
      <w:proofErr w:type="spellEnd"/>
      <w:r>
        <w:rPr>
          <w:rFonts w:ascii="Arial" w:hAnsi="Arial" w:cs="Arial"/>
          <w:lang w:val="es-CO"/>
        </w:rPr>
        <w:t xml:space="preserve">; y el comienzo </w:t>
      </w:r>
      <w:proofErr w:type="gramStart"/>
      <w:r>
        <w:rPr>
          <w:rFonts w:ascii="Arial" w:hAnsi="Arial" w:cs="Arial"/>
          <w:lang w:val="es-CO"/>
        </w:rPr>
        <w:t>es  la</w:t>
      </w:r>
      <w:proofErr w:type="gramEnd"/>
      <w:r>
        <w:rPr>
          <w:rFonts w:ascii="Arial" w:hAnsi="Arial" w:cs="Arial"/>
          <w:lang w:val="es-CO"/>
        </w:rPr>
        <w:t xml:space="preserve">  aceptación  de  uno  mismo,  de  su  ser,  de  sus  características;  lo  que  genera autoestima,  confianza  en  sí mismo,  mentalidad  positiva, energía  e  ideas para crear, inventar y producir innovación.</w:t>
      </w:r>
    </w:p>
    <w:p w14:paraId="4AB21A51" w14:textId="77777777" w:rsidR="00C547A9" w:rsidRDefault="00FB5AC8">
      <w:pPr>
        <w:rPr>
          <w:rFonts w:ascii="Arial" w:hAnsi="Arial" w:cs="Arial"/>
          <w:lang w:val="es-CO"/>
        </w:rPr>
      </w:pPr>
      <w:r>
        <w:rPr>
          <w:rFonts w:ascii="Arial" w:hAnsi="Arial" w:cs="Arial"/>
          <w:lang w:val="es-CO"/>
        </w:rPr>
        <w:lastRenderedPageBreak/>
        <w:t>El comienzo es la aceptación no sólo de sí mismo, sino de ser un ser en relación con los demás y un ser en el mundo.</w:t>
      </w:r>
    </w:p>
    <w:p w14:paraId="2DA88179" w14:textId="77777777" w:rsidR="00C547A9" w:rsidRDefault="00FB5AC8">
      <w:pPr>
        <w:rPr>
          <w:rFonts w:ascii="Arial" w:hAnsi="Arial" w:cs="Arial"/>
          <w:lang w:val="es-CO"/>
        </w:rPr>
      </w:pPr>
      <w:r>
        <w:rPr>
          <w:rFonts w:ascii="Arial" w:hAnsi="Arial" w:cs="Arial"/>
          <w:lang w:val="es-CO"/>
        </w:rPr>
        <w:t>Aceptación de ser con relación a los demás por cuanto es junto a ellos que se aprende, se comparte y se ejerce liderazgo, ya que su objetivo implica moverse dentro de un grupo y mover a una comunidad, lo que se logra infundiendo confianza, obteniendo colaboración, haciendo cosas que tengan que ver con la vida, siendo justo, escuchando a los demás, recibiendo asesoría, dando testimonio, preparándose para los fracasos, evaluando logros, y sobre todo, siendo humilde y prestando servicio.</w:t>
      </w:r>
    </w:p>
    <w:p w14:paraId="347BD5F3" w14:textId="1A5FFE89" w:rsidR="00C547A9" w:rsidRDefault="00FB5AC8">
      <w:pPr>
        <w:rPr>
          <w:rFonts w:ascii="Arial" w:hAnsi="Arial" w:cs="Arial"/>
          <w:lang w:val="es-CO"/>
        </w:rPr>
      </w:pPr>
      <w:r>
        <w:rPr>
          <w:rFonts w:ascii="Arial" w:hAnsi="Arial" w:cs="Arial"/>
          <w:lang w:val="es-CO"/>
        </w:rPr>
        <w:t xml:space="preserve">Aceptación de ser en el mundo por cuanto el liderazgo implica funcionamiento eficaz de los elementos; recursos y medios para contribuir al mejoramiento del mundo.  El liderazgo no es para aparecer y figurar; es para obtener logros </w:t>
      </w:r>
      <w:r w:rsidR="00F016B3">
        <w:rPr>
          <w:rFonts w:ascii="Arial" w:hAnsi="Arial" w:cs="Arial"/>
          <w:lang w:val="es-CO"/>
        </w:rPr>
        <w:t>llegando a</w:t>
      </w:r>
      <w:r>
        <w:rPr>
          <w:rFonts w:ascii="Arial" w:hAnsi="Arial" w:cs="Arial"/>
          <w:lang w:val="es-CO"/>
        </w:rPr>
        <w:t xml:space="preserve"> metas propuestas.</w:t>
      </w:r>
    </w:p>
    <w:p w14:paraId="0DCBA0B3" w14:textId="77777777" w:rsidR="00C547A9" w:rsidRDefault="00FB5AC8">
      <w:pPr>
        <w:rPr>
          <w:rFonts w:ascii="Arial" w:hAnsi="Arial" w:cs="Arial"/>
          <w:lang w:val="es-CO"/>
        </w:rPr>
      </w:pPr>
      <w:r>
        <w:rPr>
          <w:rFonts w:ascii="Arial" w:hAnsi="Arial" w:cs="Arial"/>
          <w:lang w:val="es-CO"/>
        </w:rPr>
        <w:t>En este sentido, el liderazgo no es de una persona sino de un equipo y de los medios y recursos requeridos para obtener los logros. El liderazgo es una función de conjunto.</w:t>
      </w:r>
    </w:p>
    <w:p w14:paraId="57E0A933" w14:textId="77777777" w:rsidR="00C547A9" w:rsidRDefault="00FB5AC8">
      <w:pPr>
        <w:rPr>
          <w:rFonts w:ascii="Arial" w:hAnsi="Arial" w:cs="Arial"/>
          <w:lang w:val="es-CO"/>
        </w:rPr>
      </w:pPr>
      <w:r>
        <w:rPr>
          <w:rFonts w:ascii="Arial" w:hAnsi="Arial" w:cs="Arial"/>
          <w:lang w:val="es-CO"/>
        </w:rPr>
        <w:t>Si la meta es llegar en carro de un lugar a otro, el logro depende no sólo de quien</w:t>
      </w:r>
    </w:p>
    <w:p w14:paraId="60C7EFE1" w14:textId="77777777" w:rsidR="00C547A9" w:rsidRDefault="00FB5AC8">
      <w:pPr>
        <w:rPr>
          <w:rFonts w:ascii="Arial" w:hAnsi="Arial" w:cs="Arial"/>
          <w:lang w:val="es-CO"/>
        </w:rPr>
      </w:pPr>
      <w:r>
        <w:rPr>
          <w:rFonts w:ascii="Arial" w:hAnsi="Arial" w:cs="Arial"/>
          <w:lang w:val="es-CO"/>
        </w:rPr>
        <w:t>Conduce, sino del mecánico que revisó y preparó el vehículo, de los fabricantes, del aprovisionamiento de repuestos y equipo de carretera, del estado del tiempo, del estado de la carretera, entre otros.</w:t>
      </w:r>
    </w:p>
    <w:p w14:paraId="714A6938" w14:textId="77777777" w:rsidR="00C547A9" w:rsidRDefault="00FB5AC8">
      <w:pPr>
        <w:rPr>
          <w:rFonts w:ascii="Arial" w:hAnsi="Arial" w:cs="Arial"/>
          <w:lang w:val="es-CO"/>
        </w:rPr>
      </w:pPr>
      <w:r>
        <w:rPr>
          <w:rFonts w:ascii="Arial" w:hAnsi="Arial" w:cs="Arial"/>
          <w:lang w:val="es-CO"/>
        </w:rPr>
        <w:t>Los logros no dependen únicamente de quien dirige la expedición o el viaje; dependen de todos los que están comprometidos de alguna manera con él.</w:t>
      </w:r>
    </w:p>
    <w:p w14:paraId="4EB38B6B" w14:textId="4B8EB42B" w:rsidR="00C547A9" w:rsidRDefault="00FB5AC8">
      <w:pPr>
        <w:rPr>
          <w:rFonts w:ascii="Arial" w:hAnsi="Arial" w:cs="Arial"/>
          <w:lang w:val="es-CO"/>
        </w:rPr>
      </w:pPr>
      <w:r>
        <w:rPr>
          <w:rFonts w:ascii="Arial" w:hAnsi="Arial" w:cs="Arial"/>
          <w:lang w:val="es-CO"/>
        </w:rPr>
        <w:t xml:space="preserve">Es por esto que el liderazgo de la persona hay que enmarcarlo dentro del planeta tierra; </w:t>
      </w:r>
      <w:r w:rsidR="00F016B3">
        <w:rPr>
          <w:rFonts w:ascii="Arial" w:hAnsi="Arial" w:cs="Arial"/>
          <w:lang w:val="es-CO"/>
        </w:rPr>
        <w:t xml:space="preserve">su liderazgo no </w:t>
      </w:r>
      <w:proofErr w:type="gramStart"/>
      <w:r w:rsidR="00F016B3">
        <w:rPr>
          <w:rFonts w:ascii="Arial" w:hAnsi="Arial" w:cs="Arial"/>
          <w:lang w:val="es-CO"/>
        </w:rPr>
        <w:t>es</w:t>
      </w:r>
      <w:r>
        <w:rPr>
          <w:rFonts w:ascii="Arial" w:hAnsi="Arial" w:cs="Arial"/>
          <w:lang w:val="es-CO"/>
        </w:rPr>
        <w:t xml:space="preserve">  en</w:t>
      </w:r>
      <w:proofErr w:type="gramEnd"/>
      <w:r>
        <w:rPr>
          <w:rFonts w:ascii="Arial" w:hAnsi="Arial" w:cs="Arial"/>
          <w:lang w:val="es-CO"/>
        </w:rPr>
        <w:t xml:space="preserve">  cualquier  parte,  es  concretamente  en  la  tierra,  la  que  debe administrar con lujo de detalles para que el liderazgo no falle.</w:t>
      </w:r>
    </w:p>
    <w:p w14:paraId="58F86E4C" w14:textId="77777777" w:rsidR="00C547A9" w:rsidRDefault="00FB5AC8">
      <w:pPr>
        <w:rPr>
          <w:rFonts w:ascii="Arial" w:hAnsi="Arial" w:cs="Arial"/>
          <w:lang w:val="es-CO"/>
        </w:rPr>
      </w:pPr>
      <w:r>
        <w:rPr>
          <w:rFonts w:ascii="Arial" w:hAnsi="Arial" w:cs="Arial"/>
          <w:lang w:val="es-CO"/>
        </w:rPr>
        <w:t>No se puede ser líder comandando un avión vuelto chatarra, no se puede ser líder eficaz en un mundo destruido por la guerra, la contaminación o la violencia ejercida contra los elementos básicos de la Naturaleza. El liderazgo del ser humano se mide por los logros.</w:t>
      </w:r>
    </w:p>
    <w:p w14:paraId="4DAC3F10" w14:textId="77777777" w:rsidR="00C547A9" w:rsidRDefault="00FB5AC8">
      <w:pPr>
        <w:rPr>
          <w:rFonts w:ascii="Arial" w:hAnsi="Arial" w:cs="Arial"/>
          <w:lang w:val="es-CO"/>
        </w:rPr>
      </w:pPr>
      <w:r>
        <w:rPr>
          <w:rFonts w:ascii="Arial" w:hAnsi="Arial" w:cs="Arial"/>
          <w:lang w:val="es-CO"/>
        </w:rPr>
        <w:t xml:space="preserve"> </w:t>
      </w:r>
    </w:p>
    <w:p w14:paraId="63FC2067" w14:textId="77777777" w:rsidR="00C547A9" w:rsidRDefault="00FB5AC8">
      <w:pPr>
        <w:rPr>
          <w:rFonts w:ascii="Arial" w:hAnsi="Arial" w:cs="Arial"/>
          <w:b/>
          <w:lang w:val="es-CO"/>
        </w:rPr>
      </w:pPr>
      <w:r>
        <w:rPr>
          <w:rFonts w:ascii="Arial" w:hAnsi="Arial" w:cs="Arial"/>
          <w:b/>
          <w:lang w:val="es-CO"/>
        </w:rPr>
        <w:t>6.3 PARTICIPACION</w:t>
      </w:r>
    </w:p>
    <w:p w14:paraId="5A73F638" w14:textId="77777777" w:rsidR="00C547A9" w:rsidRDefault="00C547A9">
      <w:pPr>
        <w:rPr>
          <w:rFonts w:ascii="Arial" w:hAnsi="Arial" w:cs="Arial"/>
          <w:b/>
          <w:lang w:val="es-CO"/>
        </w:rPr>
      </w:pPr>
    </w:p>
    <w:p w14:paraId="2DB9A447" w14:textId="55CBFB2A" w:rsidR="00C547A9" w:rsidRDefault="00F016B3">
      <w:pPr>
        <w:rPr>
          <w:rFonts w:ascii="Arial" w:hAnsi="Arial" w:cs="Arial"/>
          <w:lang w:val="es-CO"/>
        </w:rPr>
      </w:pPr>
      <w:r>
        <w:rPr>
          <w:rFonts w:ascii="Arial" w:hAnsi="Arial" w:cs="Arial"/>
          <w:lang w:val="es-CO"/>
        </w:rPr>
        <w:t>Introducir formas de participación desde</w:t>
      </w:r>
      <w:r w:rsidR="00FB5AC8">
        <w:rPr>
          <w:rFonts w:ascii="Arial" w:hAnsi="Arial" w:cs="Arial"/>
          <w:lang w:val="es-CO"/>
        </w:rPr>
        <w:t xml:space="preserve"> </w:t>
      </w:r>
      <w:r>
        <w:rPr>
          <w:rFonts w:ascii="Arial" w:hAnsi="Arial" w:cs="Arial"/>
          <w:lang w:val="es-CO"/>
        </w:rPr>
        <w:t>los directivos, padres de familia, Estudiantes, ex</w:t>
      </w:r>
      <w:r w:rsidR="00FB5AC8">
        <w:rPr>
          <w:rFonts w:ascii="Arial" w:hAnsi="Arial" w:cs="Arial"/>
          <w:lang w:val="es-CO"/>
        </w:rPr>
        <w:t xml:space="preserve"> alumnos,</w:t>
      </w:r>
      <w:r w:rsidR="00FB5AC8">
        <w:rPr>
          <w:rFonts w:ascii="Arial" w:hAnsi="Arial" w:cs="Arial"/>
          <w:lang w:val="es-CO"/>
        </w:rPr>
        <w:tab/>
      </w:r>
      <w:r>
        <w:rPr>
          <w:rFonts w:ascii="Arial" w:hAnsi="Arial" w:cs="Arial"/>
          <w:lang w:val="es-CO"/>
        </w:rPr>
        <w:t>miembros del</w:t>
      </w:r>
      <w:r w:rsidR="00FB5AC8">
        <w:rPr>
          <w:rFonts w:ascii="Arial" w:hAnsi="Arial" w:cs="Arial"/>
          <w:lang w:val="es-CO"/>
        </w:rPr>
        <w:t xml:space="preserve"> sector</w:t>
      </w:r>
      <w:r w:rsidR="00FB5AC8">
        <w:rPr>
          <w:rFonts w:ascii="Arial" w:hAnsi="Arial" w:cs="Arial"/>
          <w:lang w:val="es-CO"/>
        </w:rPr>
        <w:tab/>
        <w:t xml:space="preserve">productivo, profesores y otros actores es </w:t>
      </w:r>
      <w:r>
        <w:rPr>
          <w:rFonts w:ascii="Arial" w:hAnsi="Arial" w:cs="Arial"/>
          <w:lang w:val="es-CO"/>
        </w:rPr>
        <w:t>responsabilidad de todos</w:t>
      </w:r>
      <w:r w:rsidR="00FB5AC8">
        <w:rPr>
          <w:rFonts w:ascii="Arial" w:hAnsi="Arial" w:cs="Arial"/>
          <w:lang w:val="es-CO"/>
        </w:rPr>
        <w:t xml:space="preserve">. </w:t>
      </w:r>
      <w:r>
        <w:rPr>
          <w:rFonts w:ascii="Arial" w:hAnsi="Arial" w:cs="Arial"/>
          <w:lang w:val="es-CO"/>
        </w:rPr>
        <w:t>El progreso de</w:t>
      </w:r>
      <w:r w:rsidR="00FB5AC8">
        <w:rPr>
          <w:rFonts w:ascii="Arial" w:hAnsi="Arial" w:cs="Arial"/>
          <w:lang w:val="es-CO"/>
        </w:rPr>
        <w:t xml:space="preserve"> </w:t>
      </w:r>
      <w:r>
        <w:rPr>
          <w:rFonts w:ascii="Arial" w:hAnsi="Arial" w:cs="Arial"/>
          <w:lang w:val="es-CO"/>
        </w:rPr>
        <w:t>la comunidad depende de un proceso</w:t>
      </w:r>
      <w:r w:rsidR="00FB5AC8">
        <w:rPr>
          <w:rFonts w:ascii="Arial" w:hAnsi="Arial" w:cs="Arial"/>
          <w:lang w:val="es-CO"/>
        </w:rPr>
        <w:t xml:space="preserve"> pedagógico que se inicia en la Escuela.</w:t>
      </w:r>
    </w:p>
    <w:p w14:paraId="45DFFAC7" w14:textId="33821A5D" w:rsidR="00C547A9" w:rsidRDefault="00FB5AC8">
      <w:pPr>
        <w:rPr>
          <w:rFonts w:ascii="Arial" w:hAnsi="Arial" w:cs="Arial"/>
          <w:lang w:val="es-CO"/>
        </w:rPr>
      </w:pPr>
      <w:r>
        <w:rPr>
          <w:rFonts w:ascii="Arial" w:hAnsi="Arial" w:cs="Arial"/>
          <w:lang w:val="es-CO"/>
        </w:rPr>
        <w:lastRenderedPageBreak/>
        <w:t xml:space="preserve">Aprender a tomar decisiones y buscar acuerdos es aprender a reconocer que existen </w:t>
      </w:r>
      <w:r w:rsidR="00F016B3">
        <w:rPr>
          <w:rFonts w:ascii="Arial" w:hAnsi="Arial" w:cs="Arial"/>
          <w:lang w:val="es-CO"/>
        </w:rPr>
        <w:t>ilusiones, deseos</w:t>
      </w:r>
      <w:r>
        <w:rPr>
          <w:rFonts w:ascii="Arial" w:hAnsi="Arial" w:cs="Arial"/>
          <w:lang w:val="es-CO"/>
        </w:rPr>
        <w:t xml:space="preserve">, anhelos e intereses no sólo de carácter individual sino </w:t>
      </w:r>
      <w:r w:rsidR="00F016B3">
        <w:rPr>
          <w:rFonts w:ascii="Arial" w:hAnsi="Arial" w:cs="Arial"/>
          <w:lang w:val="es-CO"/>
        </w:rPr>
        <w:t>colectivo; se</w:t>
      </w:r>
      <w:r>
        <w:rPr>
          <w:rFonts w:ascii="Arial" w:hAnsi="Arial" w:cs="Arial"/>
          <w:lang w:val="es-CO"/>
        </w:rPr>
        <w:t xml:space="preserve"> hace necesario reunir esfuerzos para lograrlos en procura del bienestar de todos.</w:t>
      </w:r>
    </w:p>
    <w:p w14:paraId="3CA48CF8" w14:textId="07EBC27B" w:rsidR="00C547A9" w:rsidRDefault="00F016B3">
      <w:pPr>
        <w:rPr>
          <w:rFonts w:ascii="Arial" w:hAnsi="Arial" w:cs="Arial"/>
          <w:lang w:val="es-CO"/>
        </w:rPr>
      </w:pPr>
      <w:r>
        <w:rPr>
          <w:rFonts w:ascii="Arial" w:hAnsi="Arial" w:cs="Arial"/>
          <w:lang w:val="es-CO"/>
        </w:rPr>
        <w:t>Los intereses comunes dinamizan la convivencia, movilizan grupos y si se dan</w:t>
      </w:r>
      <w:r w:rsidR="00FB5AC8">
        <w:rPr>
          <w:rFonts w:ascii="Arial" w:hAnsi="Arial" w:cs="Arial"/>
          <w:lang w:val="es-CO"/>
        </w:rPr>
        <w:t xml:space="preserve"> responsabilidades a todos sin ninguna clase de distingos, se permite practicar la alteridad </w:t>
      </w:r>
      <w:r>
        <w:rPr>
          <w:rFonts w:ascii="Arial" w:hAnsi="Arial" w:cs="Arial"/>
          <w:lang w:val="es-CO"/>
        </w:rPr>
        <w:t>que prepara</w:t>
      </w:r>
      <w:r w:rsidR="00FB5AC8">
        <w:rPr>
          <w:rFonts w:ascii="Arial" w:hAnsi="Arial" w:cs="Arial"/>
          <w:lang w:val="es-CO"/>
        </w:rPr>
        <w:t xml:space="preserve"> </w:t>
      </w:r>
      <w:r>
        <w:rPr>
          <w:rFonts w:ascii="Arial" w:hAnsi="Arial" w:cs="Arial"/>
          <w:lang w:val="es-CO"/>
        </w:rPr>
        <w:t>para la</w:t>
      </w:r>
      <w:r w:rsidR="00FB5AC8">
        <w:rPr>
          <w:rFonts w:ascii="Arial" w:hAnsi="Arial" w:cs="Arial"/>
          <w:lang w:val="es-CO"/>
        </w:rPr>
        <w:t xml:space="preserve"> autonomía y la libertad, </w:t>
      </w:r>
      <w:r>
        <w:rPr>
          <w:rFonts w:ascii="Arial" w:hAnsi="Arial" w:cs="Arial"/>
          <w:lang w:val="es-CO"/>
        </w:rPr>
        <w:t>dando la</w:t>
      </w:r>
      <w:r w:rsidR="00FB5AC8">
        <w:rPr>
          <w:rFonts w:ascii="Arial" w:hAnsi="Arial" w:cs="Arial"/>
          <w:lang w:val="es-CO"/>
        </w:rPr>
        <w:t xml:space="preserve"> oportunidad de asumir tareas importantes.  De esta manera, todos los actores de la comunidad sienten la necesidad de cumplir sus compromisos y </w:t>
      </w:r>
      <w:r>
        <w:rPr>
          <w:rFonts w:ascii="Arial" w:hAnsi="Arial" w:cs="Arial"/>
          <w:lang w:val="es-CO"/>
        </w:rPr>
        <w:t>obligaciones; su</w:t>
      </w:r>
      <w:r w:rsidR="00FB5AC8">
        <w:rPr>
          <w:rFonts w:ascii="Arial" w:hAnsi="Arial" w:cs="Arial"/>
          <w:lang w:val="es-CO"/>
        </w:rPr>
        <w:t xml:space="preserve"> actitud se convierte en ejemplo y contribuye al aprendizaje y crecimiento del colectivo.</w:t>
      </w:r>
    </w:p>
    <w:p w14:paraId="0FC0D66C" w14:textId="04F23162" w:rsidR="00C547A9" w:rsidRDefault="00F016B3">
      <w:pPr>
        <w:rPr>
          <w:rFonts w:ascii="Arial" w:hAnsi="Arial" w:cs="Arial"/>
          <w:lang w:val="es-CO"/>
        </w:rPr>
      </w:pPr>
      <w:r>
        <w:rPr>
          <w:rFonts w:ascii="Arial" w:hAnsi="Arial" w:cs="Arial"/>
          <w:lang w:val="es-CO"/>
        </w:rPr>
        <w:t>Dicha participación</w:t>
      </w:r>
      <w:r w:rsidR="00FB5AC8">
        <w:rPr>
          <w:rFonts w:ascii="Arial" w:hAnsi="Arial" w:cs="Arial"/>
          <w:lang w:val="es-CO"/>
        </w:rPr>
        <w:t xml:space="preserve">   significa   </w:t>
      </w:r>
      <w:r>
        <w:rPr>
          <w:rFonts w:ascii="Arial" w:hAnsi="Arial" w:cs="Arial"/>
          <w:lang w:val="es-CO"/>
        </w:rPr>
        <w:t>comprometerse con</w:t>
      </w:r>
      <w:r w:rsidR="00FB5AC8">
        <w:rPr>
          <w:rFonts w:ascii="Arial" w:hAnsi="Arial" w:cs="Arial"/>
          <w:lang w:val="es-CO"/>
        </w:rPr>
        <w:t xml:space="preserve">   </w:t>
      </w:r>
      <w:r>
        <w:rPr>
          <w:rFonts w:ascii="Arial" w:hAnsi="Arial" w:cs="Arial"/>
          <w:lang w:val="es-CO"/>
        </w:rPr>
        <w:t>la presentación de iniciativas y</w:t>
      </w:r>
      <w:r w:rsidR="00FB5AC8">
        <w:rPr>
          <w:rFonts w:ascii="Arial" w:hAnsi="Arial" w:cs="Arial"/>
          <w:lang w:val="es-CO"/>
        </w:rPr>
        <w:t xml:space="preserve"> </w:t>
      </w:r>
      <w:r>
        <w:rPr>
          <w:rFonts w:ascii="Arial" w:hAnsi="Arial" w:cs="Arial"/>
          <w:lang w:val="es-CO"/>
        </w:rPr>
        <w:t>realización de proyectos que apunten a los propósitos del Proyecto Educativo</w:t>
      </w:r>
      <w:r w:rsidR="00FB5AC8">
        <w:rPr>
          <w:rFonts w:ascii="Arial" w:hAnsi="Arial" w:cs="Arial"/>
          <w:lang w:val="es-CO"/>
        </w:rPr>
        <w:t xml:space="preserve"> Institucional.   No puede dejarse esta labor a unos pocos porque las cosas continuarán como antes, ni se debe permitir que sigan siendo los mismos de siempre los que lideren las acciones.</w:t>
      </w:r>
    </w:p>
    <w:p w14:paraId="73EE95EB" w14:textId="0145B733" w:rsidR="00C547A9" w:rsidRDefault="00FB5AC8">
      <w:pPr>
        <w:rPr>
          <w:rFonts w:ascii="Arial" w:hAnsi="Arial" w:cs="Arial"/>
          <w:lang w:val="es-CO"/>
        </w:rPr>
      </w:pPr>
      <w:r>
        <w:rPr>
          <w:rFonts w:ascii="Arial" w:hAnsi="Arial" w:cs="Arial"/>
          <w:lang w:val="es-CO"/>
        </w:rPr>
        <w:t xml:space="preserve">La confianza en los menores permite que asuman trabajos por iniciativa propia y se sientan reconocidos y valorados, alcanzando su cometido porque se les está teniendo en cuenta, se les está valorando y se les está permitiendo participar con sus sentimientos y </w:t>
      </w:r>
      <w:r w:rsidR="00F016B3">
        <w:rPr>
          <w:rFonts w:ascii="Arial" w:hAnsi="Arial" w:cs="Arial"/>
          <w:lang w:val="es-CO"/>
        </w:rPr>
        <w:t>emociones; las</w:t>
      </w:r>
      <w:r>
        <w:rPr>
          <w:rFonts w:ascii="Arial" w:hAnsi="Arial" w:cs="Arial"/>
          <w:lang w:val="es-CO"/>
        </w:rPr>
        <w:t xml:space="preserve"> cosas se hacen, como dice Jairo Aníbal Niño</w:t>
      </w:r>
      <w:r w:rsidR="00F016B3">
        <w:rPr>
          <w:rFonts w:ascii="Arial" w:hAnsi="Arial" w:cs="Arial"/>
          <w:lang w:val="es-CO"/>
        </w:rPr>
        <w:t>: “</w:t>
      </w:r>
      <w:r>
        <w:rPr>
          <w:rFonts w:ascii="Arial" w:hAnsi="Arial" w:cs="Arial"/>
          <w:lang w:val="es-CO"/>
        </w:rPr>
        <w:t xml:space="preserve">Sólo lo que pasa en el corazón pasa”.  Se </w:t>
      </w:r>
      <w:r w:rsidR="00F016B3">
        <w:rPr>
          <w:rFonts w:ascii="Arial" w:hAnsi="Arial" w:cs="Arial"/>
          <w:lang w:val="es-CO"/>
        </w:rPr>
        <w:t>requiere,</w:t>
      </w:r>
      <w:r>
        <w:rPr>
          <w:rFonts w:ascii="Arial" w:hAnsi="Arial" w:cs="Arial"/>
          <w:lang w:val="es-CO"/>
        </w:rPr>
        <w:t xml:space="preserve"> por tanto, adoptar modos de trabajo que estimulen el sentido práctico y el liderazgo de todos.</w:t>
      </w:r>
    </w:p>
    <w:p w14:paraId="22FA4A6A" w14:textId="78B46F62" w:rsidR="00C547A9" w:rsidRPr="00791582" w:rsidRDefault="00F016B3">
      <w:pPr>
        <w:rPr>
          <w:rFonts w:ascii="Arial" w:hAnsi="Arial" w:cs="Arial"/>
          <w:b/>
          <w:lang w:val="es-CO"/>
        </w:rPr>
      </w:pPr>
      <w:r>
        <w:rPr>
          <w:rFonts w:ascii="Arial" w:hAnsi="Arial" w:cs="Arial"/>
          <w:b/>
          <w:lang w:val="es-CO"/>
        </w:rPr>
        <w:t>6.4 LIBERTAD</w:t>
      </w:r>
    </w:p>
    <w:p w14:paraId="770589AA" w14:textId="77777777" w:rsidR="00C547A9" w:rsidRDefault="00FB5AC8">
      <w:pPr>
        <w:rPr>
          <w:rFonts w:ascii="Arial" w:hAnsi="Arial" w:cs="Arial"/>
          <w:lang w:val="es-CO"/>
        </w:rPr>
      </w:pPr>
      <w:r>
        <w:rPr>
          <w:rFonts w:ascii="Arial" w:hAnsi="Arial" w:cs="Arial"/>
          <w:lang w:val="es-CO"/>
        </w:rPr>
        <w:t>Es tomarnos el trabajo de explicarles la razón de toda norma para que la organización social y el ejercicio de la autoridad sean valorados.</w:t>
      </w:r>
    </w:p>
    <w:p w14:paraId="2A7F31B3" w14:textId="77777777" w:rsidR="00C547A9" w:rsidRDefault="00FB5AC8">
      <w:pPr>
        <w:rPr>
          <w:rFonts w:ascii="Arial" w:hAnsi="Arial" w:cs="Arial"/>
          <w:lang w:val="es-CO"/>
        </w:rPr>
      </w:pPr>
      <w:r>
        <w:rPr>
          <w:rFonts w:ascii="Arial" w:hAnsi="Arial" w:cs="Arial"/>
          <w:lang w:val="es-CO"/>
        </w:rPr>
        <w:t>Es respetar su derecho a formarse un criterio propio sobre los valores, sobre la cultura, sobre las personas, sobre los acontecimientos cotidianos.</w:t>
      </w:r>
    </w:p>
    <w:p w14:paraId="6CA26C14" w14:textId="77777777" w:rsidR="00C547A9" w:rsidRDefault="00FB5AC8">
      <w:pPr>
        <w:rPr>
          <w:rFonts w:ascii="Arial" w:hAnsi="Arial" w:cs="Arial"/>
          <w:lang w:val="es-CO"/>
        </w:rPr>
      </w:pPr>
      <w:r>
        <w:rPr>
          <w:rFonts w:ascii="Arial" w:hAnsi="Arial" w:cs="Arial"/>
          <w:lang w:val="es-CO"/>
        </w:rPr>
        <w:t>Es respetar su intimidad, su tiempo, su vida afectiva, sus intereses, sus juegos, sus silencios.</w:t>
      </w:r>
    </w:p>
    <w:p w14:paraId="2E19231E" w14:textId="77777777" w:rsidR="00C547A9" w:rsidRDefault="00FB5AC8">
      <w:pPr>
        <w:rPr>
          <w:rFonts w:ascii="Arial" w:hAnsi="Arial" w:cs="Arial"/>
          <w:lang w:val="es-CO"/>
        </w:rPr>
      </w:pPr>
      <w:r>
        <w:rPr>
          <w:rFonts w:ascii="Arial" w:hAnsi="Arial" w:cs="Arial"/>
          <w:lang w:val="es-CO"/>
        </w:rPr>
        <w:t>Es permitir el desarrollo de todas las iniciativas que puedan conducirlos a lograr los objetivos y las metas que se proponen.</w:t>
      </w:r>
    </w:p>
    <w:p w14:paraId="15650673" w14:textId="77777777" w:rsidR="00C547A9" w:rsidRDefault="00FB5AC8">
      <w:pPr>
        <w:rPr>
          <w:rFonts w:ascii="Arial" w:hAnsi="Arial" w:cs="Arial"/>
          <w:lang w:val="es-CO"/>
        </w:rPr>
      </w:pPr>
      <w:r>
        <w:rPr>
          <w:rFonts w:ascii="Arial" w:hAnsi="Arial" w:cs="Arial"/>
          <w:lang w:val="es-CO"/>
        </w:rPr>
        <w:t>Es discutir con ellos acerca de sus inquietudes, sin ocultar nuestros puntos de vista, pero permitiéndoles que tomen sus propias decisiones.</w:t>
      </w:r>
    </w:p>
    <w:p w14:paraId="5FB5275E" w14:textId="0D407513" w:rsidR="00C547A9" w:rsidRDefault="00F016B3">
      <w:pPr>
        <w:rPr>
          <w:rFonts w:ascii="Arial" w:hAnsi="Arial" w:cs="Arial"/>
          <w:lang w:val="es-CO"/>
        </w:rPr>
      </w:pPr>
      <w:r>
        <w:rPr>
          <w:rFonts w:ascii="Arial" w:hAnsi="Arial" w:cs="Arial"/>
          <w:lang w:val="es-CO"/>
        </w:rPr>
        <w:t>Es dar la oportunidad a los niños para que desarrollen todas sus capacidades</w:t>
      </w:r>
      <w:r w:rsidR="00FB5AC8">
        <w:rPr>
          <w:rFonts w:ascii="Arial" w:hAnsi="Arial" w:cs="Arial"/>
          <w:lang w:val="es-CO"/>
        </w:rPr>
        <w:t xml:space="preserve"> intelectuales, físicas y emocionales.</w:t>
      </w:r>
    </w:p>
    <w:p w14:paraId="43B426D4" w14:textId="461633B2" w:rsidR="00C547A9" w:rsidRDefault="00FB5AC8">
      <w:pPr>
        <w:rPr>
          <w:rFonts w:ascii="Arial" w:hAnsi="Arial" w:cs="Arial"/>
          <w:lang w:val="es-CO"/>
        </w:rPr>
      </w:pPr>
      <w:r>
        <w:rPr>
          <w:rFonts w:ascii="Arial" w:hAnsi="Arial" w:cs="Arial"/>
          <w:lang w:val="es-CO"/>
        </w:rPr>
        <w:t xml:space="preserve">Es acompañarlos en su propia aventura del conocimiento.  Es, sobre todo, aceptar que </w:t>
      </w:r>
      <w:r w:rsidR="00F016B3">
        <w:rPr>
          <w:rFonts w:ascii="Arial" w:hAnsi="Arial" w:cs="Arial"/>
          <w:lang w:val="es-CO"/>
        </w:rPr>
        <w:t xml:space="preserve">no somos los propietarios de sus vidas, que desde el principio </w:t>
      </w:r>
      <w:r w:rsidR="00EF19B3">
        <w:rPr>
          <w:rFonts w:ascii="Arial" w:hAnsi="Arial" w:cs="Arial"/>
          <w:lang w:val="es-CO"/>
        </w:rPr>
        <w:t>han sido personas</w:t>
      </w:r>
      <w:r>
        <w:rPr>
          <w:rFonts w:ascii="Arial" w:hAnsi="Arial" w:cs="Arial"/>
          <w:lang w:val="es-CO"/>
        </w:rPr>
        <w:t xml:space="preserve"> </w:t>
      </w:r>
      <w:r>
        <w:rPr>
          <w:rFonts w:ascii="Arial" w:hAnsi="Arial" w:cs="Arial"/>
          <w:lang w:val="es-CO"/>
        </w:rPr>
        <w:lastRenderedPageBreak/>
        <w:t>completas, independientes, capaces de soñar sus propios sueños, capaces de imaginar su propio mundo, con el pleno derecho a elegir sobre cada uno de sus actos.</w:t>
      </w:r>
    </w:p>
    <w:p w14:paraId="71425925" w14:textId="77777777" w:rsidR="00C547A9" w:rsidRDefault="00C547A9">
      <w:pPr>
        <w:jc w:val="both"/>
        <w:rPr>
          <w:rFonts w:ascii="Arial" w:hAnsi="Arial" w:cs="Arial"/>
          <w:lang w:val="es-CO"/>
        </w:rPr>
      </w:pPr>
    </w:p>
    <w:p w14:paraId="1962E13F" w14:textId="77777777" w:rsidR="003C71D1" w:rsidRPr="003C71D1" w:rsidRDefault="003C71D1" w:rsidP="003C71D1">
      <w:pPr>
        <w:jc w:val="both"/>
        <w:rPr>
          <w:rFonts w:ascii="Arial" w:hAnsi="Arial" w:cs="Arial"/>
          <w:lang w:val="es-CO"/>
        </w:rPr>
      </w:pPr>
      <w:r>
        <w:rPr>
          <w:rFonts w:ascii="Arial" w:hAnsi="Arial" w:cs="Arial"/>
          <w:b/>
          <w:bCs/>
          <w:lang w:val="es-CO"/>
        </w:rPr>
        <w:t xml:space="preserve">6.5 </w:t>
      </w:r>
      <w:r w:rsidRPr="003C71D1">
        <w:rPr>
          <w:rFonts w:ascii="Arial" w:hAnsi="Arial" w:cs="Arial"/>
          <w:b/>
          <w:bCs/>
          <w:lang w:val="es-CO"/>
        </w:rPr>
        <w:t xml:space="preserve">Derechos Humanos. </w:t>
      </w:r>
    </w:p>
    <w:p w14:paraId="0167EAA8"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Según la Organización Internacional Human Rights4 dedicada a implementar la Declaración Universal de Derechos Humanos a nivel regional, nacional e internacional y la cual proporciona recursos educativos para la incorporación en la escuela, define entonces qué son los Derechos Humanos de la siguiente manera: </w:t>
      </w:r>
    </w:p>
    <w:p w14:paraId="0AA1EE6D"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Definiciones básicas: </w:t>
      </w:r>
    </w:p>
    <w:p w14:paraId="01447257"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Humano: sustantivo Un miembro de la especie Homo sapiens; un hombre, una mujer o un niño; una persona. Derechos: sustantivo Cosas a las que se tiene derecho o están permitidas; libertades que están garantizadas. Derechos Humanos: sustantivo Los derechos que tienes simplemente por ser humano. </w:t>
      </w:r>
    </w:p>
    <w:p w14:paraId="39E32F10"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Si le preguntaras a la gente en la calle: “¿Cuáles son los derechos humanos?”, obtendrás muchas respuestas distintas. Te dirían los derechos que conocen, pero muy pocas personas conocen todos sus derechos. </w:t>
      </w:r>
    </w:p>
    <w:p w14:paraId="5B914487"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Como se ha explicado en las definiciones anteriores, un derecho es una libertad de algún tipo. Es algo a lo que tienes derecho en virtud de ser humano. </w:t>
      </w:r>
    </w:p>
    <w:p w14:paraId="6EFED637"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Los derechos humanos se basan en el principio de respeto por el individuo. Su suposición fundamental es que cada persona es un ser moral y racional que merece que lo traten con dignidad. Se llaman derechos humanos porque son universales. Mientras que naciones y grupos especializados disfrutan de derechos específicos que aplican sólo a ellos, los derechos humanos son los derechos que cada persona posee (sin importar quién es o dónde vive) simplemente porque está vivo. </w:t>
      </w:r>
    </w:p>
    <w:p w14:paraId="416D00C1"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Sin embargo, muchas personas, cuando se les pide que nombren sus derechos, mencionarán solamente la libertad de expresión y creencia y tal vez uno o dos más. No hay duda de que estos derechos son importantes, pero el alcance de los derechos humanos es muy amplio. Significan una elección y una oportunidad. Significan la libertad para conseguir un trabajo, elegir una carrera, elegir al compañero con quien criar a los hijos. Entre ellos está el derecho de circular ampliamente y el derecho de trabajar con remuneración, sin acoso, abuso o amenaza de un despido arbitrario. Incluso abarcan el derecho al descanso. </w:t>
      </w:r>
    </w:p>
    <w:p w14:paraId="0DC2C0DC"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Declaración Universal de los Derechos Humanos 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w:t>
      </w:r>
      <w:r w:rsidRPr="003C71D1">
        <w:rPr>
          <w:rFonts w:ascii="Arial" w:hAnsi="Arial" w:cs="Arial"/>
          <w:lang w:val="es-CO"/>
        </w:rPr>
        <w:lastRenderedPageBreak/>
        <w:t xml:space="preserve">progresivas de carácter nacional e internacional, su reconocimiento y aplicación universales y efectivos, tanto entre los pueblos de los Estados Miembros como entre los de los territorios colocados bajo su jurisdicción. </w:t>
      </w:r>
    </w:p>
    <w:p w14:paraId="036D7C1C"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Y desde la página web de Amnistía Internacional otra de las organizaciones a nivel internacional que se destacan por trabajar en la promulgación y defensa de los Derechos Humanos se encuentra, hace especial énfasis en que “La transversalidad en la educación en derechos humanos contiene una intención educativa: el alumnado puede aprender y asumir la importancia de la Declaración Universal de los Derechos Humanos viendo que todo el profesorado, a través de todas las áreas, se complementa mutuamente al difundir y defender los derechos humanos. De esta forma, el alumnado entiende más fácilmente que el respeto de los derechos humanos tiene que ser un compromiso permanente por parte de todos los ciudadanos”. </w:t>
      </w:r>
    </w:p>
    <w:p w14:paraId="1A3EFCE4" w14:textId="5AC0017A" w:rsidR="003C71D1" w:rsidRDefault="003C71D1" w:rsidP="003C71D1">
      <w:pPr>
        <w:jc w:val="both"/>
        <w:rPr>
          <w:rFonts w:ascii="Arial" w:hAnsi="Arial" w:cs="Arial"/>
          <w:lang w:val="es-CO"/>
        </w:rPr>
      </w:pPr>
      <w:r w:rsidRPr="003C71D1">
        <w:rPr>
          <w:rFonts w:ascii="Arial" w:hAnsi="Arial" w:cs="Arial"/>
          <w:lang w:val="es-CO"/>
        </w:rPr>
        <w:t xml:space="preserve">Por </w:t>
      </w:r>
      <w:r w:rsidR="00EF19B3" w:rsidRPr="003C71D1">
        <w:rPr>
          <w:rFonts w:ascii="Arial" w:hAnsi="Arial" w:cs="Arial"/>
          <w:lang w:val="es-CO"/>
        </w:rPr>
        <w:t>último,</w:t>
      </w:r>
      <w:r w:rsidRPr="003C71D1">
        <w:rPr>
          <w:rFonts w:ascii="Arial" w:hAnsi="Arial" w:cs="Arial"/>
          <w:lang w:val="es-CO"/>
        </w:rPr>
        <w:t xml:space="preserve"> cabe señalar que los Derechos Humanos cuentan con una historia y una organización, que se hace necesario señalar en este apartado.</w:t>
      </w:r>
    </w:p>
    <w:p w14:paraId="7D786B93" w14:textId="77777777" w:rsidR="003C71D1" w:rsidRDefault="003C71D1" w:rsidP="003C71D1">
      <w:pPr>
        <w:jc w:val="both"/>
        <w:rPr>
          <w:rFonts w:ascii="Arial" w:hAnsi="Arial" w:cs="Arial"/>
          <w:lang w:val="es-CO"/>
        </w:rPr>
      </w:pPr>
      <w:r w:rsidRPr="003C71D1">
        <w:rPr>
          <w:rFonts w:ascii="Arial" w:hAnsi="Arial" w:cs="Arial"/>
          <w:lang w:val="es-CO"/>
        </w:rPr>
        <w:t>Los Derechos Humanos se clasifican:</w:t>
      </w:r>
    </w:p>
    <w:p w14:paraId="0FC3E1D0" w14:textId="77777777" w:rsidR="003C71D1" w:rsidRPr="003C71D1" w:rsidRDefault="003C71D1" w:rsidP="003C71D1">
      <w:pPr>
        <w:jc w:val="both"/>
        <w:rPr>
          <w:rFonts w:ascii="Arial" w:hAnsi="Arial" w:cs="Arial"/>
          <w:lang w:val="es-CO"/>
        </w:rPr>
      </w:pPr>
      <w:r w:rsidRPr="003C71D1">
        <w:rPr>
          <w:rFonts w:ascii="Arial" w:hAnsi="Arial" w:cs="Arial"/>
          <w:b/>
          <w:bCs/>
          <w:lang w:val="es-CO"/>
        </w:rPr>
        <w:t xml:space="preserve">Derechos de primera generación: </w:t>
      </w:r>
      <w:r w:rsidRPr="003C71D1">
        <w:rPr>
          <w:rFonts w:ascii="Arial" w:hAnsi="Arial" w:cs="Arial"/>
          <w:lang w:val="es-CO"/>
        </w:rPr>
        <w:t xml:space="preserve">Son los más antiguos en su desarrollo normativo, corresponden al individuo frente al estado o frente a cualquier autoridad. Comprenden las libertades fundamentales, los derechos civiles y políticos. Se caracteriza por: </w:t>
      </w:r>
    </w:p>
    <w:p w14:paraId="68BAA254"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Se imponen al estado el deber de respetarlos siempre. </w:t>
      </w:r>
    </w:p>
    <w:p w14:paraId="5AF27271"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titular es en los Derechos Civiles: Todo ser humano en general. </w:t>
      </w:r>
    </w:p>
    <w:p w14:paraId="221D318B"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En los derechos políticos: Todo ciudadano. </w:t>
      </w:r>
    </w:p>
    <w:p w14:paraId="550268D4"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reclamo corresponde al propio individuo. </w:t>
      </w:r>
    </w:p>
    <w:p w14:paraId="587C63DB" w14:textId="77777777" w:rsidR="003C71D1" w:rsidRPr="003C71D1" w:rsidRDefault="003C71D1" w:rsidP="003C71D1">
      <w:pPr>
        <w:jc w:val="both"/>
        <w:rPr>
          <w:rFonts w:ascii="Arial" w:hAnsi="Arial" w:cs="Arial"/>
          <w:lang w:val="es-CO"/>
        </w:rPr>
      </w:pPr>
      <w:r w:rsidRPr="003C71D1">
        <w:rPr>
          <w:rFonts w:ascii="Arial" w:hAnsi="Arial" w:cs="Arial"/>
          <w:b/>
          <w:bCs/>
          <w:lang w:val="es-CO"/>
        </w:rPr>
        <w:t xml:space="preserve">Derechos de segunda generación: </w:t>
      </w:r>
      <w:r w:rsidRPr="003C71D1">
        <w:rPr>
          <w:rFonts w:ascii="Arial" w:hAnsi="Arial" w:cs="Arial"/>
          <w:lang w:val="es-CO"/>
        </w:rPr>
        <w:t xml:space="preserve">Son derechos de contenido social para procurar las mejores condiciones de vida. Comprenden lo económico, lo social y lo cultural. Se caracteriza por: </w:t>
      </w:r>
    </w:p>
    <w:p w14:paraId="370FB668"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Amplía la esfera de responsabilidad del estado: satisfacción de necesidades, prestación de servicios. </w:t>
      </w:r>
    </w:p>
    <w:p w14:paraId="70D57232"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titular es el individuo en comunidad, que se asocia para su defensa. </w:t>
      </w:r>
    </w:p>
    <w:p w14:paraId="478ACDC4"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reclamo es: Mediato y directo; condicionado a las posibilidades económicas del país. </w:t>
      </w:r>
    </w:p>
    <w:p w14:paraId="3304BDBB"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Son legítimas aspiraciones de la sociedad. </w:t>
      </w:r>
    </w:p>
    <w:p w14:paraId="57EF8D7E" w14:textId="77777777" w:rsidR="00C547A9" w:rsidRDefault="003C71D1" w:rsidP="003C71D1">
      <w:pPr>
        <w:jc w:val="both"/>
        <w:rPr>
          <w:rFonts w:ascii="Arial" w:hAnsi="Arial" w:cs="Arial"/>
          <w:lang w:val="es-CO"/>
        </w:rPr>
      </w:pPr>
      <w:r w:rsidRPr="003C71D1">
        <w:rPr>
          <w:rFonts w:ascii="Arial" w:hAnsi="Arial" w:cs="Arial"/>
          <w:b/>
          <w:bCs/>
          <w:lang w:val="es-CO"/>
        </w:rPr>
        <w:t xml:space="preserve">Derechos de tercera generación: </w:t>
      </w:r>
      <w:r w:rsidRPr="003C71D1">
        <w:rPr>
          <w:rFonts w:ascii="Arial" w:hAnsi="Arial" w:cs="Arial"/>
          <w:lang w:val="es-CO"/>
        </w:rPr>
        <w:t xml:space="preserve">También se les llama derechos de los pueblos y de solidaridad. Se pueden englobar en: Paz, Desarrollo y Medio Ambiente. Sus </w:t>
      </w:r>
      <w:r w:rsidRPr="003C71D1">
        <w:rPr>
          <w:rFonts w:ascii="Arial" w:hAnsi="Arial" w:cs="Arial"/>
          <w:lang w:val="es-CO"/>
        </w:rPr>
        <w:lastRenderedPageBreak/>
        <w:t>características son: - Pertenecen a grupos imprecisos de personas que tienen interés colectivo en común. - Requieren para su cumplimiento de prestaciones: positivas (hacer, dar) y negativas (no hacer) - Su titular es el estado, pero también pueden ser reclamados ante el propio estado o ante otro estado.</w:t>
      </w:r>
    </w:p>
    <w:p w14:paraId="1C13FD75" w14:textId="77777777" w:rsidR="00791582" w:rsidRDefault="00791582" w:rsidP="00185979">
      <w:pPr>
        <w:jc w:val="both"/>
        <w:rPr>
          <w:rFonts w:ascii="Arial" w:hAnsi="Arial" w:cs="Arial"/>
          <w:b/>
          <w:bCs/>
          <w:lang w:val="es-CO"/>
        </w:rPr>
      </w:pPr>
    </w:p>
    <w:p w14:paraId="45EF2D72" w14:textId="77777777" w:rsidR="00185979" w:rsidRPr="00504CB0" w:rsidRDefault="00185979" w:rsidP="00504CB0">
      <w:pPr>
        <w:pStyle w:val="Prrafodelista"/>
        <w:numPr>
          <w:ilvl w:val="0"/>
          <w:numId w:val="1"/>
        </w:numPr>
        <w:jc w:val="both"/>
        <w:rPr>
          <w:rFonts w:ascii="Arial" w:hAnsi="Arial" w:cs="Arial"/>
          <w:b/>
          <w:bCs/>
          <w:lang w:val="es-CO"/>
        </w:rPr>
      </w:pPr>
      <w:r w:rsidRPr="00504CB0">
        <w:rPr>
          <w:rFonts w:ascii="Arial" w:hAnsi="Arial" w:cs="Arial"/>
          <w:b/>
          <w:bCs/>
          <w:lang w:val="es-CO"/>
        </w:rPr>
        <w:t>Marco legal</w:t>
      </w:r>
    </w:p>
    <w:p w14:paraId="03AF543F" w14:textId="77777777" w:rsidR="00185979" w:rsidRPr="00185979" w:rsidRDefault="00185979" w:rsidP="00185979">
      <w:pPr>
        <w:spacing w:after="0"/>
        <w:rPr>
          <w:rFonts w:ascii="Arial" w:hAnsi="Arial" w:cs="Arial"/>
          <w:lang w:val="es-CO"/>
        </w:rPr>
      </w:pPr>
      <w:r w:rsidRPr="00185979">
        <w:rPr>
          <w:rFonts w:ascii="Arial" w:hAnsi="Arial" w:cs="Arial"/>
          <w:lang w:val="es-CO"/>
        </w:rPr>
        <w:t>Desde la Constitución Nacional de 1.991 se le asigna una función democrática a</w:t>
      </w:r>
      <w:r>
        <w:rPr>
          <w:rFonts w:ascii="Arial" w:hAnsi="Arial" w:cs="Arial"/>
          <w:lang w:val="es-CO"/>
        </w:rPr>
        <w:t xml:space="preserve"> </w:t>
      </w:r>
      <w:r w:rsidRPr="00185979">
        <w:rPr>
          <w:rFonts w:ascii="Arial" w:hAnsi="Arial" w:cs="Arial"/>
          <w:lang w:val="es-CO"/>
        </w:rPr>
        <w:t>toda organización institucional cuando en el preámbulo señala: “Colombia es una</w:t>
      </w:r>
      <w:r>
        <w:rPr>
          <w:rFonts w:ascii="Arial" w:hAnsi="Arial" w:cs="Arial"/>
          <w:lang w:val="es-CO"/>
        </w:rPr>
        <w:t xml:space="preserve"> </w:t>
      </w:r>
      <w:r w:rsidRPr="00185979">
        <w:rPr>
          <w:rFonts w:ascii="Arial" w:hAnsi="Arial" w:cs="Arial"/>
          <w:lang w:val="es-CO"/>
        </w:rPr>
        <w:t>nación organizada, en forma de republica unitaria… democrática, participativa y</w:t>
      </w:r>
      <w:r>
        <w:rPr>
          <w:rFonts w:ascii="Arial" w:hAnsi="Arial" w:cs="Arial"/>
          <w:lang w:val="es-CO"/>
        </w:rPr>
        <w:t xml:space="preserve"> </w:t>
      </w:r>
      <w:r w:rsidRPr="00185979">
        <w:rPr>
          <w:rFonts w:ascii="Arial" w:hAnsi="Arial" w:cs="Arial"/>
          <w:lang w:val="es-CO"/>
        </w:rPr>
        <w:t>pluralista”, asegurando entre los ciudadanos una convivencia sana con trabajo,</w:t>
      </w:r>
      <w:r>
        <w:rPr>
          <w:rFonts w:ascii="Arial" w:hAnsi="Arial" w:cs="Arial"/>
          <w:lang w:val="es-CO"/>
        </w:rPr>
        <w:t xml:space="preserve"> </w:t>
      </w:r>
      <w:r w:rsidRPr="00185979">
        <w:rPr>
          <w:rFonts w:ascii="Arial" w:hAnsi="Arial" w:cs="Arial"/>
          <w:lang w:val="es-CO"/>
        </w:rPr>
        <w:t>vida y paz. Así, la Institución, organiza el gobierno escolar según lo dispuesto en:</w:t>
      </w:r>
    </w:p>
    <w:p w14:paraId="783FA297" w14:textId="77777777" w:rsidR="00185979" w:rsidRPr="00185979" w:rsidRDefault="00185979" w:rsidP="00185979">
      <w:pPr>
        <w:spacing w:after="0"/>
        <w:rPr>
          <w:rFonts w:ascii="Arial" w:hAnsi="Arial" w:cs="Arial"/>
          <w:lang w:val="es-CO"/>
        </w:rPr>
      </w:pPr>
      <w:r w:rsidRPr="00185979">
        <w:rPr>
          <w:rFonts w:ascii="Arial" w:hAnsi="Arial" w:cs="Arial"/>
          <w:lang w:val="es-CO"/>
        </w:rPr>
        <w:t>Artículo 41 de la Constitución política de Colombia.</w:t>
      </w:r>
    </w:p>
    <w:p w14:paraId="3C4D736A" w14:textId="77777777" w:rsidR="00185979" w:rsidRPr="00185979" w:rsidRDefault="00185979" w:rsidP="00185979">
      <w:pPr>
        <w:spacing w:after="0"/>
        <w:rPr>
          <w:rFonts w:ascii="Arial" w:hAnsi="Arial" w:cs="Arial"/>
          <w:lang w:val="es-CO"/>
        </w:rPr>
      </w:pPr>
      <w:r w:rsidRPr="00185979">
        <w:rPr>
          <w:rFonts w:ascii="Arial" w:hAnsi="Arial" w:cs="Arial"/>
          <w:lang w:val="es-CO"/>
        </w:rPr>
        <w:t>El artículo 20 Decreto 1860/94. En la ley general de educación.</w:t>
      </w:r>
    </w:p>
    <w:p w14:paraId="02518D64" w14:textId="77777777" w:rsidR="00185979" w:rsidRPr="00185979" w:rsidRDefault="00185979" w:rsidP="00185979">
      <w:pPr>
        <w:spacing w:after="0"/>
        <w:rPr>
          <w:rFonts w:ascii="Arial" w:hAnsi="Arial" w:cs="Arial"/>
          <w:lang w:val="es-CO"/>
        </w:rPr>
      </w:pPr>
      <w:r w:rsidRPr="00185979">
        <w:rPr>
          <w:rFonts w:ascii="Arial" w:hAnsi="Arial" w:cs="Arial"/>
          <w:lang w:val="es-CO"/>
        </w:rPr>
        <w:t>Ley 115/94 en el artículo 5 títulos I están los fines de la educación y dice en los</w:t>
      </w:r>
      <w:r>
        <w:rPr>
          <w:rFonts w:ascii="Arial" w:hAnsi="Arial" w:cs="Arial"/>
          <w:lang w:val="es-CO"/>
        </w:rPr>
        <w:t xml:space="preserve"> </w:t>
      </w:r>
      <w:r w:rsidRPr="00185979">
        <w:rPr>
          <w:rFonts w:ascii="Arial" w:hAnsi="Arial" w:cs="Arial"/>
          <w:lang w:val="es-CO"/>
        </w:rPr>
        <w:t>numerales 1, 2, 3, 4, 6, 8 lo relacionado con democracia y participación.</w:t>
      </w:r>
    </w:p>
    <w:p w14:paraId="0DA9EDAD" w14:textId="77777777" w:rsidR="00185979" w:rsidRPr="00185979" w:rsidRDefault="00185979" w:rsidP="00185979">
      <w:pPr>
        <w:spacing w:after="0"/>
        <w:rPr>
          <w:rFonts w:ascii="Arial" w:hAnsi="Arial" w:cs="Arial"/>
          <w:lang w:val="es-CO"/>
        </w:rPr>
      </w:pPr>
      <w:r w:rsidRPr="00185979">
        <w:rPr>
          <w:rFonts w:ascii="Arial" w:hAnsi="Arial" w:cs="Arial"/>
          <w:lang w:val="es-CO"/>
        </w:rPr>
        <w:t>En el artículo 6 del mismo título dice, sobre la comunidad educativa fundamentada</w:t>
      </w:r>
      <w:r>
        <w:rPr>
          <w:rFonts w:ascii="Arial" w:hAnsi="Arial" w:cs="Arial"/>
          <w:lang w:val="es-CO"/>
        </w:rPr>
        <w:t xml:space="preserve"> </w:t>
      </w:r>
      <w:r w:rsidRPr="00185979">
        <w:rPr>
          <w:rFonts w:ascii="Arial" w:hAnsi="Arial" w:cs="Arial"/>
          <w:lang w:val="es-CO"/>
        </w:rPr>
        <w:t>en el artículo 68 de la constitución política sobre la dirección de los</w:t>
      </w:r>
      <w:r>
        <w:rPr>
          <w:rFonts w:ascii="Arial" w:hAnsi="Arial" w:cs="Arial"/>
          <w:lang w:val="es-CO"/>
        </w:rPr>
        <w:t xml:space="preserve"> </w:t>
      </w:r>
      <w:r w:rsidRPr="00185979">
        <w:rPr>
          <w:rFonts w:ascii="Arial" w:hAnsi="Arial" w:cs="Arial"/>
          <w:lang w:val="es-CO"/>
        </w:rPr>
        <w:t>establecimientos educativos. En el título VII, capitulo II se refieren al gobierno</w:t>
      </w:r>
      <w:r>
        <w:rPr>
          <w:rFonts w:ascii="Arial" w:hAnsi="Arial" w:cs="Arial"/>
          <w:lang w:val="es-CO"/>
        </w:rPr>
        <w:t xml:space="preserve"> </w:t>
      </w:r>
      <w:r w:rsidRPr="00185979">
        <w:rPr>
          <w:rFonts w:ascii="Arial" w:hAnsi="Arial" w:cs="Arial"/>
          <w:lang w:val="es-CO"/>
        </w:rPr>
        <w:t>escolar en sus artículos 142 y 143.</w:t>
      </w:r>
    </w:p>
    <w:p w14:paraId="4B0FD01B" w14:textId="77777777" w:rsidR="00185979" w:rsidRPr="00185979" w:rsidRDefault="00185979" w:rsidP="00185979">
      <w:pPr>
        <w:spacing w:after="0"/>
        <w:rPr>
          <w:rFonts w:ascii="Arial" w:hAnsi="Arial" w:cs="Arial"/>
          <w:lang w:val="es-CO"/>
        </w:rPr>
      </w:pPr>
      <w:r w:rsidRPr="00185979">
        <w:rPr>
          <w:rFonts w:ascii="Arial" w:hAnsi="Arial" w:cs="Arial"/>
          <w:lang w:val="es-CO"/>
        </w:rPr>
        <w:t>Ley 115/94 articulo 14. Ha sido derogado por la ley 1029 del 2006 artículo 10.</w:t>
      </w:r>
    </w:p>
    <w:p w14:paraId="38AF6683" w14:textId="77777777" w:rsidR="00185979" w:rsidRPr="00185979" w:rsidRDefault="00185979" w:rsidP="00185979">
      <w:pPr>
        <w:spacing w:after="0"/>
        <w:rPr>
          <w:rFonts w:ascii="Arial" w:hAnsi="Arial" w:cs="Arial"/>
          <w:lang w:val="es-CO"/>
        </w:rPr>
      </w:pPr>
      <w:r w:rsidRPr="00185979">
        <w:rPr>
          <w:rFonts w:ascii="Arial" w:hAnsi="Arial" w:cs="Arial"/>
          <w:lang w:val="es-CO"/>
        </w:rPr>
        <w:t>La ley 1098 de Infancia y Adolescencia la cual corresponde al manual jurídico que</w:t>
      </w:r>
      <w:r>
        <w:rPr>
          <w:rFonts w:ascii="Arial" w:hAnsi="Arial" w:cs="Arial"/>
          <w:lang w:val="es-CO"/>
        </w:rPr>
        <w:t xml:space="preserve"> </w:t>
      </w:r>
      <w:r w:rsidRPr="00185979">
        <w:rPr>
          <w:rFonts w:ascii="Arial" w:hAnsi="Arial" w:cs="Arial"/>
          <w:lang w:val="es-CO"/>
        </w:rPr>
        <w:t>establece las normas para la perfección de los niños, niñas y adolescentes. Bajo</w:t>
      </w:r>
      <w:r>
        <w:rPr>
          <w:rFonts w:ascii="Arial" w:hAnsi="Arial" w:cs="Arial"/>
          <w:lang w:val="es-CO"/>
        </w:rPr>
        <w:t xml:space="preserve"> </w:t>
      </w:r>
      <w:r w:rsidRPr="00185979">
        <w:rPr>
          <w:rFonts w:ascii="Arial" w:hAnsi="Arial" w:cs="Arial"/>
          <w:lang w:val="es-CO"/>
        </w:rPr>
        <w:t>tres criterios:</w:t>
      </w:r>
    </w:p>
    <w:p w14:paraId="3BFC8D1A" w14:textId="77777777" w:rsidR="00185979" w:rsidRPr="00185979" w:rsidRDefault="00185979" w:rsidP="00185979">
      <w:pPr>
        <w:spacing w:after="0"/>
        <w:rPr>
          <w:rFonts w:ascii="Arial" w:hAnsi="Arial" w:cs="Arial"/>
          <w:lang w:val="es-CO"/>
        </w:rPr>
      </w:pPr>
      <w:r w:rsidRPr="00185979">
        <w:rPr>
          <w:rFonts w:ascii="Arial" w:hAnsi="Arial" w:cs="Arial"/>
          <w:lang w:val="es-CO"/>
        </w:rPr>
        <w:t xml:space="preserve">La </w:t>
      </w:r>
      <w:r w:rsidR="00D1722E">
        <w:rPr>
          <w:rFonts w:ascii="Arial" w:hAnsi="Arial" w:cs="Arial"/>
          <w:lang w:val="es-CO"/>
        </w:rPr>
        <w:t xml:space="preserve">protección </w:t>
      </w:r>
      <w:r w:rsidRPr="00185979">
        <w:rPr>
          <w:rFonts w:ascii="Arial" w:hAnsi="Arial" w:cs="Arial"/>
          <w:lang w:val="es-CO"/>
        </w:rPr>
        <w:t>n integral (Art 1 – 138)</w:t>
      </w:r>
    </w:p>
    <w:p w14:paraId="62BDEC4B" w14:textId="77777777" w:rsidR="00185979" w:rsidRPr="00185979" w:rsidRDefault="00185979" w:rsidP="00185979">
      <w:pPr>
        <w:spacing w:after="0"/>
        <w:rPr>
          <w:rFonts w:ascii="Arial" w:hAnsi="Arial" w:cs="Arial"/>
          <w:lang w:val="es-CO"/>
        </w:rPr>
      </w:pPr>
      <w:r w:rsidRPr="00185979">
        <w:rPr>
          <w:rFonts w:ascii="Arial" w:hAnsi="Arial" w:cs="Arial"/>
          <w:lang w:val="es-CO"/>
        </w:rPr>
        <w:t>La responsabilidad penal para adolescentes (139 - 200)</w:t>
      </w:r>
    </w:p>
    <w:p w14:paraId="2B1EEEE3" w14:textId="77777777" w:rsidR="00185979" w:rsidRPr="00185979" w:rsidRDefault="00185979" w:rsidP="00185979">
      <w:pPr>
        <w:spacing w:after="0"/>
        <w:rPr>
          <w:rFonts w:ascii="Arial" w:hAnsi="Arial" w:cs="Arial"/>
          <w:lang w:val="es-CO"/>
        </w:rPr>
      </w:pPr>
      <w:r w:rsidRPr="00185979">
        <w:rPr>
          <w:rFonts w:ascii="Arial" w:hAnsi="Arial" w:cs="Arial"/>
          <w:lang w:val="es-CO"/>
        </w:rPr>
        <w:t>Inspección, vigilancia y control del SNBF y políticas públicas (201 - 217)</w:t>
      </w:r>
    </w:p>
    <w:p w14:paraId="5CBF34AF" w14:textId="77777777" w:rsidR="00185979" w:rsidRPr="00185979" w:rsidRDefault="00185979" w:rsidP="00185979">
      <w:pPr>
        <w:spacing w:after="0"/>
        <w:rPr>
          <w:rFonts w:ascii="Arial" w:hAnsi="Arial" w:cs="Arial"/>
          <w:lang w:val="es-CO"/>
        </w:rPr>
      </w:pPr>
      <w:r w:rsidRPr="00185979">
        <w:rPr>
          <w:rFonts w:ascii="Arial" w:hAnsi="Arial" w:cs="Arial"/>
          <w:lang w:val="es-CO"/>
        </w:rPr>
        <w:t>El Decreto 1860 de 1994 “Según lo dispuesto en el artículo 6o. de la Ley 115 de</w:t>
      </w:r>
    </w:p>
    <w:p w14:paraId="2E54FC96" w14:textId="77777777" w:rsidR="00185979" w:rsidRDefault="00185979" w:rsidP="00185979">
      <w:pPr>
        <w:spacing w:after="0"/>
        <w:rPr>
          <w:rFonts w:ascii="Arial" w:hAnsi="Arial" w:cs="Arial"/>
          <w:lang w:val="es-CO"/>
        </w:rPr>
      </w:pPr>
      <w:r>
        <w:rPr>
          <w:rFonts w:ascii="Arial" w:hAnsi="Arial" w:cs="Arial"/>
          <w:lang w:val="es-CO"/>
        </w:rPr>
        <w:t>1994,</w:t>
      </w:r>
      <w:r w:rsidRPr="00185979">
        <w:rPr>
          <w:rFonts w:ascii="Arial" w:hAnsi="Arial" w:cs="Arial"/>
          <w:lang w:val="es-CO"/>
        </w:rPr>
        <w:t xml:space="preserve"> La comunidad educativa está constituida por las personas que tienen</w:t>
      </w:r>
      <w:r>
        <w:rPr>
          <w:rFonts w:ascii="Arial" w:hAnsi="Arial" w:cs="Arial"/>
          <w:lang w:val="es-CO"/>
        </w:rPr>
        <w:t xml:space="preserve"> </w:t>
      </w:r>
      <w:r w:rsidRPr="00185979">
        <w:rPr>
          <w:rFonts w:ascii="Arial" w:hAnsi="Arial" w:cs="Arial"/>
          <w:lang w:val="es-CO"/>
        </w:rPr>
        <w:t>responsabilidades directas en la organización, desarrollo y evaluación del proyecto</w:t>
      </w:r>
      <w:r>
        <w:rPr>
          <w:rFonts w:ascii="Arial" w:hAnsi="Arial" w:cs="Arial"/>
          <w:lang w:val="es-CO"/>
        </w:rPr>
        <w:t xml:space="preserve"> </w:t>
      </w:r>
      <w:r w:rsidRPr="00185979">
        <w:rPr>
          <w:rFonts w:ascii="Arial" w:hAnsi="Arial" w:cs="Arial"/>
          <w:lang w:val="es-CO"/>
        </w:rPr>
        <w:t>educativo institucional que se ejecuta en un determinado establecimiento o</w:t>
      </w:r>
      <w:r>
        <w:rPr>
          <w:rFonts w:ascii="Arial" w:hAnsi="Arial" w:cs="Arial"/>
          <w:lang w:val="es-CO"/>
        </w:rPr>
        <w:t xml:space="preserve"> </w:t>
      </w:r>
      <w:r w:rsidRPr="00185979">
        <w:rPr>
          <w:rFonts w:ascii="Arial" w:hAnsi="Arial" w:cs="Arial"/>
          <w:lang w:val="es-CO"/>
        </w:rPr>
        <w:t>institución educativa”.</w:t>
      </w:r>
    </w:p>
    <w:p w14:paraId="0D6AC642" w14:textId="77777777" w:rsidR="00185979" w:rsidRDefault="00185979" w:rsidP="003C71D1">
      <w:pPr>
        <w:jc w:val="both"/>
        <w:rPr>
          <w:rFonts w:ascii="Arial" w:hAnsi="Arial" w:cs="Arial"/>
          <w:lang w:val="es-CO"/>
        </w:rPr>
      </w:pPr>
    </w:p>
    <w:p w14:paraId="54449B8E"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COMPETENCIAS A DESARROLLAR</w:t>
      </w:r>
    </w:p>
    <w:p w14:paraId="67107EA9" w14:textId="77777777" w:rsidR="00C547A9" w:rsidRDefault="00C547A9">
      <w:pPr>
        <w:pStyle w:val="Prrafodelista1"/>
        <w:jc w:val="both"/>
        <w:rPr>
          <w:rFonts w:ascii="Arial" w:hAnsi="Arial" w:cs="Arial"/>
          <w:lang w:val="es-CO"/>
        </w:rPr>
      </w:pPr>
    </w:p>
    <w:p w14:paraId="7ED7FEB2" w14:textId="77777777" w:rsidR="003C71D1" w:rsidRDefault="003C71D1" w:rsidP="003C71D1">
      <w:pPr>
        <w:pStyle w:val="Prrafodelista1"/>
        <w:jc w:val="both"/>
        <w:rPr>
          <w:rFonts w:ascii="Arial" w:hAnsi="Arial" w:cs="Arial"/>
          <w:b/>
          <w:bCs/>
          <w:lang w:val="es-CO"/>
        </w:rPr>
      </w:pPr>
      <w:r w:rsidRPr="003C71D1">
        <w:rPr>
          <w:rFonts w:ascii="Arial" w:hAnsi="Arial" w:cs="Arial"/>
          <w:b/>
          <w:bCs/>
          <w:lang w:val="es-CO"/>
        </w:rPr>
        <w:t xml:space="preserve">ESTRATEGIAS PEDAGOGICAS. </w:t>
      </w:r>
    </w:p>
    <w:p w14:paraId="3F52E2AF" w14:textId="77777777" w:rsidR="003C71D1" w:rsidRPr="003C71D1" w:rsidRDefault="003C71D1" w:rsidP="003C71D1">
      <w:pPr>
        <w:pStyle w:val="Prrafodelista1"/>
        <w:jc w:val="both"/>
        <w:rPr>
          <w:rFonts w:ascii="Arial" w:hAnsi="Arial" w:cs="Arial"/>
          <w:lang w:val="es-CO"/>
        </w:rPr>
      </w:pPr>
    </w:p>
    <w:p w14:paraId="69CF1C54"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1. Intercambio libre de ideas: esta técnica puede utilizarse para buscar soluciones a problemas tanto teóricos como prácticos. Para ello es preciso analizar el problema que se trata de solucionar. Fomenta un alto grado de </w:t>
      </w:r>
      <w:r w:rsidRPr="003C71D1">
        <w:rPr>
          <w:rFonts w:ascii="Arial" w:hAnsi="Arial" w:cs="Arial"/>
          <w:lang w:val="es-CO"/>
        </w:rPr>
        <w:lastRenderedPageBreak/>
        <w:t xml:space="preserve">participación y estimula a los participantes a encontrar el máximo de soluciones creativas. </w:t>
      </w:r>
    </w:p>
    <w:p w14:paraId="497EAAAA" w14:textId="58F6EB02"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2. Estudio de casos: los alumnos divididos en pequeños casos reales o ficticios que los obliga a aplicar normas de derechos humanos, este método fomento, el </w:t>
      </w:r>
      <w:r w:rsidR="00EF19B3" w:rsidRPr="003C71D1">
        <w:rPr>
          <w:rFonts w:ascii="Arial" w:hAnsi="Arial" w:cs="Arial"/>
          <w:lang w:val="es-CO"/>
        </w:rPr>
        <w:t>análisis,</w:t>
      </w:r>
      <w:r w:rsidRPr="003C71D1">
        <w:rPr>
          <w:rFonts w:ascii="Arial" w:hAnsi="Arial" w:cs="Arial"/>
          <w:lang w:val="es-CO"/>
        </w:rPr>
        <w:t xml:space="preserve"> las aptitudes de resolución de problemas, planificación, la cooperación y el trabajo en equipo. </w:t>
      </w:r>
    </w:p>
    <w:p w14:paraId="1B662808"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3. Expresión creativa: las artes también pueden servir para concretar los conceptos, personalizar las abstracciones y modificar las mentalidades pues permiten la expresión de los aspectos emocionales intelectuales de los derechos humanos. Se puede trabajar la narración de relatos, la poesía, la expresión gráfica, el teatro, las canciones y la danza. </w:t>
      </w:r>
    </w:p>
    <w:p w14:paraId="391A8071" w14:textId="45A9B630"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4. El debate: hay </w:t>
      </w:r>
      <w:r w:rsidR="00EF19B3" w:rsidRPr="003C71D1">
        <w:rPr>
          <w:rFonts w:ascii="Arial" w:hAnsi="Arial" w:cs="Arial"/>
          <w:lang w:val="es-CO"/>
        </w:rPr>
        <w:t>numerosas técnicas</w:t>
      </w:r>
      <w:r w:rsidRPr="003C71D1">
        <w:rPr>
          <w:rFonts w:ascii="Arial" w:hAnsi="Arial" w:cs="Arial"/>
          <w:lang w:val="es-CO"/>
        </w:rPr>
        <w:t xml:space="preserve"> para estimular los debates en parejas, pequeños grupos o entre toda la clase. Para crear un entorno de3 confianza y respeto, </w:t>
      </w:r>
      <w:r w:rsidR="00EF19B3" w:rsidRPr="003C71D1">
        <w:rPr>
          <w:rFonts w:ascii="Arial" w:hAnsi="Arial" w:cs="Arial"/>
          <w:lang w:val="es-CO"/>
        </w:rPr>
        <w:t>los alumnos</w:t>
      </w:r>
      <w:r w:rsidRPr="003C71D1">
        <w:rPr>
          <w:rFonts w:ascii="Arial" w:hAnsi="Arial" w:cs="Arial"/>
          <w:lang w:val="es-CO"/>
        </w:rPr>
        <w:t xml:space="preserve"> podrían establecer sus propias normas para el debate. Para lograr la participación de toda la clase en la discusión de un tema el profesor puede utilizar técnicas como la rueda de preguntas y respuestas (</w:t>
      </w:r>
      <w:r w:rsidR="00EF19B3" w:rsidRPr="003C71D1">
        <w:rPr>
          <w:rFonts w:ascii="Arial" w:hAnsi="Arial" w:cs="Arial"/>
          <w:lang w:val="es-CO"/>
        </w:rPr>
        <w:t>¿el profesor hace una pregunta que significa para ti la dignidad?</w:t>
      </w:r>
      <w:r w:rsidRPr="003C71D1">
        <w:rPr>
          <w:rFonts w:ascii="Arial" w:hAnsi="Arial" w:cs="Arial"/>
          <w:lang w:val="es-CO"/>
        </w:rPr>
        <w:t xml:space="preserve"> Cada alumno va respondiendo la pregunta) </w:t>
      </w:r>
    </w:p>
    <w:p w14:paraId="48BE381B"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5. Entrevistas: sirven para aprender directamente y personalizar las cuestiones y la historia. Las personas entrevistadas pueden ser miembros de las familias o de la comunidad, los cuales sirven para comprender y documentar los problemas. </w:t>
      </w:r>
    </w:p>
    <w:p w14:paraId="447B4178"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6. Juego de rol: es como una pequeña obra de teatro que se representa ante la clase, tiene un valor especial para sensibilizar a los alumnos respecto de los sentimientos y las perspectivas de otros grupos y la importancia de ciertos problemas. Deben ser breves. </w:t>
      </w:r>
    </w:p>
    <w:p w14:paraId="478B7461"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7. Material visual: el aprendizaje puede mejorarse utilizando videos, afiches, carteleras, lecturas, diapositivas y películas. La información debe ser breve y concisa, sin dejar a un lado la participación directa de los alumnos. </w:t>
      </w:r>
    </w:p>
    <w:p w14:paraId="4BFC9AA2" w14:textId="77777777" w:rsidR="003C71D1" w:rsidRDefault="003C71D1">
      <w:pPr>
        <w:pStyle w:val="Prrafodelista1"/>
        <w:jc w:val="both"/>
        <w:rPr>
          <w:rFonts w:ascii="Arial" w:hAnsi="Arial" w:cs="Arial"/>
          <w:lang w:val="es-CO"/>
        </w:rPr>
      </w:pPr>
    </w:p>
    <w:p w14:paraId="34C51A2F" w14:textId="77777777" w:rsidR="003C71D1" w:rsidRDefault="003C71D1">
      <w:pPr>
        <w:pStyle w:val="Prrafodelista1"/>
        <w:jc w:val="both"/>
        <w:rPr>
          <w:rFonts w:ascii="Arial" w:hAnsi="Arial" w:cs="Arial"/>
          <w:lang w:val="es-CO"/>
        </w:rPr>
      </w:pPr>
    </w:p>
    <w:p w14:paraId="088A550B" w14:textId="77777777" w:rsidR="003C71D1" w:rsidRDefault="003C71D1">
      <w:pPr>
        <w:pStyle w:val="Prrafodelista1"/>
        <w:jc w:val="both"/>
        <w:rPr>
          <w:rFonts w:ascii="Arial" w:hAnsi="Arial" w:cs="Arial"/>
          <w:lang w:val="es-CO"/>
        </w:rPr>
      </w:pPr>
    </w:p>
    <w:p w14:paraId="3DED43EA"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Comprendo la importancia de valores básicos de la convivencia ciudadana como la solidaridad, el cuidado, el buen trato, el respeto por mí y por los demás, y los practico en mi contexto cercano (hogar, salón de clase, recreo, etc.).</w:t>
      </w:r>
    </w:p>
    <w:p w14:paraId="52533555"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Participo en mi contexto cercano (familia y compañeros), e la construcción de acuerdos básicos sobre normas para el logro de metas comunes y las cumplo.</w:t>
      </w:r>
    </w:p>
    <w:p w14:paraId="5D31E91A"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Asumo de manera pacífica y constructiva, los conflictos cotidianos en mi vida escolar y familiar contribuyendo a la protección de os derechos de las niñas y los niños.</w:t>
      </w:r>
    </w:p>
    <w:p w14:paraId="5EC86183"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Reconozco y rechazo las situaciones de exclusión o discriminación en mi medio escolar.</w:t>
      </w:r>
    </w:p>
    <w:p w14:paraId="4851BAFA"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lastRenderedPageBreak/>
        <w:t>Identifico y rechazo las situaciones en las que se vulneran los derechos fundamentales y utilizo formas y mecanismos de participación democrática en mi medio escolar.</w:t>
      </w:r>
    </w:p>
    <w:p w14:paraId="027EE13D"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Construyo relaciones pacíficas que contribuyen a la convivencia cotidiana en mi comunidad.</w:t>
      </w:r>
    </w:p>
    <w:p w14:paraId="5893A186" w14:textId="3393AF79" w:rsidR="00C547A9" w:rsidRDefault="00FB5AC8">
      <w:pPr>
        <w:pStyle w:val="Prrafodelista1"/>
        <w:numPr>
          <w:ilvl w:val="0"/>
          <w:numId w:val="3"/>
        </w:numPr>
        <w:jc w:val="both"/>
        <w:rPr>
          <w:rFonts w:ascii="Arial" w:hAnsi="Arial" w:cs="Arial"/>
          <w:lang w:val="es-CO"/>
        </w:rPr>
      </w:pPr>
      <w:r>
        <w:rPr>
          <w:rFonts w:ascii="Arial" w:hAnsi="Arial" w:cs="Arial"/>
          <w:lang w:val="es-CO"/>
        </w:rPr>
        <w:t xml:space="preserve">Participo o lidero iniciativas democráticas </w:t>
      </w:r>
      <w:r w:rsidR="00EF19B3">
        <w:rPr>
          <w:rFonts w:ascii="Arial" w:hAnsi="Arial" w:cs="Arial"/>
          <w:lang w:val="es-CO"/>
        </w:rPr>
        <w:t>en mi</w:t>
      </w:r>
      <w:r>
        <w:rPr>
          <w:rFonts w:ascii="Arial" w:hAnsi="Arial" w:cs="Arial"/>
          <w:lang w:val="es-CO"/>
        </w:rPr>
        <w:t xml:space="preserve"> medio escolar o en mi comunidad, con criterios e justicia, solidaridad y equidad, y en defensa de los derechos civiles y políticos.</w:t>
      </w:r>
    </w:p>
    <w:p w14:paraId="32A86CA5" w14:textId="77777777" w:rsidR="00C547A9" w:rsidRDefault="00C547A9">
      <w:pPr>
        <w:pStyle w:val="Prrafodelista1"/>
        <w:ind w:left="644"/>
        <w:jc w:val="both"/>
        <w:rPr>
          <w:rFonts w:ascii="Arial" w:hAnsi="Arial" w:cs="Arial"/>
          <w:lang w:val="es-CO"/>
        </w:rPr>
      </w:pPr>
    </w:p>
    <w:p w14:paraId="025CD40E"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METAS</w:t>
      </w:r>
    </w:p>
    <w:p w14:paraId="3E3FD5F5" w14:textId="77777777" w:rsidR="00C547A9" w:rsidRDefault="00C547A9">
      <w:pPr>
        <w:pStyle w:val="Prrafodelista1"/>
        <w:jc w:val="both"/>
        <w:rPr>
          <w:rFonts w:ascii="Arial" w:hAnsi="Arial" w:cs="Arial"/>
          <w:lang w:val="es-CO"/>
        </w:rPr>
      </w:pPr>
    </w:p>
    <w:p w14:paraId="31FFECAD"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Fortalecimiento de la formación integral.</w:t>
      </w:r>
    </w:p>
    <w:p w14:paraId="42277D11"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Educación basada en los valores de convivencia y paz.</w:t>
      </w:r>
    </w:p>
    <w:p w14:paraId="7FF5D54E"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Desarrollo de la calidad humana.</w:t>
      </w:r>
    </w:p>
    <w:p w14:paraId="15051344"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Resolución pacífica de conflictos.</w:t>
      </w:r>
    </w:p>
    <w:p w14:paraId="7EC0C9FA"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Generación de espacios de participación y concertación.</w:t>
      </w:r>
    </w:p>
    <w:p w14:paraId="45117774"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Reconocimiento de la identidad y diversidad cultural.</w:t>
      </w:r>
    </w:p>
    <w:p w14:paraId="4A206BE4" w14:textId="77777777" w:rsidR="00C547A9" w:rsidRDefault="00C547A9">
      <w:pPr>
        <w:pStyle w:val="Prrafodelista1"/>
        <w:ind w:left="502"/>
        <w:jc w:val="both"/>
        <w:rPr>
          <w:rFonts w:ascii="Arial" w:hAnsi="Arial" w:cs="Arial"/>
          <w:lang w:val="es-CO"/>
        </w:rPr>
      </w:pPr>
    </w:p>
    <w:p w14:paraId="58D7DFFF" w14:textId="77777777" w:rsidR="00C547A9" w:rsidRDefault="00C547A9">
      <w:pPr>
        <w:pStyle w:val="Prrafodelista1"/>
        <w:ind w:left="502"/>
        <w:jc w:val="both"/>
        <w:rPr>
          <w:rFonts w:ascii="Arial" w:hAnsi="Arial" w:cs="Arial"/>
          <w:lang w:val="es-CO"/>
        </w:rPr>
      </w:pPr>
    </w:p>
    <w:p w14:paraId="6CB90F21"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 xml:space="preserve">EJES TEMATICOS </w:t>
      </w:r>
    </w:p>
    <w:p w14:paraId="1286487F" w14:textId="77777777" w:rsidR="00C547A9" w:rsidRDefault="00C547A9">
      <w:pPr>
        <w:pStyle w:val="Prrafodelista1"/>
        <w:jc w:val="both"/>
        <w:rPr>
          <w:rFonts w:ascii="Arial" w:hAnsi="Arial" w:cs="Arial"/>
          <w:lang w:val="es-CO"/>
        </w:rPr>
      </w:pPr>
    </w:p>
    <w:p w14:paraId="4497EC01"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Protección y defensa de los derechos humanos.</w:t>
      </w:r>
    </w:p>
    <w:p w14:paraId="1345C13A"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Los derechos humanos en Colombia.</w:t>
      </w:r>
    </w:p>
    <w:p w14:paraId="76127FE5" w14:textId="26042339" w:rsidR="00C547A9" w:rsidRDefault="00EF19B3">
      <w:pPr>
        <w:pStyle w:val="Prrafodelista1"/>
        <w:numPr>
          <w:ilvl w:val="0"/>
          <w:numId w:val="5"/>
        </w:numPr>
        <w:ind w:left="284" w:firstLine="0"/>
        <w:jc w:val="both"/>
        <w:rPr>
          <w:rFonts w:ascii="Arial" w:hAnsi="Arial" w:cs="Arial"/>
          <w:lang w:val="es-CO"/>
        </w:rPr>
      </w:pPr>
      <w:r>
        <w:rPr>
          <w:rFonts w:ascii="Arial" w:hAnsi="Arial" w:cs="Arial"/>
          <w:lang w:val="es-CO"/>
        </w:rPr>
        <w:t>Las competencias</w:t>
      </w:r>
      <w:r w:rsidR="00FB5AC8">
        <w:rPr>
          <w:rFonts w:ascii="Arial" w:hAnsi="Arial" w:cs="Arial"/>
          <w:lang w:val="es-CO"/>
        </w:rPr>
        <w:t xml:space="preserve"> ciudadanas en la escuela.</w:t>
      </w:r>
    </w:p>
    <w:p w14:paraId="3EC16C60"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La constitución política, los derechos y deberes de los estudiantes.</w:t>
      </w:r>
    </w:p>
    <w:p w14:paraId="1D678634"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La democracia escolar.</w:t>
      </w:r>
    </w:p>
    <w:p w14:paraId="27943EE0"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Resolución de conflictos.</w:t>
      </w:r>
    </w:p>
    <w:p w14:paraId="7D3CE3E0"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Formas de participación democrática.</w:t>
      </w:r>
    </w:p>
    <w:p w14:paraId="23FEF3AD"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Identidad colombiana.</w:t>
      </w:r>
    </w:p>
    <w:p w14:paraId="06D6EB86" w14:textId="77777777" w:rsidR="00C547A9" w:rsidRDefault="00C547A9">
      <w:pPr>
        <w:jc w:val="both"/>
        <w:rPr>
          <w:rFonts w:ascii="Arial" w:hAnsi="Arial" w:cs="Arial"/>
          <w:b/>
          <w:lang w:val="es-CO"/>
        </w:rPr>
      </w:pPr>
    </w:p>
    <w:p w14:paraId="7E162594"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METODOLOGIA</w:t>
      </w:r>
    </w:p>
    <w:p w14:paraId="32AC9DEC" w14:textId="77777777" w:rsidR="00C547A9" w:rsidRDefault="00C547A9">
      <w:pPr>
        <w:jc w:val="both"/>
        <w:rPr>
          <w:rFonts w:ascii="Arial" w:hAnsi="Arial" w:cs="Arial"/>
          <w:b/>
          <w:lang w:val="es-CO"/>
        </w:rPr>
      </w:pPr>
    </w:p>
    <w:p w14:paraId="233323A7" w14:textId="77777777" w:rsidR="00C547A9" w:rsidRDefault="00FB5AC8">
      <w:pPr>
        <w:ind w:left="360"/>
        <w:jc w:val="both"/>
        <w:rPr>
          <w:rFonts w:ascii="Arial" w:hAnsi="Arial" w:cs="Arial"/>
          <w:lang w:val="es-CO"/>
        </w:rPr>
      </w:pPr>
      <w:r>
        <w:rPr>
          <w:rFonts w:ascii="Arial" w:hAnsi="Arial" w:cs="Arial"/>
          <w:lang w:val="es-CO"/>
        </w:rPr>
        <w:t xml:space="preserve">Para la ejecución de este proyecto se tendrá en cuenta la metodología de talleres, actividades lúdicas, eventos dentro y fuera del aula que favorezcan la investigación acción participativa tanto de estudiantes como de maestros a partir de las </w:t>
      </w:r>
      <w:proofErr w:type="gramStart"/>
      <w:r>
        <w:rPr>
          <w:rFonts w:ascii="Arial" w:hAnsi="Arial" w:cs="Arial"/>
          <w:lang w:val="es-CO"/>
        </w:rPr>
        <w:t>temáticas  desarrolladas</w:t>
      </w:r>
      <w:proofErr w:type="gramEnd"/>
      <w:r>
        <w:rPr>
          <w:rFonts w:ascii="Arial" w:hAnsi="Arial" w:cs="Arial"/>
          <w:lang w:val="es-CO"/>
        </w:rPr>
        <w:t xml:space="preserve"> y de situaciones cotidianas que serán contrastadas con conceptos como el de democracia, constitución política, derechos humanos y competencias ciudadanas. Sobre estos particulares los estudiantes y maestros e incluso padres de familia deben dar a conocer su punto de vista sobre el contexto y la situación que lo rodea en la escuela, el hogar y la comunidad.</w:t>
      </w:r>
    </w:p>
    <w:p w14:paraId="7BEB8AFE" w14:textId="77777777" w:rsidR="00C547A9" w:rsidRDefault="00FB5AC8">
      <w:pPr>
        <w:ind w:left="360"/>
        <w:jc w:val="both"/>
        <w:rPr>
          <w:rFonts w:ascii="Arial" w:hAnsi="Arial" w:cs="Arial"/>
          <w:lang w:val="es-CO"/>
        </w:rPr>
      </w:pPr>
      <w:r>
        <w:rPr>
          <w:rFonts w:ascii="Arial" w:hAnsi="Arial" w:cs="Arial"/>
          <w:lang w:val="es-CO"/>
        </w:rPr>
        <w:lastRenderedPageBreak/>
        <w:t>También cada evento llevara una temática especifica que será orientada, desde los distintos saberes, por los maestros y donde los estudiantes en día y hora establecida los desarrollaran y expondrán sus opiniones y casos ejemplares que les permitan hacer una reflexión humanista, ligada a la valoración y respeto del otro y  de sí mismo, como persona diga que merece respeto y que se le garanticen sus derechos, no sin antes recordar que cada miembro de la sociedad también debe cumplir con unos deberes que el mismo medio sociocultural le exige para vivir en convivencia pacífica.</w:t>
      </w:r>
    </w:p>
    <w:p w14:paraId="16401D80" w14:textId="77777777" w:rsidR="00C547A9" w:rsidRDefault="00C547A9">
      <w:pPr>
        <w:ind w:left="360"/>
        <w:jc w:val="both"/>
        <w:rPr>
          <w:rFonts w:ascii="Arial" w:hAnsi="Arial" w:cs="Arial"/>
          <w:lang w:val="es-CO"/>
        </w:rPr>
      </w:pPr>
    </w:p>
    <w:p w14:paraId="34B86848" w14:textId="77777777" w:rsidR="00C547A9" w:rsidRDefault="00FB5AC8">
      <w:pPr>
        <w:ind w:left="1353"/>
        <w:jc w:val="both"/>
        <w:rPr>
          <w:rFonts w:ascii="Arial" w:hAnsi="Arial" w:cs="Arial"/>
          <w:b/>
          <w:lang w:val="es-CO"/>
        </w:rPr>
      </w:pPr>
      <w:r>
        <w:rPr>
          <w:rFonts w:ascii="Arial" w:hAnsi="Arial" w:cs="Arial"/>
          <w:b/>
          <w:lang w:val="es-CO"/>
        </w:rPr>
        <w:t>10.1 ACTIVIDADES</w:t>
      </w:r>
    </w:p>
    <w:p w14:paraId="21854F26" w14:textId="77777777" w:rsidR="00C547A9" w:rsidRDefault="00FB5AC8">
      <w:pPr>
        <w:ind w:left="360"/>
        <w:jc w:val="both"/>
        <w:rPr>
          <w:rFonts w:ascii="Arial" w:hAnsi="Arial" w:cs="Arial"/>
          <w:lang w:val="es-CO"/>
        </w:rPr>
      </w:pPr>
      <w:r>
        <w:rPr>
          <w:rFonts w:ascii="Arial" w:hAnsi="Arial" w:cs="Arial"/>
          <w:lang w:val="es-CO"/>
        </w:rPr>
        <w:t>NUCLEOS BASICOS DE TRABAJO:</w:t>
      </w:r>
    </w:p>
    <w:p w14:paraId="123A391A"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Izada de bandera y homenaje a los símbolos patrios.</w:t>
      </w:r>
    </w:p>
    <w:p w14:paraId="5EAD5B2F"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Manejo de competencias ciudadanas.</w:t>
      </w:r>
    </w:p>
    <w:p w14:paraId="3B8FF184"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Gobierno escolar: organización y elección.</w:t>
      </w:r>
    </w:p>
    <w:p w14:paraId="1C312DD2" w14:textId="77777777" w:rsidR="00C547A9" w:rsidRDefault="00FB5AC8">
      <w:pPr>
        <w:jc w:val="both"/>
        <w:rPr>
          <w:rFonts w:ascii="Arial" w:hAnsi="Arial" w:cs="Arial"/>
          <w:lang w:val="es-CO"/>
        </w:rPr>
      </w:pPr>
      <w:r>
        <w:rPr>
          <w:rFonts w:ascii="Arial" w:hAnsi="Arial" w:cs="Arial"/>
          <w:lang w:val="es-CO"/>
        </w:rPr>
        <w:t xml:space="preserve">        ACTIVIDADES POR NUCLEOS:</w:t>
      </w:r>
    </w:p>
    <w:p w14:paraId="25B7951A" w14:textId="77777777" w:rsidR="00C547A9" w:rsidRDefault="00C547A9">
      <w:pPr>
        <w:jc w:val="both"/>
        <w:rPr>
          <w:rFonts w:ascii="Arial" w:hAnsi="Arial" w:cs="Arial"/>
          <w:lang w:val="es-CO"/>
        </w:rPr>
      </w:pPr>
    </w:p>
    <w:p w14:paraId="0EDFC8AF"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IZADA DE BANDERA Y HOMENAJE A LOS SIMBOLOS PATRIOS.</w:t>
      </w:r>
    </w:p>
    <w:p w14:paraId="3A22AAEE" w14:textId="77777777" w:rsidR="00C547A9" w:rsidRDefault="00C547A9">
      <w:pPr>
        <w:pStyle w:val="Prrafodelista1"/>
        <w:jc w:val="both"/>
        <w:rPr>
          <w:rFonts w:ascii="Arial" w:hAnsi="Arial" w:cs="Arial"/>
          <w:lang w:val="es-CO"/>
        </w:rPr>
      </w:pPr>
    </w:p>
    <w:p w14:paraId="5F043FA1"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Establecer plan de incentivos para los estudiantes que se destaquen en arte, ciencias o deportes, estimular a los estudiantes con mejor rendimiento académico y comportamental.</w:t>
      </w:r>
    </w:p>
    <w:p w14:paraId="4109F528" w14:textId="7DCE8D4E" w:rsidR="00C547A9" w:rsidRDefault="00FB5AC8">
      <w:pPr>
        <w:pStyle w:val="Prrafodelista1"/>
        <w:numPr>
          <w:ilvl w:val="0"/>
          <w:numId w:val="8"/>
        </w:numPr>
        <w:jc w:val="both"/>
        <w:rPr>
          <w:rFonts w:ascii="Arial" w:hAnsi="Arial" w:cs="Arial"/>
          <w:lang w:val="es-CO"/>
        </w:rPr>
      </w:pPr>
      <w:r>
        <w:rPr>
          <w:rFonts w:ascii="Arial" w:hAnsi="Arial" w:cs="Arial"/>
          <w:lang w:val="es-CO"/>
        </w:rPr>
        <w:t xml:space="preserve">Homenaje a símbolos patrios: </w:t>
      </w:r>
      <w:r w:rsidR="00EF19B3">
        <w:rPr>
          <w:rFonts w:ascii="Arial" w:hAnsi="Arial" w:cs="Arial"/>
          <w:lang w:val="es-CO"/>
        </w:rPr>
        <w:t>enseñarles</w:t>
      </w:r>
      <w:r>
        <w:rPr>
          <w:rFonts w:ascii="Arial" w:hAnsi="Arial" w:cs="Arial"/>
          <w:lang w:val="es-CO"/>
        </w:rPr>
        <w:t xml:space="preserve"> a los estudiantes los himnos de Colombia, Norte de Santander y municipio.</w:t>
      </w:r>
    </w:p>
    <w:p w14:paraId="360EC810"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Organizar un concurso interno para elegir el himno de la institución, es decir, los estudiantes, padres de familia y profesores podrán participar en un concurso en donde se premie la mejor letra y acordes musicales que representen a la institución y sus valores.</w:t>
      </w:r>
    </w:p>
    <w:p w14:paraId="701DE10E"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Adquirir con ayuda de la dirección de la institución educativa unos pendones con los himnos, símbolos patrios, banderas y escudos, con el fin de organizar el pabellón nacional.</w:t>
      </w:r>
    </w:p>
    <w:p w14:paraId="454FCEB8"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Organizar el coro de la institución educativa con miembros de la comunidad educativa con aptitudes para la música y enseñarle los himnos y otros coros para que participen de las actividades culturales y cívicas necesarias.</w:t>
      </w:r>
    </w:p>
    <w:p w14:paraId="21BA53C5" w14:textId="77777777" w:rsidR="00C547A9" w:rsidRDefault="00C547A9">
      <w:pPr>
        <w:pStyle w:val="Prrafodelista1"/>
        <w:ind w:left="644"/>
        <w:jc w:val="both"/>
        <w:rPr>
          <w:rFonts w:ascii="Arial" w:hAnsi="Arial" w:cs="Arial"/>
          <w:lang w:val="es-CO"/>
        </w:rPr>
      </w:pPr>
    </w:p>
    <w:p w14:paraId="042C67C4"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COMPETENCIAS CIUDADANAS</w:t>
      </w:r>
    </w:p>
    <w:p w14:paraId="36956A59" w14:textId="77777777" w:rsidR="00C547A9" w:rsidRDefault="00C547A9">
      <w:pPr>
        <w:pStyle w:val="Prrafodelista1"/>
        <w:jc w:val="both"/>
        <w:rPr>
          <w:rFonts w:ascii="Arial" w:hAnsi="Arial" w:cs="Arial"/>
          <w:lang w:val="es-CO"/>
        </w:rPr>
      </w:pPr>
    </w:p>
    <w:p w14:paraId="1D1DAF40"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como meta principal el amor, respeto y orgullo hacia los recursos de la institución educativa: valores institucionales y sentido de pertenencia.</w:t>
      </w:r>
    </w:p>
    <w:p w14:paraId="16D8F8B4"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lastRenderedPageBreak/>
        <w:t>Enseñarles a los estudiantes como debe ser su comportamiento dentro y fuera de la institución educativa: inteligencia vial, Normas de tránsito y comportamiento.</w:t>
      </w:r>
    </w:p>
    <w:p w14:paraId="1CC9CBB0"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 xml:space="preserve">Promover acciones y semanas en donde se trabajen aspectos relacionados con la convivencia pacífica, la resolución pacífica de conflictos de aula y la discriminación. </w:t>
      </w:r>
    </w:p>
    <w:p w14:paraId="0497DE8E"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acciones que permitan la comprensión del deber democrático y las responsabilidades implícitas en ello: participación y responsabilidad democrática.</w:t>
      </w:r>
    </w:p>
    <w:p w14:paraId="5141A93A"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acciones y actividades que permitan la apropiación de los valores como: respeto, honestidad, solidaridad y tolerancia, Como forma para lograr crecer espiritual y personalmente.</w:t>
      </w:r>
    </w:p>
    <w:p w14:paraId="5F060663" w14:textId="77777777" w:rsidR="00C547A9" w:rsidRDefault="00C547A9">
      <w:pPr>
        <w:jc w:val="both"/>
        <w:rPr>
          <w:rFonts w:ascii="Arial" w:hAnsi="Arial" w:cs="Arial"/>
          <w:b/>
          <w:lang w:val="es-CO"/>
        </w:rPr>
      </w:pPr>
    </w:p>
    <w:p w14:paraId="052FE886"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GOBIERNO ESCOLAR</w:t>
      </w:r>
    </w:p>
    <w:p w14:paraId="19F80704" w14:textId="77777777" w:rsidR="00C547A9" w:rsidRDefault="00C547A9">
      <w:pPr>
        <w:pStyle w:val="Prrafodelista1"/>
        <w:ind w:left="786"/>
        <w:jc w:val="both"/>
        <w:rPr>
          <w:rFonts w:ascii="Arial" w:hAnsi="Arial" w:cs="Arial"/>
          <w:lang w:val="es-CO"/>
        </w:rPr>
      </w:pPr>
    </w:p>
    <w:p w14:paraId="5B31EFFB"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Planear el cronograma y las actividades relacionadas con la elección del personero y el comité estudiantil, previa capacitación a los estudiantes y padres de familia sobre la importancia y transcendencia de este importante evento.</w:t>
      </w:r>
    </w:p>
    <w:p w14:paraId="25D04D9F"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Obligatoriedad del estudio y puesta en práctica el manual de convivencia.</w:t>
      </w:r>
    </w:p>
    <w:p w14:paraId="433E93A5"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Organizar y promover la junta de los padres de familia por sedes y una general, para discutir temas relacionados con la actividad académica y cultural de la institución, así como la consecución de recursos y mejora de infraestructura.</w:t>
      </w:r>
    </w:p>
    <w:p w14:paraId="52B2F456" w14:textId="77777777" w:rsidR="00C547A9" w:rsidRDefault="00C547A9">
      <w:pPr>
        <w:pStyle w:val="Prrafodelista1"/>
        <w:ind w:left="644"/>
        <w:jc w:val="both"/>
        <w:rPr>
          <w:rFonts w:ascii="Arial" w:hAnsi="Arial" w:cs="Arial"/>
          <w:lang w:val="es-CO"/>
        </w:rPr>
      </w:pPr>
    </w:p>
    <w:p w14:paraId="36546773" w14:textId="77777777" w:rsidR="00C547A9" w:rsidRDefault="00FB5AC8">
      <w:pPr>
        <w:pStyle w:val="Prrafodelista1"/>
        <w:numPr>
          <w:ilvl w:val="1"/>
          <w:numId w:val="11"/>
        </w:numPr>
        <w:jc w:val="both"/>
        <w:rPr>
          <w:rFonts w:ascii="Arial" w:hAnsi="Arial" w:cs="Arial"/>
          <w:b/>
          <w:lang w:val="es-CO"/>
        </w:rPr>
      </w:pPr>
      <w:r>
        <w:rPr>
          <w:rFonts w:ascii="Arial" w:hAnsi="Arial" w:cs="Arial"/>
          <w:b/>
          <w:lang w:val="es-CO"/>
        </w:rPr>
        <w:t>AREAS INVOLUCRADAS</w:t>
      </w:r>
    </w:p>
    <w:p w14:paraId="5F11894E" w14:textId="77777777" w:rsidR="00C547A9" w:rsidRDefault="00FB5AC8">
      <w:pPr>
        <w:jc w:val="both"/>
        <w:rPr>
          <w:rFonts w:ascii="Arial" w:hAnsi="Arial" w:cs="Arial"/>
          <w:lang w:val="es-CO"/>
        </w:rPr>
      </w:pPr>
      <w:r>
        <w:rPr>
          <w:rFonts w:ascii="Arial" w:hAnsi="Arial" w:cs="Arial"/>
          <w:lang w:val="es-CO"/>
        </w:rPr>
        <w:t>Ética, Religión, Ciencias Sociales, Humanidades, Artística, Educación Física.</w:t>
      </w:r>
    </w:p>
    <w:p w14:paraId="3ECD7012" w14:textId="77777777" w:rsidR="00C547A9" w:rsidRDefault="00C547A9">
      <w:pPr>
        <w:jc w:val="both"/>
        <w:rPr>
          <w:rFonts w:ascii="Arial" w:hAnsi="Arial" w:cs="Arial"/>
          <w:lang w:val="es-CO"/>
        </w:rPr>
      </w:pPr>
    </w:p>
    <w:p w14:paraId="6A512A3E" w14:textId="77777777" w:rsidR="00C547A9" w:rsidRDefault="00FB5AC8">
      <w:pPr>
        <w:pStyle w:val="Prrafodelista1"/>
        <w:numPr>
          <w:ilvl w:val="0"/>
          <w:numId w:val="11"/>
        </w:numPr>
        <w:jc w:val="both"/>
        <w:rPr>
          <w:rFonts w:ascii="Arial" w:hAnsi="Arial" w:cs="Arial"/>
          <w:b/>
          <w:lang w:val="es-CO"/>
        </w:rPr>
      </w:pPr>
      <w:r>
        <w:rPr>
          <w:rFonts w:ascii="Arial" w:hAnsi="Arial" w:cs="Arial"/>
          <w:b/>
          <w:lang w:val="es-CO"/>
        </w:rPr>
        <w:t>RECURSOS</w:t>
      </w:r>
    </w:p>
    <w:p w14:paraId="46CE8635" w14:textId="77777777" w:rsidR="00C547A9" w:rsidRDefault="00C547A9">
      <w:pPr>
        <w:pStyle w:val="Prrafodelista1"/>
        <w:jc w:val="both"/>
        <w:rPr>
          <w:rFonts w:ascii="Arial" w:hAnsi="Arial" w:cs="Arial"/>
          <w:lang w:val="es-CO"/>
        </w:rPr>
      </w:pPr>
    </w:p>
    <w:p w14:paraId="7BFF787D" w14:textId="77777777" w:rsidR="00C547A9" w:rsidRDefault="00FB5AC8">
      <w:pPr>
        <w:pStyle w:val="Prrafodelista1"/>
        <w:ind w:left="1500"/>
        <w:jc w:val="both"/>
        <w:rPr>
          <w:rFonts w:ascii="Arial" w:hAnsi="Arial" w:cs="Arial"/>
          <w:lang w:val="es-CO"/>
        </w:rPr>
      </w:pPr>
      <w:r>
        <w:rPr>
          <w:rFonts w:ascii="Arial" w:hAnsi="Arial" w:cs="Arial"/>
          <w:lang w:val="es-CO"/>
        </w:rPr>
        <w:t>11.1 INSTITUCIONALES</w:t>
      </w:r>
    </w:p>
    <w:p w14:paraId="12BE606E" w14:textId="77777777" w:rsidR="00C547A9" w:rsidRDefault="00C547A9">
      <w:pPr>
        <w:pStyle w:val="Prrafodelista1"/>
        <w:jc w:val="both"/>
        <w:rPr>
          <w:rFonts w:ascii="Arial" w:hAnsi="Arial" w:cs="Arial"/>
          <w:lang w:val="es-CO"/>
        </w:rPr>
      </w:pPr>
    </w:p>
    <w:p w14:paraId="2C8609BE"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Salones de clase.</w:t>
      </w:r>
    </w:p>
    <w:p w14:paraId="2D309731"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Patio de descanso.</w:t>
      </w:r>
    </w:p>
    <w:p w14:paraId="3C24EC1F"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Canchas.</w:t>
      </w:r>
    </w:p>
    <w:p w14:paraId="6F833960" w14:textId="77777777" w:rsidR="00C547A9" w:rsidRDefault="00C547A9">
      <w:pPr>
        <w:pStyle w:val="Prrafodelista1"/>
        <w:ind w:left="786"/>
        <w:jc w:val="both"/>
        <w:rPr>
          <w:rFonts w:ascii="Arial" w:hAnsi="Arial" w:cs="Arial"/>
          <w:lang w:val="es-CO"/>
        </w:rPr>
      </w:pPr>
    </w:p>
    <w:p w14:paraId="183D0918" w14:textId="77777777" w:rsidR="00C547A9" w:rsidRDefault="00FB5AC8">
      <w:pPr>
        <w:pStyle w:val="Prrafodelista1"/>
        <w:numPr>
          <w:ilvl w:val="1"/>
          <w:numId w:val="11"/>
        </w:numPr>
        <w:jc w:val="both"/>
        <w:rPr>
          <w:rFonts w:ascii="Arial" w:hAnsi="Arial" w:cs="Arial"/>
          <w:lang w:val="es-CO"/>
        </w:rPr>
      </w:pPr>
      <w:r>
        <w:rPr>
          <w:rFonts w:ascii="Arial" w:hAnsi="Arial" w:cs="Arial"/>
          <w:lang w:val="es-CO"/>
        </w:rPr>
        <w:t>DIDACTICOS</w:t>
      </w:r>
    </w:p>
    <w:p w14:paraId="7892A2E0" w14:textId="77777777" w:rsidR="00C547A9" w:rsidRDefault="00C547A9">
      <w:pPr>
        <w:pStyle w:val="Prrafodelista1"/>
        <w:jc w:val="both"/>
        <w:rPr>
          <w:rFonts w:ascii="Arial" w:hAnsi="Arial" w:cs="Arial"/>
          <w:lang w:val="es-CO"/>
        </w:rPr>
      </w:pPr>
    </w:p>
    <w:p w14:paraId="2C7F5E51"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C.D.</w:t>
      </w:r>
    </w:p>
    <w:p w14:paraId="2D52157B"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Grabadoras.</w:t>
      </w:r>
    </w:p>
    <w:p w14:paraId="410ED12C"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Tablero.</w:t>
      </w:r>
    </w:p>
    <w:p w14:paraId="707B5561"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Fotocopias.</w:t>
      </w:r>
    </w:p>
    <w:p w14:paraId="4687669F"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Libros.</w:t>
      </w:r>
    </w:p>
    <w:p w14:paraId="5378A951"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lastRenderedPageBreak/>
        <w:t>Revistas.</w:t>
      </w:r>
    </w:p>
    <w:p w14:paraId="5704742C"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Constitución política.</w:t>
      </w:r>
    </w:p>
    <w:p w14:paraId="60E99D77"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Manual de convivencia.</w:t>
      </w:r>
    </w:p>
    <w:p w14:paraId="7D4AC421"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Urnas.</w:t>
      </w:r>
    </w:p>
    <w:p w14:paraId="38532764"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Cubículos.</w:t>
      </w:r>
    </w:p>
    <w:p w14:paraId="691AF57A" w14:textId="77777777" w:rsidR="00C547A9" w:rsidRDefault="00C547A9">
      <w:pPr>
        <w:pStyle w:val="Prrafodelista1"/>
        <w:ind w:left="786"/>
        <w:jc w:val="both"/>
        <w:rPr>
          <w:rFonts w:ascii="Arial" w:hAnsi="Arial" w:cs="Arial"/>
          <w:lang w:val="es-CO"/>
        </w:rPr>
      </w:pPr>
    </w:p>
    <w:p w14:paraId="4A483478" w14:textId="77777777" w:rsidR="00C547A9" w:rsidRDefault="00C547A9">
      <w:pPr>
        <w:pStyle w:val="Prrafodelista1"/>
        <w:ind w:left="786"/>
        <w:jc w:val="both"/>
        <w:rPr>
          <w:rFonts w:ascii="Arial" w:hAnsi="Arial" w:cs="Arial"/>
          <w:lang w:val="es-CO"/>
        </w:rPr>
      </w:pPr>
    </w:p>
    <w:p w14:paraId="4F11AFB1" w14:textId="77777777" w:rsidR="00C547A9" w:rsidRDefault="00FB5AC8">
      <w:pPr>
        <w:pStyle w:val="Prrafodelista1"/>
        <w:numPr>
          <w:ilvl w:val="0"/>
          <w:numId w:val="11"/>
        </w:numPr>
        <w:jc w:val="both"/>
        <w:rPr>
          <w:rFonts w:ascii="Arial" w:hAnsi="Arial" w:cs="Arial"/>
          <w:b/>
          <w:lang w:val="es-CO"/>
        </w:rPr>
      </w:pPr>
      <w:r>
        <w:rPr>
          <w:rFonts w:ascii="Arial" w:hAnsi="Arial" w:cs="Arial"/>
          <w:b/>
          <w:lang w:val="es-CO"/>
        </w:rPr>
        <w:t>EVALUACION</w:t>
      </w:r>
    </w:p>
    <w:p w14:paraId="748DF9CE" w14:textId="149EEEF8" w:rsidR="00C547A9" w:rsidRDefault="00FB5AC8">
      <w:pPr>
        <w:ind w:left="360"/>
        <w:jc w:val="both"/>
        <w:rPr>
          <w:rFonts w:ascii="Arial" w:hAnsi="Arial" w:cs="Arial"/>
          <w:lang w:val="es-CO"/>
        </w:rPr>
      </w:pPr>
      <w:r>
        <w:rPr>
          <w:rFonts w:ascii="Arial" w:hAnsi="Arial" w:cs="Arial"/>
          <w:lang w:val="es-CO"/>
        </w:rPr>
        <w:t xml:space="preserve">Perfil individual. </w:t>
      </w:r>
      <w:r w:rsidR="00EF19B3">
        <w:rPr>
          <w:rFonts w:ascii="Arial" w:hAnsi="Arial" w:cs="Arial"/>
          <w:lang w:val="es-CO"/>
        </w:rPr>
        <w:t>Disposición del</w:t>
      </w:r>
      <w:r>
        <w:rPr>
          <w:rFonts w:ascii="Arial" w:hAnsi="Arial" w:cs="Arial"/>
          <w:lang w:val="es-CO"/>
        </w:rPr>
        <w:t xml:space="preserve"> estudiante hacia el trabajo de integración y cambio de comportamiento que mejoren la convivencia, valoración de avances cognitivos, actitudinales y de participación.</w:t>
      </w:r>
    </w:p>
    <w:p w14:paraId="05B5523E" w14:textId="77777777" w:rsidR="00C547A9" w:rsidRDefault="00FB5AC8">
      <w:pPr>
        <w:ind w:left="360"/>
        <w:jc w:val="both"/>
        <w:rPr>
          <w:rFonts w:ascii="Arial" w:hAnsi="Arial" w:cs="Arial"/>
          <w:lang w:val="es-CO"/>
        </w:rPr>
      </w:pPr>
      <w:r>
        <w:rPr>
          <w:rFonts w:ascii="Arial" w:hAnsi="Arial" w:cs="Arial"/>
          <w:lang w:val="es-CO"/>
        </w:rPr>
        <w:t>Calidad de trabajo. Su innovación, la creatividad, la concreción de conceptos y sus formas de aplicación.</w:t>
      </w:r>
    </w:p>
    <w:p w14:paraId="1820D87C" w14:textId="77777777" w:rsidR="00C547A9" w:rsidRDefault="00FB5AC8">
      <w:pPr>
        <w:ind w:left="360"/>
        <w:jc w:val="both"/>
        <w:rPr>
          <w:rFonts w:ascii="Arial" w:hAnsi="Arial" w:cs="Arial"/>
          <w:lang w:val="es-CO"/>
        </w:rPr>
      </w:pPr>
      <w:r>
        <w:rPr>
          <w:rFonts w:ascii="Arial" w:hAnsi="Arial" w:cs="Arial"/>
          <w:lang w:val="es-CO"/>
        </w:rPr>
        <w:t>Dominio de hechos, habilidades y conceptos. Valorar la capacidad del estudiante para demostrar el manejo del conocimiento y el dominio de los conceptos que le permite aplicarlos.</w:t>
      </w:r>
    </w:p>
    <w:p w14:paraId="3F1DDD38" w14:textId="77777777" w:rsidR="00C547A9" w:rsidRDefault="00FB5AC8">
      <w:pPr>
        <w:ind w:left="360"/>
        <w:jc w:val="both"/>
        <w:rPr>
          <w:rFonts w:ascii="Arial" w:hAnsi="Arial" w:cs="Arial"/>
          <w:lang w:val="es-CO"/>
        </w:rPr>
      </w:pPr>
      <w:r>
        <w:rPr>
          <w:rFonts w:ascii="Arial" w:hAnsi="Arial" w:cs="Arial"/>
          <w:lang w:val="es-CO"/>
        </w:rPr>
        <w:t>Comunicación. Deben ser dados a conocer, sustentarlos en público, utilizando la herramienta informática en su divulgación.</w:t>
      </w:r>
    </w:p>
    <w:p w14:paraId="77BC94D1" w14:textId="77777777" w:rsidR="00C547A9" w:rsidRDefault="00FB5AC8">
      <w:pPr>
        <w:ind w:left="360"/>
        <w:jc w:val="both"/>
        <w:rPr>
          <w:rFonts w:ascii="Arial" w:hAnsi="Arial" w:cs="Arial"/>
          <w:lang w:val="es-CO"/>
        </w:rPr>
      </w:pPr>
      <w:r>
        <w:rPr>
          <w:rFonts w:ascii="Arial" w:hAnsi="Arial" w:cs="Arial"/>
          <w:lang w:val="es-CO"/>
        </w:rPr>
        <w:t>Reflexión. Auto evaluación, permite realizar estilos de trabajo, comparar logros e identificar dificultades por superar.</w:t>
      </w:r>
    </w:p>
    <w:p w14:paraId="18A61036" w14:textId="77777777" w:rsidR="00C547A9" w:rsidRDefault="00C547A9">
      <w:pPr>
        <w:ind w:left="360"/>
        <w:jc w:val="both"/>
        <w:rPr>
          <w:rFonts w:ascii="Arial" w:hAnsi="Arial" w:cs="Arial"/>
          <w:lang w:val="es-CO"/>
        </w:rPr>
      </w:pPr>
    </w:p>
    <w:p w14:paraId="35C8ABE1" w14:textId="77777777" w:rsidR="00C547A9" w:rsidRDefault="00C547A9">
      <w:pPr>
        <w:jc w:val="both"/>
        <w:rPr>
          <w:rFonts w:ascii="Arial" w:hAnsi="Arial" w:cs="Arial"/>
          <w:lang w:val="es-CO"/>
        </w:rPr>
      </w:pPr>
    </w:p>
    <w:p w14:paraId="6E769C6B" w14:textId="77777777" w:rsidR="00C547A9" w:rsidRDefault="00C547A9">
      <w:pPr>
        <w:jc w:val="both"/>
        <w:rPr>
          <w:rFonts w:ascii="Arial" w:hAnsi="Arial" w:cs="Arial"/>
          <w:lang w:val="es-CO"/>
        </w:rPr>
      </w:pPr>
    </w:p>
    <w:p w14:paraId="575BB23A" w14:textId="77777777" w:rsidR="00C547A9" w:rsidRDefault="00C547A9">
      <w:pPr>
        <w:jc w:val="both"/>
        <w:rPr>
          <w:rFonts w:ascii="Arial" w:hAnsi="Arial" w:cs="Arial"/>
          <w:lang w:val="es-CO"/>
        </w:rPr>
      </w:pPr>
    </w:p>
    <w:p w14:paraId="73D13090" w14:textId="77777777" w:rsidR="00791582" w:rsidRDefault="00791582">
      <w:pPr>
        <w:jc w:val="both"/>
        <w:rPr>
          <w:rFonts w:ascii="Arial" w:hAnsi="Arial" w:cs="Arial"/>
          <w:lang w:val="es-CO"/>
        </w:rPr>
      </w:pPr>
    </w:p>
    <w:p w14:paraId="3B40E7D1" w14:textId="77777777" w:rsidR="00791582" w:rsidRDefault="00791582">
      <w:pPr>
        <w:jc w:val="both"/>
        <w:rPr>
          <w:rFonts w:ascii="Arial" w:hAnsi="Arial" w:cs="Arial"/>
          <w:lang w:val="es-CO"/>
        </w:rPr>
      </w:pPr>
    </w:p>
    <w:p w14:paraId="440A1F28" w14:textId="77777777" w:rsidR="00791582" w:rsidRDefault="00791582">
      <w:pPr>
        <w:jc w:val="both"/>
        <w:rPr>
          <w:rFonts w:ascii="Arial" w:hAnsi="Arial" w:cs="Arial"/>
          <w:lang w:val="es-CO"/>
        </w:rPr>
      </w:pPr>
    </w:p>
    <w:p w14:paraId="535A2064" w14:textId="77777777" w:rsidR="00C547A9" w:rsidRDefault="00C547A9">
      <w:pPr>
        <w:widowControl w:val="0"/>
        <w:autoSpaceDE w:val="0"/>
        <w:autoSpaceDN w:val="0"/>
        <w:adjustRightInd w:val="0"/>
        <w:spacing w:before="10" w:after="0" w:line="240" w:lineRule="exact"/>
        <w:rPr>
          <w:rFonts w:ascii="Arial" w:hAnsi="Arial" w:cs="Arial"/>
          <w:lang w:val="es-CO"/>
        </w:rPr>
      </w:pPr>
    </w:p>
    <w:p w14:paraId="43997485" w14:textId="77777777" w:rsidR="003E3D94" w:rsidRDefault="003E3D94">
      <w:pPr>
        <w:widowControl w:val="0"/>
        <w:autoSpaceDE w:val="0"/>
        <w:autoSpaceDN w:val="0"/>
        <w:adjustRightInd w:val="0"/>
        <w:spacing w:before="10" w:after="0" w:line="240" w:lineRule="exact"/>
        <w:rPr>
          <w:rFonts w:ascii="Arial" w:eastAsia="Times New Roman" w:hAnsi="Arial" w:cs="Arial"/>
          <w:lang w:eastAsia="es-ES"/>
        </w:rPr>
      </w:pPr>
    </w:p>
    <w:p w14:paraId="7117E423" w14:textId="77777777" w:rsidR="00C547A9" w:rsidRDefault="00FB5AC8">
      <w:pPr>
        <w:widowControl w:val="0"/>
        <w:autoSpaceDE w:val="0"/>
        <w:autoSpaceDN w:val="0"/>
        <w:adjustRightInd w:val="0"/>
        <w:spacing w:before="10" w:after="0" w:line="240" w:lineRule="exact"/>
        <w:jc w:val="center"/>
        <w:rPr>
          <w:rFonts w:ascii="Arial" w:eastAsia="Times New Roman" w:hAnsi="Arial" w:cs="Arial"/>
          <w:b/>
          <w:lang w:eastAsia="es-ES"/>
        </w:rPr>
      </w:pPr>
      <w:r>
        <w:rPr>
          <w:rFonts w:ascii="Arial" w:eastAsia="Times New Roman" w:hAnsi="Arial" w:cs="Arial"/>
          <w:b/>
          <w:lang w:eastAsia="es-ES"/>
        </w:rPr>
        <w:t>ANEXO.</w:t>
      </w:r>
    </w:p>
    <w:p w14:paraId="3C97FA0B" w14:textId="77777777" w:rsidR="00C547A9" w:rsidRDefault="00C547A9">
      <w:pPr>
        <w:widowControl w:val="0"/>
        <w:autoSpaceDE w:val="0"/>
        <w:autoSpaceDN w:val="0"/>
        <w:adjustRightInd w:val="0"/>
        <w:spacing w:before="10" w:after="0" w:line="240" w:lineRule="exact"/>
        <w:rPr>
          <w:rFonts w:ascii="Arial" w:eastAsia="Times New Roman" w:hAnsi="Arial" w:cs="Arial"/>
          <w:lang w:eastAsia="es-ES"/>
        </w:rPr>
      </w:pPr>
    </w:p>
    <w:p w14:paraId="2D603E0E" w14:textId="77777777" w:rsidR="00C547A9" w:rsidRDefault="00FB5AC8">
      <w:pPr>
        <w:widowControl w:val="0"/>
        <w:autoSpaceDE w:val="0"/>
        <w:autoSpaceDN w:val="0"/>
        <w:adjustRightInd w:val="0"/>
        <w:spacing w:after="0" w:line="240" w:lineRule="auto"/>
        <w:ind w:left="1379" w:right="1228"/>
        <w:jc w:val="center"/>
        <w:rPr>
          <w:rFonts w:ascii="Arial" w:eastAsia="Times New Roman" w:hAnsi="Arial" w:cs="Arial"/>
          <w:lang w:eastAsia="es-ES"/>
        </w:rPr>
      </w:pPr>
      <w:r>
        <w:rPr>
          <w:rFonts w:ascii="Arial" w:eastAsia="Times New Roman" w:hAnsi="Arial" w:cs="Arial"/>
          <w:b/>
          <w:bCs/>
          <w:spacing w:val="-6"/>
          <w:lang w:eastAsia="es-ES"/>
        </w:rPr>
        <w:t xml:space="preserve">CRONOGRAMA </w:t>
      </w:r>
      <w:r>
        <w:rPr>
          <w:rFonts w:ascii="Arial" w:eastAsia="Times New Roman" w:hAnsi="Arial" w:cs="Arial"/>
          <w:b/>
          <w:bCs/>
          <w:spacing w:val="-1"/>
          <w:lang w:eastAsia="es-ES"/>
        </w:rPr>
        <w:t>D</w:t>
      </w:r>
      <w:r>
        <w:rPr>
          <w:rFonts w:ascii="Arial" w:eastAsia="Times New Roman" w:hAnsi="Arial" w:cs="Arial"/>
          <w:b/>
          <w:bCs/>
          <w:lang w:eastAsia="es-ES"/>
        </w:rPr>
        <w:t>E</w:t>
      </w:r>
      <w:r>
        <w:rPr>
          <w:rFonts w:ascii="Arial" w:eastAsia="Times New Roman" w:hAnsi="Arial" w:cs="Arial"/>
          <w:b/>
          <w:bCs/>
          <w:spacing w:val="3"/>
          <w:lang w:eastAsia="es-ES"/>
        </w:rPr>
        <w:t xml:space="preserve"> </w:t>
      </w:r>
      <w:r>
        <w:rPr>
          <w:rFonts w:ascii="Arial" w:eastAsia="Times New Roman" w:hAnsi="Arial" w:cs="Arial"/>
          <w:b/>
          <w:bCs/>
          <w:spacing w:val="2"/>
          <w:lang w:eastAsia="es-ES"/>
        </w:rPr>
        <w:t>P</w:t>
      </w:r>
      <w:r>
        <w:rPr>
          <w:rFonts w:ascii="Arial" w:eastAsia="Times New Roman" w:hAnsi="Arial" w:cs="Arial"/>
          <w:b/>
          <w:bCs/>
          <w:spacing w:val="-1"/>
          <w:lang w:eastAsia="es-ES"/>
        </w:rPr>
        <w:t>R</w:t>
      </w:r>
      <w:r>
        <w:rPr>
          <w:rFonts w:ascii="Arial" w:eastAsia="Times New Roman" w:hAnsi="Arial" w:cs="Arial"/>
          <w:b/>
          <w:bCs/>
          <w:spacing w:val="1"/>
          <w:lang w:eastAsia="es-ES"/>
        </w:rPr>
        <w:t>O</w:t>
      </w:r>
      <w:r>
        <w:rPr>
          <w:rFonts w:ascii="Arial" w:eastAsia="Times New Roman" w:hAnsi="Arial" w:cs="Arial"/>
          <w:b/>
          <w:bCs/>
          <w:spacing w:val="-1"/>
          <w:lang w:eastAsia="es-ES"/>
        </w:rPr>
        <w:t>C</w:t>
      </w:r>
      <w:r>
        <w:rPr>
          <w:rFonts w:ascii="Arial" w:eastAsia="Times New Roman" w:hAnsi="Arial" w:cs="Arial"/>
          <w:b/>
          <w:bCs/>
          <w:spacing w:val="2"/>
          <w:lang w:eastAsia="es-ES"/>
        </w:rPr>
        <w:t>ES</w:t>
      </w:r>
      <w:r>
        <w:rPr>
          <w:rFonts w:ascii="Arial" w:eastAsia="Times New Roman" w:hAnsi="Arial" w:cs="Arial"/>
          <w:b/>
          <w:bCs/>
          <w:lang w:eastAsia="es-ES"/>
        </w:rPr>
        <w:t>O</w:t>
      </w:r>
      <w:r>
        <w:rPr>
          <w:rFonts w:ascii="Arial" w:eastAsia="Times New Roman" w:hAnsi="Arial" w:cs="Arial"/>
          <w:b/>
          <w:bCs/>
          <w:spacing w:val="2"/>
          <w:lang w:eastAsia="es-ES"/>
        </w:rPr>
        <w:t xml:space="preserve"> </w:t>
      </w:r>
      <w:r>
        <w:rPr>
          <w:rFonts w:ascii="Arial" w:eastAsia="Times New Roman" w:hAnsi="Arial" w:cs="Arial"/>
          <w:b/>
          <w:bCs/>
          <w:lang w:eastAsia="es-ES"/>
        </w:rPr>
        <w:t>Y</w:t>
      </w:r>
      <w:r>
        <w:rPr>
          <w:rFonts w:ascii="Arial" w:eastAsia="Times New Roman" w:hAnsi="Arial" w:cs="Arial"/>
          <w:b/>
          <w:bCs/>
          <w:spacing w:val="-7"/>
          <w:lang w:eastAsia="es-ES"/>
        </w:rPr>
        <w:t xml:space="preserve"> </w:t>
      </w:r>
      <w:r>
        <w:rPr>
          <w:rFonts w:ascii="Arial" w:eastAsia="Times New Roman" w:hAnsi="Arial" w:cs="Arial"/>
          <w:b/>
          <w:bCs/>
          <w:spacing w:val="2"/>
          <w:lang w:eastAsia="es-ES"/>
        </w:rPr>
        <w:t>E</w:t>
      </w:r>
      <w:r>
        <w:rPr>
          <w:rFonts w:ascii="Arial" w:eastAsia="Times New Roman" w:hAnsi="Arial" w:cs="Arial"/>
          <w:b/>
          <w:bCs/>
          <w:spacing w:val="-1"/>
          <w:lang w:eastAsia="es-ES"/>
        </w:rPr>
        <w:t>L</w:t>
      </w:r>
      <w:r>
        <w:rPr>
          <w:rFonts w:ascii="Arial" w:eastAsia="Times New Roman" w:hAnsi="Arial" w:cs="Arial"/>
          <w:b/>
          <w:bCs/>
          <w:spacing w:val="2"/>
          <w:lang w:eastAsia="es-ES"/>
        </w:rPr>
        <w:t>E</w:t>
      </w:r>
      <w:r>
        <w:rPr>
          <w:rFonts w:ascii="Arial" w:eastAsia="Times New Roman" w:hAnsi="Arial" w:cs="Arial"/>
          <w:b/>
          <w:bCs/>
          <w:spacing w:val="-1"/>
          <w:lang w:eastAsia="es-ES"/>
        </w:rPr>
        <w:t>CC</w:t>
      </w:r>
      <w:r>
        <w:rPr>
          <w:rFonts w:ascii="Arial" w:eastAsia="Times New Roman" w:hAnsi="Arial" w:cs="Arial"/>
          <w:b/>
          <w:bCs/>
          <w:spacing w:val="-4"/>
          <w:lang w:eastAsia="es-ES"/>
        </w:rPr>
        <w:t>I</w:t>
      </w:r>
      <w:r>
        <w:rPr>
          <w:rFonts w:ascii="Arial" w:eastAsia="Times New Roman" w:hAnsi="Arial" w:cs="Arial"/>
          <w:b/>
          <w:bCs/>
          <w:spacing w:val="1"/>
          <w:lang w:eastAsia="es-ES"/>
        </w:rPr>
        <w:t>O</w:t>
      </w:r>
      <w:r>
        <w:rPr>
          <w:rFonts w:ascii="Arial" w:eastAsia="Times New Roman" w:hAnsi="Arial" w:cs="Arial"/>
          <w:b/>
          <w:bCs/>
          <w:lang w:eastAsia="es-ES"/>
        </w:rPr>
        <w:t>N</w:t>
      </w:r>
      <w:r>
        <w:rPr>
          <w:rFonts w:ascii="Arial" w:eastAsia="Times New Roman" w:hAnsi="Arial" w:cs="Arial"/>
          <w:b/>
          <w:bCs/>
          <w:spacing w:val="-4"/>
          <w:lang w:eastAsia="es-ES"/>
        </w:rPr>
        <w:t xml:space="preserve"> </w:t>
      </w:r>
      <w:r>
        <w:rPr>
          <w:rFonts w:ascii="Arial" w:eastAsia="Times New Roman" w:hAnsi="Arial" w:cs="Arial"/>
          <w:b/>
          <w:bCs/>
          <w:spacing w:val="1"/>
          <w:lang w:eastAsia="es-ES"/>
        </w:rPr>
        <w:t>GO</w:t>
      </w:r>
      <w:r>
        <w:rPr>
          <w:rFonts w:ascii="Arial" w:eastAsia="Times New Roman" w:hAnsi="Arial" w:cs="Arial"/>
          <w:b/>
          <w:bCs/>
          <w:spacing w:val="-1"/>
          <w:lang w:eastAsia="es-ES"/>
        </w:rPr>
        <w:t>B</w:t>
      </w:r>
      <w:r>
        <w:rPr>
          <w:rFonts w:ascii="Arial" w:eastAsia="Times New Roman" w:hAnsi="Arial" w:cs="Arial"/>
          <w:b/>
          <w:bCs/>
          <w:spacing w:val="-4"/>
          <w:lang w:eastAsia="es-ES"/>
        </w:rPr>
        <w:t>I</w:t>
      </w:r>
      <w:r>
        <w:rPr>
          <w:rFonts w:ascii="Arial" w:eastAsia="Times New Roman" w:hAnsi="Arial" w:cs="Arial"/>
          <w:b/>
          <w:bCs/>
          <w:spacing w:val="2"/>
          <w:lang w:eastAsia="es-ES"/>
        </w:rPr>
        <w:t>E</w:t>
      </w:r>
      <w:r>
        <w:rPr>
          <w:rFonts w:ascii="Arial" w:eastAsia="Times New Roman" w:hAnsi="Arial" w:cs="Arial"/>
          <w:b/>
          <w:bCs/>
          <w:spacing w:val="-1"/>
          <w:lang w:eastAsia="es-ES"/>
        </w:rPr>
        <w:t>R</w:t>
      </w:r>
      <w:r>
        <w:rPr>
          <w:rFonts w:ascii="Arial" w:eastAsia="Times New Roman" w:hAnsi="Arial" w:cs="Arial"/>
          <w:b/>
          <w:bCs/>
          <w:spacing w:val="-6"/>
          <w:lang w:eastAsia="es-ES"/>
        </w:rPr>
        <w:t>N</w:t>
      </w:r>
      <w:r>
        <w:rPr>
          <w:rFonts w:ascii="Arial" w:eastAsia="Times New Roman" w:hAnsi="Arial" w:cs="Arial"/>
          <w:b/>
          <w:bCs/>
          <w:lang w:eastAsia="es-ES"/>
        </w:rPr>
        <w:t>O</w:t>
      </w:r>
      <w:r>
        <w:rPr>
          <w:rFonts w:ascii="Arial" w:eastAsia="Times New Roman" w:hAnsi="Arial" w:cs="Arial"/>
          <w:b/>
          <w:bCs/>
          <w:spacing w:val="2"/>
          <w:lang w:eastAsia="es-ES"/>
        </w:rPr>
        <w:t xml:space="preserve"> ES</w:t>
      </w:r>
      <w:r>
        <w:rPr>
          <w:rFonts w:ascii="Arial" w:eastAsia="Times New Roman" w:hAnsi="Arial" w:cs="Arial"/>
          <w:b/>
          <w:bCs/>
          <w:spacing w:val="-1"/>
          <w:lang w:eastAsia="es-ES"/>
        </w:rPr>
        <w:t>C</w:t>
      </w:r>
      <w:r>
        <w:rPr>
          <w:rFonts w:ascii="Arial" w:eastAsia="Times New Roman" w:hAnsi="Arial" w:cs="Arial"/>
          <w:b/>
          <w:bCs/>
          <w:spacing w:val="1"/>
          <w:lang w:eastAsia="es-ES"/>
        </w:rPr>
        <w:t>O</w:t>
      </w:r>
      <w:r>
        <w:rPr>
          <w:rFonts w:ascii="Arial" w:eastAsia="Times New Roman" w:hAnsi="Arial" w:cs="Arial"/>
          <w:b/>
          <w:bCs/>
          <w:spacing w:val="-1"/>
          <w:lang w:eastAsia="es-ES"/>
        </w:rPr>
        <w:t>L</w:t>
      </w:r>
      <w:r>
        <w:rPr>
          <w:rFonts w:ascii="Arial" w:eastAsia="Times New Roman" w:hAnsi="Arial" w:cs="Arial"/>
          <w:b/>
          <w:bCs/>
          <w:spacing w:val="-6"/>
          <w:lang w:eastAsia="es-ES"/>
        </w:rPr>
        <w:t>A</w:t>
      </w:r>
      <w:r>
        <w:rPr>
          <w:rFonts w:ascii="Arial" w:eastAsia="Times New Roman" w:hAnsi="Arial" w:cs="Arial"/>
          <w:b/>
          <w:bCs/>
          <w:lang w:eastAsia="es-ES"/>
        </w:rPr>
        <w:t>R</w:t>
      </w:r>
    </w:p>
    <w:p w14:paraId="6039728E" w14:textId="77777777" w:rsidR="00C547A9" w:rsidRDefault="00C547A9">
      <w:pPr>
        <w:widowControl w:val="0"/>
        <w:autoSpaceDE w:val="0"/>
        <w:autoSpaceDN w:val="0"/>
        <w:adjustRightInd w:val="0"/>
        <w:spacing w:before="4" w:after="0" w:line="260" w:lineRule="exact"/>
        <w:rPr>
          <w:rFonts w:ascii="Arial" w:eastAsia="Times New Roman" w:hAnsi="Arial" w:cs="Arial"/>
          <w:lang w:eastAsia="es-ES"/>
        </w:rPr>
      </w:pPr>
    </w:p>
    <w:tbl>
      <w:tblPr>
        <w:tblW w:w="8654" w:type="dxa"/>
        <w:tblInd w:w="115" w:type="dxa"/>
        <w:tblLayout w:type="fixed"/>
        <w:tblCellMar>
          <w:left w:w="0" w:type="dxa"/>
          <w:right w:w="0" w:type="dxa"/>
        </w:tblCellMar>
        <w:tblLook w:val="04A0" w:firstRow="1" w:lastRow="0" w:firstColumn="1" w:lastColumn="0" w:noHBand="0" w:noVBand="1"/>
      </w:tblPr>
      <w:tblGrid>
        <w:gridCol w:w="3052"/>
        <w:gridCol w:w="1388"/>
        <w:gridCol w:w="2304"/>
        <w:gridCol w:w="1910"/>
      </w:tblGrid>
      <w:tr w:rsidR="00C547A9" w14:paraId="7B80BD5D" w14:textId="77777777">
        <w:trPr>
          <w:trHeight w:hRule="exact" w:val="350"/>
        </w:trPr>
        <w:tc>
          <w:tcPr>
            <w:tcW w:w="3052" w:type="dxa"/>
            <w:tcBorders>
              <w:top w:val="single" w:sz="8" w:space="0" w:color="000000"/>
              <w:left w:val="single" w:sz="8" w:space="0" w:color="000000"/>
              <w:bottom w:val="single" w:sz="8" w:space="0" w:color="000000"/>
              <w:right w:val="single" w:sz="4" w:space="0" w:color="000000"/>
            </w:tcBorders>
          </w:tcPr>
          <w:p w14:paraId="16EC98C4" w14:textId="77777777" w:rsidR="00C547A9" w:rsidRDefault="00FB5AC8">
            <w:pPr>
              <w:widowControl w:val="0"/>
              <w:autoSpaceDE w:val="0"/>
              <w:autoSpaceDN w:val="0"/>
              <w:adjustRightInd w:val="0"/>
              <w:spacing w:before="28" w:after="0" w:line="240" w:lineRule="auto"/>
              <w:ind w:left="767"/>
              <w:rPr>
                <w:rFonts w:ascii="Arial" w:eastAsia="Times New Roman" w:hAnsi="Arial" w:cs="Arial"/>
                <w:lang w:eastAsia="es-ES"/>
              </w:rPr>
            </w:pPr>
            <w:r>
              <w:rPr>
                <w:rFonts w:ascii="Arial" w:eastAsia="Times New Roman" w:hAnsi="Arial" w:cs="Arial"/>
                <w:b/>
                <w:bCs/>
                <w:spacing w:val="-6"/>
                <w:lang w:eastAsia="es-ES"/>
              </w:rPr>
              <w:lastRenderedPageBreak/>
              <w:t>A</w:t>
            </w:r>
            <w:r>
              <w:rPr>
                <w:rFonts w:ascii="Arial" w:eastAsia="Times New Roman" w:hAnsi="Arial" w:cs="Arial"/>
                <w:b/>
                <w:bCs/>
                <w:spacing w:val="-1"/>
                <w:lang w:eastAsia="es-ES"/>
              </w:rPr>
              <w:t>C</w:t>
            </w:r>
            <w:r>
              <w:rPr>
                <w:rFonts w:ascii="Arial" w:eastAsia="Times New Roman" w:hAnsi="Arial" w:cs="Arial"/>
                <w:b/>
                <w:bCs/>
                <w:spacing w:val="4"/>
                <w:lang w:eastAsia="es-ES"/>
              </w:rPr>
              <w:t>T</w:t>
            </w:r>
            <w:r>
              <w:rPr>
                <w:rFonts w:ascii="Arial" w:eastAsia="Times New Roman" w:hAnsi="Arial" w:cs="Arial"/>
                <w:b/>
                <w:bCs/>
                <w:spacing w:val="-4"/>
                <w:lang w:eastAsia="es-ES"/>
              </w:rPr>
              <w:t>I</w:t>
            </w:r>
            <w:r>
              <w:rPr>
                <w:rFonts w:ascii="Arial" w:eastAsia="Times New Roman" w:hAnsi="Arial" w:cs="Arial"/>
                <w:b/>
                <w:bCs/>
                <w:spacing w:val="2"/>
                <w:lang w:eastAsia="es-ES"/>
              </w:rPr>
              <w:t>V</w:t>
            </w:r>
            <w:r>
              <w:rPr>
                <w:rFonts w:ascii="Arial" w:eastAsia="Times New Roman" w:hAnsi="Arial" w:cs="Arial"/>
                <w:b/>
                <w:bCs/>
                <w:spacing w:val="-4"/>
                <w:lang w:eastAsia="es-ES"/>
              </w:rPr>
              <w:t>I</w:t>
            </w:r>
            <w:r>
              <w:rPr>
                <w:rFonts w:ascii="Arial" w:eastAsia="Times New Roman" w:hAnsi="Arial" w:cs="Arial"/>
                <w:b/>
                <w:bCs/>
                <w:spacing w:val="4"/>
                <w:lang w:eastAsia="es-ES"/>
              </w:rPr>
              <w:t>D</w:t>
            </w:r>
            <w:r>
              <w:rPr>
                <w:rFonts w:ascii="Arial" w:eastAsia="Times New Roman" w:hAnsi="Arial" w:cs="Arial"/>
                <w:b/>
                <w:bCs/>
                <w:spacing w:val="-6"/>
                <w:lang w:eastAsia="es-ES"/>
              </w:rPr>
              <w:t>A</w:t>
            </w:r>
            <w:r>
              <w:rPr>
                <w:rFonts w:ascii="Arial" w:eastAsia="Times New Roman" w:hAnsi="Arial" w:cs="Arial"/>
                <w:b/>
                <w:bCs/>
                <w:spacing w:val="-1"/>
                <w:lang w:eastAsia="es-ES"/>
              </w:rPr>
              <w:t>D</w:t>
            </w:r>
            <w:r>
              <w:rPr>
                <w:rFonts w:ascii="Arial" w:eastAsia="Times New Roman" w:hAnsi="Arial" w:cs="Arial"/>
                <w:b/>
                <w:bCs/>
                <w:spacing w:val="2"/>
                <w:lang w:eastAsia="es-ES"/>
              </w:rPr>
              <w:t>E</w:t>
            </w:r>
            <w:r>
              <w:rPr>
                <w:rFonts w:ascii="Arial" w:eastAsia="Times New Roman" w:hAnsi="Arial" w:cs="Arial"/>
                <w:b/>
                <w:bCs/>
                <w:lang w:eastAsia="es-ES"/>
              </w:rPr>
              <w:t>S</w:t>
            </w:r>
          </w:p>
        </w:tc>
        <w:tc>
          <w:tcPr>
            <w:tcW w:w="1388" w:type="dxa"/>
            <w:tcBorders>
              <w:top w:val="single" w:sz="8" w:space="0" w:color="000000"/>
              <w:left w:val="single" w:sz="4" w:space="0" w:color="000000"/>
              <w:bottom w:val="single" w:sz="8" w:space="0" w:color="000000"/>
              <w:right w:val="single" w:sz="4" w:space="0" w:color="000000"/>
            </w:tcBorders>
          </w:tcPr>
          <w:p w14:paraId="0DAD4F41" w14:textId="77777777" w:rsidR="00C547A9" w:rsidRDefault="00FB5AC8">
            <w:pPr>
              <w:widowControl w:val="0"/>
              <w:autoSpaceDE w:val="0"/>
              <w:autoSpaceDN w:val="0"/>
              <w:adjustRightInd w:val="0"/>
              <w:spacing w:before="28" w:after="0" w:line="240" w:lineRule="auto"/>
              <w:ind w:left="306"/>
              <w:rPr>
                <w:rFonts w:ascii="Arial" w:eastAsia="Times New Roman" w:hAnsi="Arial" w:cs="Arial"/>
                <w:lang w:eastAsia="es-ES"/>
              </w:rPr>
            </w:pPr>
            <w:r>
              <w:rPr>
                <w:rFonts w:ascii="Arial" w:eastAsia="Times New Roman" w:hAnsi="Arial" w:cs="Arial"/>
                <w:b/>
                <w:bCs/>
                <w:spacing w:val="-1"/>
                <w:lang w:eastAsia="es-ES"/>
              </w:rPr>
              <w:t>F</w:t>
            </w:r>
            <w:r>
              <w:rPr>
                <w:rFonts w:ascii="Arial" w:eastAsia="Times New Roman" w:hAnsi="Arial" w:cs="Arial"/>
                <w:b/>
                <w:bCs/>
                <w:spacing w:val="2"/>
                <w:lang w:eastAsia="es-ES"/>
              </w:rPr>
              <w:t>E</w:t>
            </w:r>
            <w:r>
              <w:rPr>
                <w:rFonts w:ascii="Arial" w:eastAsia="Times New Roman" w:hAnsi="Arial" w:cs="Arial"/>
                <w:b/>
                <w:bCs/>
                <w:spacing w:val="-1"/>
                <w:lang w:eastAsia="es-ES"/>
              </w:rPr>
              <w:t>CH</w:t>
            </w:r>
            <w:r>
              <w:rPr>
                <w:rFonts w:ascii="Arial" w:eastAsia="Times New Roman" w:hAnsi="Arial" w:cs="Arial"/>
                <w:b/>
                <w:bCs/>
                <w:lang w:eastAsia="es-ES"/>
              </w:rPr>
              <w:t>A</w:t>
            </w:r>
          </w:p>
        </w:tc>
        <w:tc>
          <w:tcPr>
            <w:tcW w:w="2304" w:type="dxa"/>
            <w:tcBorders>
              <w:top w:val="single" w:sz="8" w:space="0" w:color="000000"/>
              <w:left w:val="single" w:sz="4" w:space="0" w:color="000000"/>
              <w:bottom w:val="single" w:sz="8" w:space="0" w:color="000000"/>
              <w:right w:val="single" w:sz="8" w:space="0" w:color="000000"/>
            </w:tcBorders>
          </w:tcPr>
          <w:p w14:paraId="4CC61EFE" w14:textId="77777777" w:rsidR="00C547A9" w:rsidRDefault="00FB5AC8">
            <w:pPr>
              <w:widowControl w:val="0"/>
              <w:autoSpaceDE w:val="0"/>
              <w:autoSpaceDN w:val="0"/>
              <w:adjustRightInd w:val="0"/>
              <w:spacing w:before="28" w:after="0" w:line="240" w:lineRule="auto"/>
              <w:ind w:left="239"/>
              <w:rPr>
                <w:rFonts w:ascii="Arial" w:eastAsia="Times New Roman" w:hAnsi="Arial" w:cs="Arial"/>
                <w:lang w:eastAsia="es-ES"/>
              </w:rPr>
            </w:pPr>
            <w:r>
              <w:rPr>
                <w:rFonts w:ascii="Arial" w:eastAsia="Times New Roman" w:hAnsi="Arial" w:cs="Arial"/>
                <w:b/>
                <w:bCs/>
                <w:spacing w:val="-1"/>
                <w:lang w:eastAsia="es-ES"/>
              </w:rPr>
              <w:t>R</w:t>
            </w:r>
            <w:r>
              <w:rPr>
                <w:rFonts w:ascii="Arial" w:eastAsia="Times New Roman" w:hAnsi="Arial" w:cs="Arial"/>
                <w:b/>
                <w:bCs/>
                <w:spacing w:val="2"/>
                <w:lang w:eastAsia="es-ES"/>
              </w:rPr>
              <w:t>ES</w:t>
            </w:r>
            <w:r>
              <w:rPr>
                <w:rFonts w:ascii="Arial" w:eastAsia="Times New Roman" w:hAnsi="Arial" w:cs="Arial"/>
                <w:b/>
                <w:bCs/>
                <w:spacing w:val="-3"/>
                <w:lang w:eastAsia="es-ES"/>
              </w:rPr>
              <w:t>P</w:t>
            </w:r>
            <w:r>
              <w:rPr>
                <w:rFonts w:ascii="Arial" w:eastAsia="Times New Roman" w:hAnsi="Arial" w:cs="Arial"/>
                <w:b/>
                <w:bCs/>
                <w:spacing w:val="1"/>
                <w:lang w:eastAsia="es-ES"/>
              </w:rPr>
              <w:t>O</w:t>
            </w:r>
            <w:r>
              <w:rPr>
                <w:rFonts w:ascii="Arial" w:eastAsia="Times New Roman" w:hAnsi="Arial" w:cs="Arial"/>
                <w:b/>
                <w:bCs/>
                <w:spacing w:val="-6"/>
                <w:lang w:eastAsia="es-ES"/>
              </w:rPr>
              <w:t>N</w:t>
            </w:r>
            <w:r>
              <w:rPr>
                <w:rFonts w:ascii="Arial" w:eastAsia="Times New Roman" w:hAnsi="Arial" w:cs="Arial"/>
                <w:b/>
                <w:bCs/>
                <w:spacing w:val="6"/>
                <w:lang w:eastAsia="es-ES"/>
              </w:rPr>
              <w:t>S</w:t>
            </w:r>
            <w:r>
              <w:rPr>
                <w:rFonts w:ascii="Arial" w:eastAsia="Times New Roman" w:hAnsi="Arial" w:cs="Arial"/>
                <w:b/>
                <w:bCs/>
                <w:spacing w:val="-11"/>
                <w:lang w:eastAsia="es-ES"/>
              </w:rPr>
              <w:t>A</w:t>
            </w:r>
            <w:r>
              <w:rPr>
                <w:rFonts w:ascii="Arial" w:eastAsia="Times New Roman" w:hAnsi="Arial" w:cs="Arial"/>
                <w:b/>
                <w:bCs/>
                <w:spacing w:val="-1"/>
                <w:lang w:eastAsia="es-ES"/>
              </w:rPr>
              <w:t>BL</w:t>
            </w:r>
            <w:r>
              <w:rPr>
                <w:rFonts w:ascii="Arial" w:eastAsia="Times New Roman" w:hAnsi="Arial" w:cs="Arial"/>
                <w:b/>
                <w:bCs/>
                <w:spacing w:val="2"/>
                <w:lang w:eastAsia="es-ES"/>
              </w:rPr>
              <w:t>E</w:t>
            </w:r>
            <w:r>
              <w:rPr>
                <w:rFonts w:ascii="Arial" w:eastAsia="Times New Roman" w:hAnsi="Arial" w:cs="Arial"/>
                <w:b/>
                <w:bCs/>
                <w:lang w:eastAsia="es-ES"/>
              </w:rPr>
              <w:t>S</w:t>
            </w:r>
          </w:p>
        </w:tc>
        <w:tc>
          <w:tcPr>
            <w:tcW w:w="1910" w:type="dxa"/>
            <w:tcBorders>
              <w:top w:val="single" w:sz="8" w:space="0" w:color="000000"/>
              <w:left w:val="single" w:sz="8" w:space="0" w:color="000000"/>
              <w:bottom w:val="single" w:sz="8" w:space="0" w:color="000000"/>
              <w:right w:val="single" w:sz="8" w:space="0" w:color="000000"/>
            </w:tcBorders>
          </w:tcPr>
          <w:p w14:paraId="679FE0D2" w14:textId="77777777" w:rsidR="00C547A9" w:rsidRDefault="00FB5AC8">
            <w:pPr>
              <w:widowControl w:val="0"/>
              <w:autoSpaceDE w:val="0"/>
              <w:autoSpaceDN w:val="0"/>
              <w:adjustRightInd w:val="0"/>
              <w:spacing w:after="0" w:line="242" w:lineRule="exact"/>
              <w:ind w:left="618"/>
              <w:rPr>
                <w:rFonts w:ascii="Arial" w:eastAsia="Times New Roman" w:hAnsi="Arial" w:cs="Arial"/>
                <w:lang w:eastAsia="es-ES"/>
              </w:rPr>
            </w:pPr>
            <w:r>
              <w:rPr>
                <w:rFonts w:ascii="Arial" w:eastAsia="Times New Roman" w:hAnsi="Arial" w:cs="Arial"/>
                <w:b/>
                <w:bCs/>
                <w:spacing w:val="-6"/>
                <w:lang w:eastAsia="es-ES"/>
              </w:rPr>
              <w:t>H</w:t>
            </w:r>
            <w:r>
              <w:rPr>
                <w:rFonts w:ascii="Arial" w:eastAsia="Times New Roman" w:hAnsi="Arial" w:cs="Arial"/>
                <w:b/>
                <w:bCs/>
                <w:spacing w:val="1"/>
                <w:lang w:eastAsia="es-ES"/>
              </w:rPr>
              <w:t>O</w:t>
            </w:r>
            <w:r>
              <w:rPr>
                <w:rFonts w:ascii="Arial" w:eastAsia="Times New Roman" w:hAnsi="Arial" w:cs="Arial"/>
                <w:b/>
                <w:bCs/>
                <w:spacing w:val="4"/>
                <w:lang w:eastAsia="es-ES"/>
              </w:rPr>
              <w:t>R</w:t>
            </w:r>
            <w:r>
              <w:rPr>
                <w:rFonts w:ascii="Arial" w:eastAsia="Times New Roman" w:hAnsi="Arial" w:cs="Arial"/>
                <w:b/>
                <w:bCs/>
                <w:lang w:eastAsia="es-ES"/>
              </w:rPr>
              <w:t>A</w:t>
            </w:r>
          </w:p>
        </w:tc>
      </w:tr>
      <w:tr w:rsidR="00C547A9" w14:paraId="15B00D44" w14:textId="77777777">
        <w:trPr>
          <w:trHeight w:hRule="exact" w:val="312"/>
        </w:trPr>
        <w:tc>
          <w:tcPr>
            <w:tcW w:w="3052" w:type="dxa"/>
            <w:tcBorders>
              <w:top w:val="single" w:sz="8" w:space="0" w:color="000000"/>
              <w:left w:val="single" w:sz="8" w:space="0" w:color="000000"/>
              <w:bottom w:val="single" w:sz="4" w:space="0" w:color="000000"/>
              <w:right w:val="single" w:sz="4" w:space="0" w:color="000000"/>
            </w:tcBorders>
          </w:tcPr>
          <w:p w14:paraId="14ED9A44" w14:textId="77777777" w:rsidR="00C547A9" w:rsidRDefault="00FB5AC8">
            <w:pPr>
              <w:widowControl w:val="0"/>
              <w:autoSpaceDE w:val="0"/>
              <w:autoSpaceDN w:val="0"/>
              <w:adjustRightInd w:val="0"/>
              <w:spacing w:before="18" w:after="0" w:line="240" w:lineRule="auto"/>
              <w:ind w:left="61"/>
              <w:rPr>
                <w:rFonts w:ascii="Arial" w:eastAsia="Times New Roman" w:hAnsi="Arial" w:cs="Arial"/>
                <w:lang w:eastAsia="es-ES"/>
              </w:rPr>
            </w:pPr>
            <w:r>
              <w:rPr>
                <w:rFonts w:ascii="Arial" w:eastAsia="Times New Roman" w:hAnsi="Arial" w:cs="Arial"/>
                <w:spacing w:val="2"/>
                <w:lang w:eastAsia="es-ES"/>
              </w:rPr>
              <w:t>So</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a</w:t>
            </w:r>
            <w:r>
              <w:rPr>
                <w:rFonts w:ascii="Arial" w:eastAsia="Times New Roman" w:hAnsi="Arial" w:cs="Arial"/>
                <w:spacing w:val="-1"/>
                <w:lang w:eastAsia="es-ES"/>
              </w:rPr>
              <w:t>li</w:t>
            </w:r>
            <w:r>
              <w:rPr>
                <w:rFonts w:ascii="Arial" w:eastAsia="Times New Roman" w:hAnsi="Arial" w:cs="Arial"/>
                <w:spacing w:val="-5"/>
                <w:lang w:eastAsia="es-ES"/>
              </w:rPr>
              <w:t>z</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3"/>
                <w:lang w:eastAsia="es-ES"/>
              </w:rPr>
              <w:t>d</w:t>
            </w:r>
            <w:r>
              <w:rPr>
                <w:rFonts w:ascii="Arial" w:eastAsia="Times New Roman" w:hAnsi="Arial" w:cs="Arial"/>
                <w:spacing w:val="2"/>
                <w:lang w:eastAsia="es-ES"/>
              </w:rPr>
              <w:t>e</w:t>
            </w:r>
            <w:r>
              <w:rPr>
                <w:rFonts w:ascii="Arial" w:eastAsia="Times New Roman" w:hAnsi="Arial" w:cs="Arial"/>
                <w:lang w:eastAsia="es-ES"/>
              </w:rPr>
              <w:t xml:space="preserve"> candidatos</w:t>
            </w:r>
          </w:p>
        </w:tc>
        <w:tc>
          <w:tcPr>
            <w:tcW w:w="1388" w:type="dxa"/>
            <w:tcBorders>
              <w:top w:val="single" w:sz="8" w:space="0" w:color="000000"/>
              <w:left w:val="single" w:sz="4" w:space="0" w:color="000000"/>
              <w:bottom w:val="single" w:sz="4" w:space="0" w:color="000000"/>
              <w:right w:val="single" w:sz="4" w:space="0" w:color="000000"/>
            </w:tcBorders>
          </w:tcPr>
          <w:p w14:paraId="7A43D161" w14:textId="77777777" w:rsidR="00C547A9" w:rsidRDefault="00C547A9">
            <w:pPr>
              <w:widowControl w:val="0"/>
              <w:autoSpaceDE w:val="0"/>
              <w:autoSpaceDN w:val="0"/>
              <w:adjustRightInd w:val="0"/>
              <w:spacing w:before="18" w:after="0" w:line="240" w:lineRule="auto"/>
              <w:ind w:left="61"/>
              <w:rPr>
                <w:rFonts w:ascii="Arial" w:eastAsia="Times New Roman" w:hAnsi="Arial" w:cs="Arial"/>
                <w:lang w:eastAsia="es-ES"/>
              </w:rPr>
            </w:pPr>
          </w:p>
        </w:tc>
        <w:tc>
          <w:tcPr>
            <w:tcW w:w="2304" w:type="dxa"/>
            <w:tcBorders>
              <w:top w:val="single" w:sz="8" w:space="0" w:color="000000"/>
              <w:left w:val="single" w:sz="4" w:space="0" w:color="000000"/>
              <w:bottom w:val="single" w:sz="4" w:space="0" w:color="000000"/>
              <w:right w:val="single" w:sz="8" w:space="0" w:color="000000"/>
            </w:tcBorders>
          </w:tcPr>
          <w:p w14:paraId="16C47CAA" w14:textId="77777777" w:rsidR="00C547A9" w:rsidRDefault="00FB5AC8">
            <w:pPr>
              <w:widowControl w:val="0"/>
              <w:autoSpaceDE w:val="0"/>
              <w:autoSpaceDN w:val="0"/>
              <w:adjustRightInd w:val="0"/>
              <w:spacing w:before="18"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8" w:space="0" w:color="000000"/>
              <w:left w:val="single" w:sz="8" w:space="0" w:color="000000"/>
              <w:bottom w:val="single" w:sz="4" w:space="0" w:color="000000"/>
              <w:right w:val="single" w:sz="8" w:space="0" w:color="000000"/>
            </w:tcBorders>
          </w:tcPr>
          <w:p w14:paraId="0AEF3424"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4908C2AC" w14:textId="77777777">
        <w:trPr>
          <w:trHeight w:hRule="exact" w:val="1022"/>
        </w:trPr>
        <w:tc>
          <w:tcPr>
            <w:tcW w:w="3052" w:type="dxa"/>
            <w:tcBorders>
              <w:top w:val="single" w:sz="4" w:space="0" w:color="000000"/>
              <w:left w:val="single" w:sz="8" w:space="0" w:color="000000"/>
              <w:bottom w:val="single" w:sz="4" w:space="0" w:color="000000"/>
              <w:right w:val="single" w:sz="4" w:space="0" w:color="000000"/>
            </w:tcBorders>
          </w:tcPr>
          <w:p w14:paraId="1DF9A86C" w14:textId="77777777" w:rsidR="00C547A9" w:rsidRDefault="00FB5AC8">
            <w:pPr>
              <w:widowControl w:val="0"/>
              <w:autoSpaceDE w:val="0"/>
              <w:autoSpaceDN w:val="0"/>
              <w:adjustRightInd w:val="0"/>
              <w:spacing w:after="0" w:line="247" w:lineRule="exact"/>
              <w:ind w:left="61"/>
              <w:rPr>
                <w:rFonts w:ascii="Arial" w:eastAsia="Times New Roman" w:hAnsi="Arial" w:cs="Arial"/>
                <w:lang w:eastAsia="es-ES"/>
              </w:rPr>
            </w:pPr>
            <w:r>
              <w:rPr>
                <w:rFonts w:ascii="Arial" w:eastAsia="Times New Roman" w:hAnsi="Arial" w:cs="Arial"/>
                <w:spacing w:val="2"/>
                <w:lang w:eastAsia="es-ES"/>
              </w:rPr>
              <w:t>Se</w:t>
            </w:r>
            <w:r>
              <w:rPr>
                <w:rFonts w:ascii="Arial" w:eastAsia="Times New Roman" w:hAnsi="Arial" w:cs="Arial"/>
                <w:spacing w:val="-3"/>
                <w:lang w:eastAsia="es-ES"/>
              </w:rPr>
              <w:t>n</w:t>
            </w:r>
            <w:r>
              <w:rPr>
                <w:rFonts w:ascii="Arial" w:eastAsia="Times New Roman" w:hAnsi="Arial" w:cs="Arial"/>
                <w:lang w:eastAsia="es-ES"/>
              </w:rPr>
              <w:t>s</w:t>
            </w:r>
            <w:r>
              <w:rPr>
                <w:rFonts w:ascii="Arial" w:eastAsia="Times New Roman" w:hAnsi="Arial" w:cs="Arial"/>
                <w:spacing w:val="-1"/>
                <w:lang w:eastAsia="es-ES"/>
              </w:rPr>
              <w:t>i</w:t>
            </w:r>
            <w:r>
              <w:rPr>
                <w:rFonts w:ascii="Arial" w:eastAsia="Times New Roman" w:hAnsi="Arial" w:cs="Arial"/>
                <w:spacing w:val="2"/>
                <w:lang w:eastAsia="es-ES"/>
              </w:rPr>
              <w:t>b</w:t>
            </w:r>
            <w:r>
              <w:rPr>
                <w:rFonts w:ascii="Arial" w:eastAsia="Times New Roman" w:hAnsi="Arial" w:cs="Arial"/>
                <w:spacing w:val="-1"/>
                <w:lang w:eastAsia="es-ES"/>
              </w:rPr>
              <w:t>ili</w:t>
            </w:r>
            <w:r>
              <w:rPr>
                <w:rFonts w:ascii="Arial" w:eastAsia="Times New Roman" w:hAnsi="Arial" w:cs="Arial"/>
                <w:lang w:eastAsia="es-ES"/>
              </w:rPr>
              <w:t>z</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3"/>
                <w:lang w:eastAsia="es-ES"/>
              </w:rPr>
              <w:t>,</w:t>
            </w:r>
            <w:r>
              <w:rPr>
                <w:rFonts w:ascii="Arial" w:eastAsia="Times New Roman" w:hAnsi="Arial" w:cs="Arial"/>
                <w:spacing w:val="1"/>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o</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spacing w:val="-5"/>
                <w:lang w:eastAsia="es-ES"/>
              </w:rPr>
              <w:t>v</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p>
          <w:p w14:paraId="0DBEEBFD" w14:textId="77777777" w:rsidR="00C547A9" w:rsidRDefault="00FB5AC8">
            <w:pPr>
              <w:widowControl w:val="0"/>
              <w:autoSpaceDE w:val="0"/>
              <w:autoSpaceDN w:val="0"/>
              <w:adjustRightInd w:val="0"/>
              <w:spacing w:before="1" w:after="0" w:line="241" w:lineRule="auto"/>
              <w:ind w:left="61" w:right="316"/>
              <w:rPr>
                <w:rFonts w:ascii="Arial" w:eastAsia="Times New Roman" w:hAnsi="Arial" w:cs="Arial"/>
                <w:lang w:eastAsia="es-ES"/>
              </w:rPr>
            </w:pPr>
            <w:r>
              <w:rPr>
                <w:rFonts w:ascii="Arial" w:eastAsia="Times New Roman" w:hAnsi="Arial" w:cs="Arial"/>
                <w:spacing w:val="2"/>
                <w:lang w:eastAsia="es-ES"/>
              </w:rPr>
              <w:t>y</w:t>
            </w:r>
            <w:r>
              <w:rPr>
                <w:rFonts w:ascii="Arial" w:eastAsia="Times New Roman" w:hAnsi="Arial" w:cs="Arial"/>
                <w:spacing w:val="-1"/>
                <w:lang w:eastAsia="es-ES"/>
              </w:rPr>
              <w:t xml:space="preserve"> </w:t>
            </w:r>
            <w:r>
              <w:rPr>
                <w:rFonts w:ascii="Arial" w:eastAsia="Times New Roman" w:hAnsi="Arial" w:cs="Arial"/>
                <w:spacing w:val="2"/>
                <w:lang w:eastAsia="es-ES"/>
              </w:rPr>
              <w:t>e</w:t>
            </w:r>
            <w:r>
              <w:rPr>
                <w:rFonts w:ascii="Arial" w:eastAsia="Times New Roman" w:hAnsi="Arial" w:cs="Arial"/>
                <w:spacing w:val="-1"/>
                <w:lang w:eastAsia="es-ES"/>
              </w:rPr>
              <w:t>l</w:t>
            </w:r>
            <w:r>
              <w:rPr>
                <w:rFonts w:ascii="Arial" w:eastAsia="Times New Roman" w:hAnsi="Arial" w:cs="Arial"/>
                <w:spacing w:val="2"/>
                <w:lang w:eastAsia="es-ES"/>
              </w:rPr>
              <w:t>e</w:t>
            </w:r>
            <w:r>
              <w:rPr>
                <w:rFonts w:ascii="Arial" w:eastAsia="Times New Roman" w:hAnsi="Arial" w:cs="Arial"/>
                <w:spacing w:val="-5"/>
                <w:lang w:eastAsia="es-ES"/>
              </w:rPr>
              <w:t>c</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r>
              <w:rPr>
                <w:rFonts w:ascii="Arial" w:eastAsia="Times New Roman" w:hAnsi="Arial" w:cs="Arial"/>
                <w:spacing w:val="-1"/>
                <w:lang w:eastAsia="es-ES"/>
              </w:rPr>
              <w:t xml:space="preserve"> </w:t>
            </w:r>
            <w:r>
              <w:rPr>
                <w:rFonts w:ascii="Arial" w:eastAsia="Times New Roman" w:hAnsi="Arial" w:cs="Arial"/>
                <w:lang w:eastAsia="es-ES"/>
              </w:rPr>
              <w:t>c</w:t>
            </w:r>
            <w:r>
              <w:rPr>
                <w:rFonts w:ascii="Arial" w:eastAsia="Times New Roman" w:hAnsi="Arial" w:cs="Arial"/>
                <w:spacing w:val="-3"/>
                <w:lang w:eastAsia="es-ES"/>
              </w:rPr>
              <w:t>a</w:t>
            </w:r>
            <w:r>
              <w:rPr>
                <w:rFonts w:ascii="Arial" w:eastAsia="Times New Roman" w:hAnsi="Arial" w:cs="Arial"/>
                <w:spacing w:val="2"/>
                <w:lang w:eastAsia="es-ES"/>
              </w:rPr>
              <w:t>nd</w:t>
            </w:r>
            <w:r>
              <w:rPr>
                <w:rFonts w:ascii="Arial" w:eastAsia="Times New Roman" w:hAnsi="Arial" w:cs="Arial"/>
                <w:spacing w:val="-1"/>
                <w:lang w:eastAsia="es-ES"/>
              </w:rPr>
              <w:t>i</w:t>
            </w:r>
            <w:r>
              <w:rPr>
                <w:rFonts w:ascii="Arial" w:eastAsia="Times New Roman" w:hAnsi="Arial" w:cs="Arial"/>
                <w:spacing w:val="-3"/>
                <w:lang w:eastAsia="es-ES"/>
              </w:rPr>
              <w:t>d</w:t>
            </w:r>
            <w:r>
              <w:rPr>
                <w:rFonts w:ascii="Arial" w:eastAsia="Times New Roman" w:hAnsi="Arial" w:cs="Arial"/>
                <w:spacing w:val="2"/>
                <w:lang w:eastAsia="es-ES"/>
              </w:rPr>
              <w:t>a</w:t>
            </w:r>
            <w:r>
              <w:rPr>
                <w:rFonts w:ascii="Arial" w:eastAsia="Times New Roman" w:hAnsi="Arial" w:cs="Arial"/>
                <w:spacing w:val="-4"/>
                <w:lang w:eastAsia="es-ES"/>
              </w:rPr>
              <w:t>t</w:t>
            </w:r>
            <w:r>
              <w:rPr>
                <w:rFonts w:ascii="Arial" w:eastAsia="Times New Roman" w:hAnsi="Arial" w:cs="Arial"/>
                <w:spacing w:val="2"/>
                <w:lang w:eastAsia="es-ES"/>
              </w:rPr>
              <w:t>o</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2"/>
                <w:lang w:eastAsia="es-ES"/>
              </w:rPr>
              <w:t>a personería</w:t>
            </w:r>
          </w:p>
        </w:tc>
        <w:tc>
          <w:tcPr>
            <w:tcW w:w="1388" w:type="dxa"/>
            <w:tcBorders>
              <w:top w:val="single" w:sz="4" w:space="0" w:color="000000"/>
              <w:left w:val="single" w:sz="4" w:space="0" w:color="000000"/>
              <w:bottom w:val="single" w:sz="4" w:space="0" w:color="000000"/>
              <w:right w:val="single" w:sz="4" w:space="0" w:color="000000"/>
            </w:tcBorders>
          </w:tcPr>
          <w:p w14:paraId="706FF796" w14:textId="77777777" w:rsidR="00C547A9" w:rsidRDefault="00C547A9">
            <w:pPr>
              <w:widowControl w:val="0"/>
              <w:autoSpaceDE w:val="0"/>
              <w:autoSpaceDN w:val="0"/>
              <w:adjustRightInd w:val="0"/>
              <w:spacing w:before="3" w:after="0" w:line="170" w:lineRule="exact"/>
              <w:rPr>
                <w:rFonts w:ascii="Arial" w:eastAsia="Times New Roman" w:hAnsi="Arial" w:cs="Arial"/>
                <w:lang w:eastAsia="es-ES"/>
              </w:rPr>
            </w:pPr>
          </w:p>
          <w:p w14:paraId="127A3BEB"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65954C0"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5C15344C" w14:textId="77777777" w:rsidR="00C547A9" w:rsidRDefault="00C547A9">
            <w:pPr>
              <w:widowControl w:val="0"/>
              <w:autoSpaceDE w:val="0"/>
              <w:autoSpaceDN w:val="0"/>
              <w:adjustRightInd w:val="0"/>
              <w:spacing w:before="3" w:after="0" w:line="170" w:lineRule="exact"/>
              <w:rPr>
                <w:rFonts w:ascii="Arial" w:eastAsia="Times New Roman" w:hAnsi="Arial" w:cs="Arial"/>
                <w:lang w:eastAsia="es-ES"/>
              </w:rPr>
            </w:pPr>
          </w:p>
          <w:p w14:paraId="34842CD7"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 De sociales y estudiantes grado 11.</w:t>
            </w:r>
          </w:p>
          <w:p w14:paraId="4DB8F6CB"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4BE0968C" w14:textId="77777777" w:rsidR="00C547A9" w:rsidRDefault="00C547A9">
            <w:pPr>
              <w:widowControl w:val="0"/>
              <w:autoSpaceDE w:val="0"/>
              <w:autoSpaceDN w:val="0"/>
              <w:adjustRightInd w:val="0"/>
              <w:spacing w:before="9" w:after="0" w:line="240" w:lineRule="exact"/>
              <w:rPr>
                <w:rFonts w:ascii="Arial" w:eastAsia="Times New Roman" w:hAnsi="Arial" w:cs="Arial"/>
                <w:lang w:eastAsia="es-ES"/>
              </w:rPr>
            </w:pPr>
          </w:p>
          <w:p w14:paraId="01FC59AC" w14:textId="77777777" w:rsidR="00C547A9" w:rsidRDefault="00C547A9">
            <w:pPr>
              <w:widowControl w:val="0"/>
              <w:autoSpaceDE w:val="0"/>
              <w:autoSpaceDN w:val="0"/>
              <w:adjustRightInd w:val="0"/>
              <w:spacing w:after="0" w:line="241" w:lineRule="auto"/>
              <w:ind w:left="61" w:right="319"/>
              <w:rPr>
                <w:rFonts w:ascii="Arial" w:eastAsia="Times New Roman" w:hAnsi="Arial" w:cs="Arial"/>
                <w:lang w:eastAsia="es-ES"/>
              </w:rPr>
            </w:pPr>
          </w:p>
        </w:tc>
      </w:tr>
      <w:tr w:rsidR="00C547A9" w14:paraId="15DEBCD4"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70211A40" w14:textId="77777777" w:rsidR="00C547A9" w:rsidRDefault="00FB5AC8">
            <w:pPr>
              <w:widowControl w:val="0"/>
              <w:autoSpaceDE w:val="0"/>
              <w:autoSpaceDN w:val="0"/>
              <w:adjustRightInd w:val="0"/>
              <w:spacing w:before="90" w:after="0" w:line="239" w:lineRule="auto"/>
              <w:ind w:left="61" w:right="181"/>
              <w:rPr>
                <w:rFonts w:ascii="Arial" w:eastAsia="Times New Roman" w:hAnsi="Arial" w:cs="Arial"/>
                <w:lang w:eastAsia="es-ES"/>
              </w:rPr>
            </w:pPr>
            <w:r>
              <w:rPr>
                <w:rFonts w:ascii="Arial" w:eastAsia="Times New Roman" w:hAnsi="Arial" w:cs="Arial"/>
                <w:spacing w:val="2"/>
                <w:lang w:eastAsia="es-ES"/>
              </w:rPr>
              <w:t>E</w:t>
            </w:r>
            <w:r>
              <w:rPr>
                <w:rFonts w:ascii="Arial" w:eastAsia="Times New Roman" w:hAnsi="Arial" w:cs="Arial"/>
                <w:spacing w:val="-1"/>
                <w:lang w:eastAsia="es-ES"/>
              </w:rPr>
              <w:t>l</w:t>
            </w:r>
            <w:r>
              <w:rPr>
                <w:rFonts w:ascii="Arial" w:eastAsia="Times New Roman" w:hAnsi="Arial" w:cs="Arial"/>
                <w:spacing w:val="2"/>
                <w:lang w:eastAsia="es-ES"/>
              </w:rPr>
              <w:t>e</w:t>
            </w:r>
            <w:r>
              <w:rPr>
                <w:rFonts w:ascii="Arial" w:eastAsia="Times New Roman" w:hAnsi="Arial" w:cs="Arial"/>
                <w:lang w:eastAsia="es-ES"/>
              </w:rPr>
              <w:t>cc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5"/>
                <w:lang w:eastAsia="es-ES"/>
              </w:rPr>
              <w:t>representantes</w:t>
            </w:r>
            <w:r>
              <w:rPr>
                <w:rFonts w:ascii="Arial" w:eastAsia="Times New Roman" w:hAnsi="Arial" w:cs="Arial"/>
                <w:spacing w:val="-3"/>
                <w:lang w:eastAsia="es-ES"/>
              </w:rPr>
              <w:t xml:space="preserve"> </w:t>
            </w:r>
            <w:r>
              <w:rPr>
                <w:rFonts w:ascii="Arial" w:eastAsia="Times New Roman" w:hAnsi="Arial" w:cs="Arial"/>
                <w:spacing w:val="2"/>
                <w:lang w:eastAsia="es-ES"/>
              </w:rPr>
              <w:t>e</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6"/>
                <w:lang w:eastAsia="es-ES"/>
              </w:rPr>
              <w:t>l</w:t>
            </w:r>
            <w:r>
              <w:rPr>
                <w:rFonts w:ascii="Arial" w:eastAsia="Times New Roman" w:hAnsi="Arial" w:cs="Arial"/>
                <w:spacing w:val="2"/>
                <w:lang w:eastAsia="es-ES"/>
              </w:rPr>
              <w:t>o</w:t>
            </w:r>
            <w:r>
              <w:rPr>
                <w:rFonts w:ascii="Arial" w:eastAsia="Times New Roman" w:hAnsi="Arial" w:cs="Arial"/>
                <w:lang w:eastAsia="es-ES"/>
              </w:rPr>
              <w:t xml:space="preserve">s </w:t>
            </w:r>
            <w:r>
              <w:rPr>
                <w:rFonts w:ascii="Arial" w:eastAsia="Times New Roman" w:hAnsi="Arial" w:cs="Arial"/>
                <w:spacing w:val="2"/>
                <w:lang w:eastAsia="es-ES"/>
              </w:rPr>
              <w:t>d</w:t>
            </w:r>
            <w:r>
              <w:rPr>
                <w:rFonts w:ascii="Arial" w:eastAsia="Times New Roman" w:hAnsi="Arial" w:cs="Arial"/>
                <w:spacing w:val="-6"/>
                <w:lang w:eastAsia="es-ES"/>
              </w:rPr>
              <w:t>i</w:t>
            </w:r>
            <w:r>
              <w:rPr>
                <w:rFonts w:ascii="Arial" w:eastAsia="Times New Roman" w:hAnsi="Arial" w:cs="Arial"/>
                <w:spacing w:val="6"/>
                <w:lang w:eastAsia="es-ES"/>
              </w:rPr>
              <w:t>f</w:t>
            </w:r>
            <w:r>
              <w:rPr>
                <w:rFonts w:ascii="Arial" w:eastAsia="Times New Roman" w:hAnsi="Arial" w:cs="Arial"/>
                <w:spacing w:val="2"/>
                <w:lang w:eastAsia="es-ES"/>
              </w:rPr>
              <w:t>e</w:t>
            </w:r>
            <w:r>
              <w:rPr>
                <w:rFonts w:ascii="Arial" w:eastAsia="Times New Roman" w:hAnsi="Arial" w:cs="Arial"/>
                <w:spacing w:val="-2"/>
                <w:lang w:eastAsia="es-ES"/>
              </w:rPr>
              <w:t>r</w:t>
            </w:r>
            <w:r>
              <w:rPr>
                <w:rFonts w:ascii="Arial" w:eastAsia="Times New Roman" w:hAnsi="Arial" w:cs="Arial"/>
                <w:spacing w:val="-3"/>
                <w:lang w:eastAsia="es-ES"/>
              </w:rPr>
              <w:t>e</w:t>
            </w:r>
            <w:r>
              <w:rPr>
                <w:rFonts w:ascii="Arial" w:eastAsia="Times New Roman" w:hAnsi="Arial" w:cs="Arial"/>
                <w:spacing w:val="2"/>
                <w:lang w:eastAsia="es-ES"/>
              </w:rPr>
              <w:t>n</w:t>
            </w:r>
            <w:r>
              <w:rPr>
                <w:rFonts w:ascii="Arial" w:eastAsia="Times New Roman" w:hAnsi="Arial" w:cs="Arial"/>
                <w:spacing w:val="-4"/>
                <w:lang w:eastAsia="es-ES"/>
              </w:rPr>
              <w:t>t</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2"/>
                <w:lang w:eastAsia="es-ES"/>
              </w:rPr>
              <w:t>g</w:t>
            </w:r>
            <w:r>
              <w:rPr>
                <w:rFonts w:ascii="Arial" w:eastAsia="Times New Roman" w:hAnsi="Arial" w:cs="Arial"/>
                <w:spacing w:val="-2"/>
                <w:lang w:eastAsia="es-ES"/>
              </w:rPr>
              <w:t>r</w:t>
            </w:r>
            <w:r>
              <w:rPr>
                <w:rFonts w:ascii="Arial" w:eastAsia="Times New Roman" w:hAnsi="Arial" w:cs="Arial"/>
                <w:spacing w:val="2"/>
                <w:lang w:eastAsia="es-ES"/>
              </w:rPr>
              <w:t>a</w:t>
            </w:r>
            <w:r>
              <w:rPr>
                <w:rFonts w:ascii="Arial" w:eastAsia="Times New Roman" w:hAnsi="Arial" w:cs="Arial"/>
                <w:spacing w:val="-3"/>
                <w:lang w:eastAsia="es-ES"/>
              </w:rPr>
              <w:t>d</w:t>
            </w:r>
            <w:r>
              <w:rPr>
                <w:rFonts w:ascii="Arial" w:eastAsia="Times New Roman" w:hAnsi="Arial" w:cs="Arial"/>
                <w:spacing w:val="2"/>
                <w:lang w:eastAsia="es-ES"/>
              </w:rPr>
              <w:t>o</w:t>
            </w:r>
            <w:r>
              <w:rPr>
                <w:rFonts w:ascii="Arial" w:eastAsia="Times New Roman" w:hAnsi="Arial" w:cs="Arial"/>
                <w:lang w:eastAsia="es-ES"/>
              </w:rPr>
              <w:t>s</w:t>
            </w:r>
          </w:p>
        </w:tc>
        <w:tc>
          <w:tcPr>
            <w:tcW w:w="1388" w:type="dxa"/>
            <w:tcBorders>
              <w:top w:val="single" w:sz="4" w:space="0" w:color="000000"/>
              <w:left w:val="single" w:sz="4" w:space="0" w:color="000000"/>
              <w:bottom w:val="single" w:sz="4" w:space="0" w:color="000000"/>
              <w:right w:val="single" w:sz="4" w:space="0" w:color="000000"/>
            </w:tcBorders>
          </w:tcPr>
          <w:p w14:paraId="40F8EAF5" w14:textId="77777777" w:rsidR="008E1F17" w:rsidRDefault="008E1F17">
            <w:pPr>
              <w:widowControl w:val="0"/>
              <w:autoSpaceDE w:val="0"/>
              <w:autoSpaceDN w:val="0"/>
              <w:adjustRightInd w:val="0"/>
              <w:spacing w:after="0" w:line="200" w:lineRule="exact"/>
              <w:rPr>
                <w:rFonts w:ascii="Arial" w:eastAsia="Times New Roman" w:hAnsi="Arial" w:cs="Arial"/>
                <w:lang w:eastAsia="es-ES"/>
              </w:rPr>
            </w:pPr>
          </w:p>
          <w:p w14:paraId="285A8D73" w14:textId="77777777" w:rsidR="00C547A9" w:rsidRDefault="00C547A9">
            <w:pPr>
              <w:widowControl w:val="0"/>
              <w:autoSpaceDE w:val="0"/>
              <w:autoSpaceDN w:val="0"/>
              <w:adjustRightInd w:val="0"/>
              <w:spacing w:before="9" w:after="0" w:line="260" w:lineRule="exact"/>
              <w:rPr>
                <w:rFonts w:ascii="Arial" w:eastAsia="Times New Roman" w:hAnsi="Arial" w:cs="Arial"/>
                <w:lang w:eastAsia="es-ES"/>
              </w:rPr>
            </w:pPr>
          </w:p>
          <w:p w14:paraId="34F14374" w14:textId="77777777" w:rsidR="00C547A9" w:rsidRDefault="002E458C" w:rsidP="00F775DF">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spacing w:val="2"/>
                <w:lang w:eastAsia="es-ES"/>
              </w:rPr>
              <w:t xml:space="preserve"> </w:t>
            </w:r>
          </w:p>
        </w:tc>
        <w:tc>
          <w:tcPr>
            <w:tcW w:w="2304" w:type="dxa"/>
            <w:tcBorders>
              <w:top w:val="single" w:sz="4" w:space="0" w:color="000000"/>
              <w:left w:val="single" w:sz="4" w:space="0" w:color="000000"/>
              <w:bottom w:val="single" w:sz="4" w:space="0" w:color="000000"/>
              <w:right w:val="single" w:sz="8" w:space="0" w:color="000000"/>
            </w:tcBorders>
          </w:tcPr>
          <w:p w14:paraId="26B58857"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D3C4B39" w14:textId="77777777" w:rsidR="00C547A9" w:rsidRDefault="00C547A9">
            <w:pPr>
              <w:widowControl w:val="0"/>
              <w:autoSpaceDE w:val="0"/>
              <w:autoSpaceDN w:val="0"/>
              <w:adjustRightInd w:val="0"/>
              <w:spacing w:before="9" w:after="0" w:line="260" w:lineRule="exact"/>
              <w:rPr>
                <w:rFonts w:ascii="Arial" w:eastAsia="Times New Roman" w:hAnsi="Arial" w:cs="Arial"/>
                <w:lang w:eastAsia="es-ES"/>
              </w:rPr>
            </w:pPr>
          </w:p>
          <w:p w14:paraId="2D1E867A"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spacing w:val="-1"/>
                <w:lang w:eastAsia="es-ES"/>
              </w:rPr>
              <w:t>Titulares de</w:t>
            </w:r>
            <w:r>
              <w:rPr>
                <w:rFonts w:ascii="Arial" w:eastAsia="Times New Roman" w:hAnsi="Arial" w:cs="Arial"/>
                <w:lang w:eastAsia="es-ES"/>
              </w:rPr>
              <w:t xml:space="preserve"> </w:t>
            </w:r>
            <w:r>
              <w:rPr>
                <w:rFonts w:ascii="Arial" w:eastAsia="Times New Roman" w:hAnsi="Arial" w:cs="Arial"/>
                <w:spacing w:val="2"/>
                <w:lang w:eastAsia="es-ES"/>
              </w:rPr>
              <w:t>g</w:t>
            </w:r>
            <w:r>
              <w:rPr>
                <w:rFonts w:ascii="Arial" w:eastAsia="Times New Roman" w:hAnsi="Arial" w:cs="Arial"/>
                <w:spacing w:val="-6"/>
                <w:lang w:eastAsia="es-ES"/>
              </w:rPr>
              <w:t>r</w:t>
            </w:r>
            <w:r>
              <w:rPr>
                <w:rFonts w:ascii="Arial" w:eastAsia="Times New Roman" w:hAnsi="Arial" w:cs="Arial"/>
                <w:spacing w:val="2"/>
                <w:lang w:eastAsia="es-ES"/>
              </w:rPr>
              <w:t>u</w:t>
            </w:r>
            <w:r>
              <w:rPr>
                <w:rFonts w:ascii="Arial" w:eastAsia="Times New Roman" w:hAnsi="Arial" w:cs="Arial"/>
                <w:spacing w:val="-3"/>
                <w:lang w:eastAsia="es-ES"/>
              </w:rPr>
              <w:t>p</w:t>
            </w:r>
            <w:r>
              <w:rPr>
                <w:rFonts w:ascii="Arial" w:eastAsia="Times New Roman" w:hAnsi="Arial" w:cs="Arial"/>
                <w:lang w:eastAsia="es-ES"/>
              </w:rPr>
              <w:t>o</w:t>
            </w:r>
          </w:p>
        </w:tc>
        <w:tc>
          <w:tcPr>
            <w:tcW w:w="1910" w:type="dxa"/>
            <w:tcBorders>
              <w:top w:val="single" w:sz="4" w:space="0" w:color="000000"/>
              <w:left w:val="single" w:sz="8" w:space="0" w:color="000000"/>
              <w:bottom w:val="single" w:sz="4" w:space="0" w:color="000000"/>
              <w:right w:val="single" w:sz="8" w:space="0" w:color="000000"/>
            </w:tcBorders>
          </w:tcPr>
          <w:p w14:paraId="0719B5B7" w14:textId="77777777" w:rsidR="00C547A9" w:rsidRDefault="00C547A9">
            <w:pPr>
              <w:widowControl w:val="0"/>
              <w:autoSpaceDE w:val="0"/>
              <w:autoSpaceDN w:val="0"/>
              <w:adjustRightInd w:val="0"/>
              <w:spacing w:before="1" w:after="0" w:line="150" w:lineRule="exact"/>
              <w:rPr>
                <w:rFonts w:ascii="Arial" w:eastAsia="Times New Roman" w:hAnsi="Arial" w:cs="Arial"/>
                <w:lang w:eastAsia="es-ES"/>
              </w:rPr>
            </w:pPr>
          </w:p>
          <w:p w14:paraId="005CD439"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4463EAA" w14:textId="77777777" w:rsidR="00C547A9" w:rsidRDefault="00C547A9">
            <w:pPr>
              <w:widowControl w:val="0"/>
              <w:autoSpaceDE w:val="0"/>
              <w:autoSpaceDN w:val="0"/>
              <w:adjustRightInd w:val="0"/>
              <w:spacing w:after="0" w:line="250" w:lineRule="exact"/>
              <w:ind w:left="61" w:right="319"/>
              <w:rPr>
                <w:rFonts w:ascii="Arial" w:eastAsia="Times New Roman" w:hAnsi="Arial" w:cs="Arial"/>
                <w:lang w:eastAsia="es-ES"/>
              </w:rPr>
            </w:pPr>
          </w:p>
        </w:tc>
      </w:tr>
      <w:tr w:rsidR="00C547A9" w14:paraId="20C7FEBC" w14:textId="77777777">
        <w:trPr>
          <w:trHeight w:hRule="exact" w:val="1056"/>
        </w:trPr>
        <w:tc>
          <w:tcPr>
            <w:tcW w:w="3052" w:type="dxa"/>
            <w:tcBorders>
              <w:top w:val="single" w:sz="4" w:space="0" w:color="000000"/>
              <w:left w:val="single" w:sz="8" w:space="0" w:color="000000"/>
              <w:bottom w:val="single" w:sz="4" w:space="0" w:color="000000"/>
              <w:right w:val="single" w:sz="4" w:space="0" w:color="000000"/>
            </w:tcBorders>
          </w:tcPr>
          <w:p w14:paraId="1CFED44A" w14:textId="77777777" w:rsidR="00C547A9" w:rsidRDefault="00FB5AC8">
            <w:pPr>
              <w:widowControl w:val="0"/>
              <w:autoSpaceDE w:val="0"/>
              <w:autoSpaceDN w:val="0"/>
              <w:adjustRightInd w:val="0"/>
              <w:spacing w:before="13" w:after="0" w:line="239" w:lineRule="auto"/>
              <w:ind w:left="61" w:right="136"/>
              <w:rPr>
                <w:rFonts w:ascii="Arial" w:eastAsia="Times New Roman" w:hAnsi="Arial" w:cs="Arial"/>
                <w:lang w:eastAsia="es-ES"/>
              </w:rPr>
            </w:pPr>
            <w:r>
              <w:rPr>
                <w:rFonts w:ascii="Arial" w:eastAsia="Times New Roman" w:hAnsi="Arial" w:cs="Arial"/>
                <w:spacing w:val="2"/>
                <w:lang w:eastAsia="es-ES"/>
              </w:rPr>
              <w:t>Sensibilización y motivación sobre las funciones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7722E22D" w14:textId="77777777" w:rsidR="00C547A9" w:rsidRDefault="00C547A9">
            <w:pPr>
              <w:widowControl w:val="0"/>
              <w:autoSpaceDE w:val="0"/>
              <w:autoSpaceDN w:val="0"/>
              <w:adjustRightInd w:val="0"/>
              <w:spacing w:before="7" w:after="0" w:line="110" w:lineRule="exact"/>
              <w:rPr>
                <w:rFonts w:ascii="Arial" w:eastAsia="Times New Roman" w:hAnsi="Arial" w:cs="Arial"/>
                <w:lang w:eastAsia="es-ES"/>
              </w:rPr>
            </w:pPr>
          </w:p>
          <w:p w14:paraId="104BBEE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4E6E74D"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694450D5"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7CDDEFBD" w14:textId="77777777" w:rsidR="00C547A9" w:rsidRDefault="00C547A9">
            <w:pPr>
              <w:widowControl w:val="0"/>
              <w:autoSpaceDE w:val="0"/>
              <w:autoSpaceDN w:val="0"/>
              <w:adjustRightInd w:val="0"/>
              <w:spacing w:before="3" w:after="0" w:line="190" w:lineRule="exact"/>
              <w:rPr>
                <w:rFonts w:ascii="Arial" w:eastAsia="Times New Roman" w:hAnsi="Arial" w:cs="Arial"/>
                <w:lang w:eastAsia="es-ES"/>
              </w:rPr>
            </w:pPr>
          </w:p>
          <w:p w14:paraId="6943293B"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091BB23"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spacing w:val="-1"/>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01C50D7A" w14:textId="77777777" w:rsidR="00C547A9" w:rsidRDefault="00C547A9">
            <w:pPr>
              <w:widowControl w:val="0"/>
              <w:autoSpaceDE w:val="0"/>
              <w:autoSpaceDN w:val="0"/>
              <w:adjustRightInd w:val="0"/>
              <w:spacing w:before="3" w:after="0" w:line="260" w:lineRule="exact"/>
              <w:rPr>
                <w:rFonts w:ascii="Arial" w:eastAsia="Times New Roman" w:hAnsi="Arial" w:cs="Arial"/>
                <w:lang w:eastAsia="es-ES"/>
              </w:rPr>
            </w:pPr>
          </w:p>
          <w:p w14:paraId="7FA2BA0A" w14:textId="77777777" w:rsidR="00C547A9" w:rsidRDefault="00C547A9">
            <w:pPr>
              <w:widowControl w:val="0"/>
              <w:autoSpaceDE w:val="0"/>
              <w:autoSpaceDN w:val="0"/>
              <w:adjustRightInd w:val="0"/>
              <w:spacing w:after="0" w:line="241" w:lineRule="auto"/>
              <w:ind w:left="61" w:right="371"/>
              <w:rPr>
                <w:rFonts w:ascii="Arial" w:eastAsia="Times New Roman" w:hAnsi="Arial" w:cs="Arial"/>
                <w:lang w:eastAsia="es-ES"/>
              </w:rPr>
            </w:pPr>
          </w:p>
        </w:tc>
      </w:tr>
      <w:tr w:rsidR="00C547A9" w14:paraId="2F81B4B0" w14:textId="77777777">
        <w:trPr>
          <w:trHeight w:hRule="exact" w:val="1272"/>
        </w:trPr>
        <w:tc>
          <w:tcPr>
            <w:tcW w:w="3052" w:type="dxa"/>
            <w:tcBorders>
              <w:top w:val="single" w:sz="4" w:space="0" w:color="000000"/>
              <w:left w:val="single" w:sz="8" w:space="0" w:color="000000"/>
              <w:bottom w:val="single" w:sz="4" w:space="0" w:color="000000"/>
              <w:right w:val="single" w:sz="4" w:space="0" w:color="000000"/>
            </w:tcBorders>
          </w:tcPr>
          <w:p w14:paraId="33842879" w14:textId="77777777" w:rsidR="00C547A9" w:rsidRDefault="00FB5AC8">
            <w:pPr>
              <w:widowControl w:val="0"/>
              <w:autoSpaceDE w:val="0"/>
              <w:autoSpaceDN w:val="0"/>
              <w:adjustRightInd w:val="0"/>
              <w:spacing w:after="0" w:line="250" w:lineRule="exact"/>
              <w:ind w:right="95"/>
              <w:rPr>
                <w:rFonts w:ascii="Arial" w:eastAsia="Times New Roman" w:hAnsi="Arial" w:cs="Arial"/>
                <w:spacing w:val="2"/>
                <w:lang w:eastAsia="es-ES"/>
              </w:rPr>
            </w:pPr>
            <w:r>
              <w:rPr>
                <w:rFonts w:ascii="Arial" w:eastAsia="Times New Roman" w:hAnsi="Arial" w:cs="Arial"/>
                <w:spacing w:val="2"/>
                <w:lang w:eastAsia="es-ES"/>
              </w:rPr>
              <w:t>Revisión y análisis de los planes de gobierno</w:t>
            </w:r>
          </w:p>
          <w:p w14:paraId="701169F1"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671A4766"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7631EFD7"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74CAF87F"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29AC27D5"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4C80EE6B" w14:textId="77777777" w:rsidR="00C547A9" w:rsidRDefault="00FB5AC8">
            <w:pPr>
              <w:widowControl w:val="0"/>
              <w:autoSpaceDE w:val="0"/>
              <w:autoSpaceDN w:val="0"/>
              <w:adjustRightInd w:val="0"/>
              <w:spacing w:after="0" w:line="250" w:lineRule="exact"/>
              <w:ind w:right="95"/>
              <w:rPr>
                <w:rFonts w:ascii="Arial" w:eastAsia="Times New Roman" w:hAnsi="Arial" w:cs="Arial"/>
                <w:lang w:eastAsia="es-ES"/>
              </w:rPr>
            </w:pPr>
            <w:r>
              <w:rPr>
                <w:rFonts w:ascii="Arial" w:eastAsia="Times New Roman" w:hAnsi="Arial" w:cs="Arial"/>
                <w:spacing w:val="2"/>
                <w:lang w:eastAsia="es-ES"/>
              </w:rPr>
              <w:t>los personeros estudiantiles</w:t>
            </w:r>
          </w:p>
        </w:tc>
        <w:tc>
          <w:tcPr>
            <w:tcW w:w="1388" w:type="dxa"/>
            <w:tcBorders>
              <w:top w:val="single" w:sz="4" w:space="0" w:color="000000"/>
              <w:left w:val="single" w:sz="4" w:space="0" w:color="000000"/>
              <w:bottom w:val="single" w:sz="4" w:space="0" w:color="000000"/>
              <w:right w:val="single" w:sz="4" w:space="0" w:color="000000"/>
            </w:tcBorders>
          </w:tcPr>
          <w:p w14:paraId="0947692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3989378" w14:textId="77777777" w:rsidR="00C547A9" w:rsidRDefault="00C547A9">
            <w:pPr>
              <w:widowControl w:val="0"/>
              <w:autoSpaceDE w:val="0"/>
              <w:autoSpaceDN w:val="0"/>
              <w:adjustRightInd w:val="0"/>
              <w:spacing w:before="18" w:after="0" w:line="280" w:lineRule="exact"/>
              <w:rPr>
                <w:rFonts w:ascii="Arial" w:eastAsia="Times New Roman" w:hAnsi="Arial" w:cs="Arial"/>
                <w:lang w:eastAsia="es-ES"/>
              </w:rPr>
            </w:pPr>
          </w:p>
          <w:p w14:paraId="5F5E27D3"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3A2AC39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59D3319" w14:textId="77777777" w:rsidR="00C547A9" w:rsidRDefault="00FB5AC8">
            <w:pPr>
              <w:widowControl w:val="0"/>
              <w:autoSpaceDE w:val="0"/>
              <w:autoSpaceDN w:val="0"/>
              <w:adjustRightInd w:val="0"/>
              <w:spacing w:before="18" w:after="0" w:line="280" w:lineRule="exact"/>
              <w:rPr>
                <w:rFonts w:ascii="Arial" w:eastAsia="Times New Roman" w:hAnsi="Arial" w:cs="Arial"/>
                <w:lang w:eastAsia="es-ES"/>
              </w:rPr>
            </w:pPr>
            <w:r>
              <w:rPr>
                <w:rFonts w:ascii="Arial" w:eastAsia="Times New Roman" w:hAnsi="Arial" w:cs="Arial"/>
                <w:lang w:eastAsia="es-ES"/>
              </w:rPr>
              <w:t>Prof. De sociales</w:t>
            </w:r>
          </w:p>
          <w:p w14:paraId="4ABDFA02"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752CF3D8"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8938C7E" w14:textId="77777777" w:rsidR="00C547A9" w:rsidRDefault="00C547A9">
            <w:pPr>
              <w:widowControl w:val="0"/>
              <w:autoSpaceDE w:val="0"/>
              <w:autoSpaceDN w:val="0"/>
              <w:adjustRightInd w:val="0"/>
              <w:spacing w:after="0" w:line="240" w:lineRule="auto"/>
              <w:ind w:left="124"/>
              <w:rPr>
                <w:rFonts w:ascii="Arial" w:eastAsia="Times New Roman" w:hAnsi="Arial" w:cs="Arial"/>
                <w:lang w:eastAsia="es-ES"/>
              </w:rPr>
            </w:pPr>
          </w:p>
        </w:tc>
      </w:tr>
      <w:tr w:rsidR="00C547A9" w14:paraId="749D2672" w14:textId="77777777">
        <w:trPr>
          <w:trHeight w:hRule="exact" w:val="610"/>
        </w:trPr>
        <w:tc>
          <w:tcPr>
            <w:tcW w:w="3052" w:type="dxa"/>
            <w:tcBorders>
              <w:top w:val="single" w:sz="4" w:space="0" w:color="000000"/>
              <w:left w:val="single" w:sz="8" w:space="0" w:color="000000"/>
              <w:bottom w:val="single" w:sz="4" w:space="0" w:color="000000"/>
              <w:right w:val="single" w:sz="4" w:space="0" w:color="000000"/>
            </w:tcBorders>
          </w:tcPr>
          <w:p w14:paraId="1DFD8188" w14:textId="77777777" w:rsidR="00C547A9" w:rsidRDefault="00FB5AC8">
            <w:pPr>
              <w:widowControl w:val="0"/>
              <w:autoSpaceDE w:val="0"/>
              <w:autoSpaceDN w:val="0"/>
              <w:adjustRightInd w:val="0"/>
              <w:spacing w:before="42" w:after="0" w:line="241" w:lineRule="auto"/>
              <w:ind w:right="366"/>
              <w:rPr>
                <w:rFonts w:ascii="Arial" w:eastAsia="Times New Roman" w:hAnsi="Arial" w:cs="Arial"/>
                <w:lang w:eastAsia="es-ES"/>
              </w:rPr>
            </w:pPr>
            <w:r>
              <w:rPr>
                <w:rFonts w:ascii="Arial" w:eastAsia="Times New Roman" w:hAnsi="Arial" w:cs="Arial"/>
                <w:lang w:eastAsia="es-ES"/>
              </w:rPr>
              <w:t>Sorteo del número de tarjetón</w:t>
            </w:r>
          </w:p>
        </w:tc>
        <w:tc>
          <w:tcPr>
            <w:tcW w:w="1388" w:type="dxa"/>
            <w:tcBorders>
              <w:top w:val="single" w:sz="4" w:space="0" w:color="000000"/>
              <w:left w:val="single" w:sz="4" w:space="0" w:color="000000"/>
              <w:bottom w:val="single" w:sz="4" w:space="0" w:color="000000"/>
              <w:right w:val="single" w:sz="4" w:space="0" w:color="000000"/>
            </w:tcBorders>
          </w:tcPr>
          <w:p w14:paraId="215EFDB9"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54386857"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1307AC0C" w14:textId="77777777" w:rsidR="00C547A9" w:rsidRDefault="00FB5AC8">
            <w:pPr>
              <w:widowControl w:val="0"/>
              <w:autoSpaceDE w:val="0"/>
              <w:autoSpaceDN w:val="0"/>
              <w:adjustRightInd w:val="0"/>
              <w:spacing w:before="42" w:after="0" w:line="240" w:lineRule="auto"/>
              <w:ind w:left="66"/>
              <w:rPr>
                <w:rFonts w:ascii="Arial" w:eastAsia="Times New Roman" w:hAnsi="Arial" w:cs="Arial"/>
                <w:lang w:eastAsia="es-ES"/>
              </w:rPr>
            </w:pPr>
            <w:r>
              <w:rPr>
                <w:rFonts w:ascii="Arial" w:eastAsia="Times New Roman" w:hAnsi="Arial" w:cs="Arial"/>
                <w:spacing w:val="-1"/>
                <w:lang w:eastAsia="es-ES"/>
              </w:rPr>
              <w:t>Profesor(a) de sociales y candidatos</w:t>
            </w:r>
          </w:p>
        </w:tc>
        <w:tc>
          <w:tcPr>
            <w:tcW w:w="1910" w:type="dxa"/>
            <w:tcBorders>
              <w:top w:val="single" w:sz="4" w:space="0" w:color="000000"/>
              <w:left w:val="single" w:sz="8" w:space="0" w:color="000000"/>
              <w:bottom w:val="single" w:sz="4" w:space="0" w:color="000000"/>
              <w:right w:val="single" w:sz="8" w:space="0" w:color="000000"/>
            </w:tcBorders>
          </w:tcPr>
          <w:p w14:paraId="2860050E"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06AEA283" w14:textId="77777777" w:rsidR="00C547A9" w:rsidRDefault="00C547A9">
            <w:pPr>
              <w:widowControl w:val="0"/>
              <w:autoSpaceDE w:val="0"/>
              <w:autoSpaceDN w:val="0"/>
              <w:adjustRightInd w:val="0"/>
              <w:spacing w:after="0" w:line="240" w:lineRule="auto"/>
              <w:ind w:left="186"/>
              <w:rPr>
                <w:rFonts w:ascii="Arial" w:eastAsia="Times New Roman" w:hAnsi="Arial" w:cs="Arial"/>
                <w:lang w:eastAsia="es-ES"/>
              </w:rPr>
            </w:pPr>
          </w:p>
        </w:tc>
      </w:tr>
      <w:tr w:rsidR="00C547A9" w14:paraId="59DE3B85" w14:textId="77777777">
        <w:trPr>
          <w:trHeight w:hRule="exact" w:val="610"/>
        </w:trPr>
        <w:tc>
          <w:tcPr>
            <w:tcW w:w="3052" w:type="dxa"/>
            <w:tcBorders>
              <w:top w:val="single" w:sz="4" w:space="0" w:color="000000"/>
              <w:left w:val="single" w:sz="8" w:space="0" w:color="000000"/>
              <w:bottom w:val="single" w:sz="4" w:space="0" w:color="000000"/>
              <w:right w:val="single" w:sz="4" w:space="0" w:color="000000"/>
            </w:tcBorders>
          </w:tcPr>
          <w:p w14:paraId="4BD8DFB8" w14:textId="77777777" w:rsidR="00C547A9" w:rsidRDefault="00FB5AC8">
            <w:pPr>
              <w:widowControl w:val="0"/>
              <w:autoSpaceDE w:val="0"/>
              <w:autoSpaceDN w:val="0"/>
              <w:adjustRightInd w:val="0"/>
              <w:spacing w:before="42" w:after="0" w:line="241" w:lineRule="auto"/>
              <w:ind w:right="475"/>
              <w:rPr>
                <w:rFonts w:ascii="Arial" w:eastAsia="Times New Roman" w:hAnsi="Arial" w:cs="Arial"/>
                <w:lang w:eastAsia="es-ES"/>
              </w:rPr>
            </w:pPr>
            <w:r>
              <w:rPr>
                <w:rFonts w:ascii="Arial" w:eastAsia="Times New Roman" w:hAnsi="Arial" w:cs="Arial"/>
                <w:lang w:eastAsia="es-ES"/>
              </w:rPr>
              <w:t>Cierre de campaña</w:t>
            </w:r>
          </w:p>
        </w:tc>
        <w:tc>
          <w:tcPr>
            <w:tcW w:w="1388" w:type="dxa"/>
            <w:tcBorders>
              <w:top w:val="single" w:sz="4" w:space="0" w:color="000000"/>
              <w:left w:val="single" w:sz="4" w:space="0" w:color="000000"/>
              <w:bottom w:val="single" w:sz="4" w:space="0" w:color="000000"/>
              <w:right w:val="single" w:sz="4" w:space="0" w:color="000000"/>
            </w:tcBorders>
          </w:tcPr>
          <w:p w14:paraId="5A0B7CDE"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05C2477D" w14:textId="77777777" w:rsidR="00C547A9" w:rsidRDefault="00C547A9">
            <w:pPr>
              <w:widowControl w:val="0"/>
              <w:autoSpaceDE w:val="0"/>
              <w:autoSpaceDN w:val="0"/>
              <w:adjustRightInd w:val="0"/>
              <w:spacing w:after="0" w:line="240" w:lineRule="auto"/>
              <w:ind w:left="186"/>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093D3D09"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0D5B45B5"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018DF684"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3E36DD8D"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0A4B82EE" w14:textId="77777777">
        <w:trPr>
          <w:trHeight w:hRule="exact" w:val="773"/>
        </w:trPr>
        <w:tc>
          <w:tcPr>
            <w:tcW w:w="3052" w:type="dxa"/>
            <w:tcBorders>
              <w:top w:val="single" w:sz="4" w:space="0" w:color="000000"/>
              <w:left w:val="single" w:sz="8" w:space="0" w:color="000000"/>
              <w:bottom w:val="single" w:sz="4" w:space="0" w:color="000000"/>
              <w:right w:val="single" w:sz="4" w:space="0" w:color="000000"/>
            </w:tcBorders>
          </w:tcPr>
          <w:p w14:paraId="3D9E45B1" w14:textId="77777777" w:rsidR="00C547A9" w:rsidRDefault="00FB5AC8">
            <w:pPr>
              <w:widowControl w:val="0"/>
              <w:autoSpaceDE w:val="0"/>
              <w:autoSpaceDN w:val="0"/>
              <w:adjustRightInd w:val="0"/>
              <w:spacing w:after="0" w:line="239" w:lineRule="auto"/>
              <w:ind w:right="25"/>
              <w:rPr>
                <w:rFonts w:ascii="Arial" w:eastAsia="Times New Roman" w:hAnsi="Arial" w:cs="Arial"/>
                <w:lang w:eastAsia="es-ES"/>
              </w:rPr>
            </w:pPr>
            <w:r>
              <w:rPr>
                <w:rFonts w:ascii="Arial" w:eastAsia="Times New Roman" w:hAnsi="Arial" w:cs="Arial"/>
                <w:lang w:eastAsia="es-ES"/>
              </w:rPr>
              <w:t>Acto  cívico, jornada electoral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7BE4721C" w14:textId="77777777" w:rsidR="00C547A9" w:rsidRDefault="00C547A9">
            <w:pPr>
              <w:widowControl w:val="0"/>
              <w:autoSpaceDE w:val="0"/>
              <w:autoSpaceDN w:val="0"/>
              <w:adjustRightInd w:val="0"/>
              <w:spacing w:before="9" w:after="0" w:line="240" w:lineRule="exact"/>
              <w:rPr>
                <w:rFonts w:ascii="Arial" w:eastAsia="Times New Roman" w:hAnsi="Arial" w:cs="Arial"/>
                <w:lang w:eastAsia="es-ES"/>
              </w:rPr>
            </w:pPr>
          </w:p>
          <w:p w14:paraId="05FAA213" w14:textId="7C02D69D" w:rsidR="00C547A9" w:rsidRDefault="002E458C" w:rsidP="003E3D94">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 xml:space="preserve"> </w:t>
            </w:r>
          </w:p>
        </w:tc>
        <w:tc>
          <w:tcPr>
            <w:tcW w:w="2304" w:type="dxa"/>
            <w:tcBorders>
              <w:top w:val="single" w:sz="4" w:space="0" w:color="000000"/>
              <w:left w:val="single" w:sz="4" w:space="0" w:color="000000"/>
              <w:bottom w:val="single" w:sz="4" w:space="0" w:color="000000"/>
              <w:right w:val="single" w:sz="8" w:space="0" w:color="000000"/>
            </w:tcBorders>
          </w:tcPr>
          <w:p w14:paraId="7B2856CA" w14:textId="77777777" w:rsidR="00C547A9" w:rsidRDefault="00FB5AC8">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Prof. De sociales y estudiantes</w:t>
            </w:r>
          </w:p>
        </w:tc>
        <w:tc>
          <w:tcPr>
            <w:tcW w:w="1910" w:type="dxa"/>
            <w:tcBorders>
              <w:top w:val="single" w:sz="4" w:space="0" w:color="000000"/>
              <w:left w:val="single" w:sz="8" w:space="0" w:color="000000"/>
              <w:bottom w:val="single" w:sz="4" w:space="0" w:color="000000"/>
              <w:right w:val="single" w:sz="8" w:space="0" w:color="000000"/>
            </w:tcBorders>
          </w:tcPr>
          <w:p w14:paraId="559683CF"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34492638" w14:textId="77777777">
        <w:trPr>
          <w:trHeight w:hRule="exact" w:val="1343"/>
        </w:trPr>
        <w:tc>
          <w:tcPr>
            <w:tcW w:w="3052" w:type="dxa"/>
            <w:tcBorders>
              <w:top w:val="single" w:sz="4" w:space="0" w:color="000000"/>
              <w:left w:val="single" w:sz="8" w:space="0" w:color="000000"/>
              <w:bottom w:val="single" w:sz="4" w:space="0" w:color="000000"/>
              <w:right w:val="single" w:sz="4" w:space="0" w:color="000000"/>
            </w:tcBorders>
          </w:tcPr>
          <w:p w14:paraId="0DEA9910" w14:textId="77777777" w:rsidR="00C547A9" w:rsidRDefault="00C547A9">
            <w:pPr>
              <w:widowControl w:val="0"/>
              <w:autoSpaceDE w:val="0"/>
              <w:autoSpaceDN w:val="0"/>
              <w:adjustRightInd w:val="0"/>
              <w:spacing w:before="9" w:after="0" w:line="110" w:lineRule="exact"/>
              <w:rPr>
                <w:rFonts w:ascii="Arial" w:eastAsia="Times New Roman" w:hAnsi="Arial" w:cs="Arial"/>
                <w:lang w:eastAsia="es-ES"/>
              </w:rPr>
            </w:pPr>
          </w:p>
          <w:p w14:paraId="7BFEC1EB" w14:textId="77777777" w:rsidR="00C547A9" w:rsidRDefault="00FB5AC8">
            <w:pPr>
              <w:widowControl w:val="0"/>
              <w:autoSpaceDE w:val="0"/>
              <w:autoSpaceDN w:val="0"/>
              <w:adjustRightInd w:val="0"/>
              <w:spacing w:after="0" w:line="241" w:lineRule="auto"/>
              <w:ind w:left="61" w:right="366"/>
              <w:rPr>
                <w:rFonts w:ascii="Arial" w:eastAsia="Times New Roman" w:hAnsi="Arial" w:cs="Arial"/>
                <w:lang w:eastAsia="es-ES"/>
              </w:rPr>
            </w:pPr>
            <w:r>
              <w:rPr>
                <w:rFonts w:ascii="Arial" w:eastAsia="Times New Roman" w:hAnsi="Arial" w:cs="Arial"/>
                <w:lang w:eastAsia="es-ES"/>
              </w:rPr>
              <w:t>Presentación de los representantes del consejo  directivo a estudiantes y padres de familia</w:t>
            </w:r>
          </w:p>
        </w:tc>
        <w:tc>
          <w:tcPr>
            <w:tcW w:w="1388" w:type="dxa"/>
            <w:tcBorders>
              <w:top w:val="single" w:sz="4" w:space="0" w:color="000000"/>
              <w:left w:val="single" w:sz="4" w:space="0" w:color="000000"/>
              <w:bottom w:val="single" w:sz="4" w:space="0" w:color="000000"/>
              <w:right w:val="single" w:sz="4" w:space="0" w:color="000000"/>
            </w:tcBorders>
          </w:tcPr>
          <w:p w14:paraId="77623CAB" w14:textId="77777777" w:rsidR="00C547A9" w:rsidRDefault="00C547A9">
            <w:pPr>
              <w:widowControl w:val="0"/>
              <w:autoSpaceDE w:val="0"/>
              <w:autoSpaceDN w:val="0"/>
              <w:adjustRightInd w:val="0"/>
              <w:spacing w:after="0" w:line="250" w:lineRule="exact"/>
              <w:ind w:right="135"/>
              <w:rPr>
                <w:rFonts w:ascii="Arial" w:eastAsia="Times New Roman" w:hAnsi="Arial" w:cs="Arial"/>
                <w:lang w:eastAsia="es-ES"/>
              </w:rPr>
            </w:pPr>
          </w:p>
          <w:p w14:paraId="0EBE6655" w14:textId="77777777" w:rsidR="00C547A9" w:rsidRDefault="00C547A9">
            <w:pPr>
              <w:widowControl w:val="0"/>
              <w:autoSpaceDE w:val="0"/>
              <w:autoSpaceDN w:val="0"/>
              <w:adjustRightInd w:val="0"/>
              <w:spacing w:after="0" w:line="251" w:lineRule="exact"/>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3968883F" w14:textId="77777777" w:rsidR="00C547A9" w:rsidRDefault="00C547A9">
            <w:pPr>
              <w:widowControl w:val="0"/>
              <w:autoSpaceDE w:val="0"/>
              <w:autoSpaceDN w:val="0"/>
              <w:adjustRightInd w:val="0"/>
              <w:spacing w:before="4" w:after="0" w:line="240" w:lineRule="exact"/>
              <w:rPr>
                <w:rFonts w:ascii="Arial" w:eastAsia="Times New Roman" w:hAnsi="Arial" w:cs="Arial"/>
                <w:lang w:eastAsia="es-ES"/>
              </w:rPr>
            </w:pPr>
          </w:p>
          <w:p w14:paraId="7A3FA9A8"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775C8AE3"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6B011C05" w14:textId="77777777">
        <w:trPr>
          <w:trHeight w:hRule="exact" w:val="1562"/>
        </w:trPr>
        <w:tc>
          <w:tcPr>
            <w:tcW w:w="3052" w:type="dxa"/>
            <w:tcBorders>
              <w:top w:val="single" w:sz="4" w:space="0" w:color="000000"/>
              <w:left w:val="single" w:sz="8" w:space="0" w:color="000000"/>
              <w:bottom w:val="single" w:sz="4" w:space="0" w:color="000000"/>
              <w:right w:val="single" w:sz="4" w:space="0" w:color="000000"/>
            </w:tcBorders>
          </w:tcPr>
          <w:p w14:paraId="754C00A4"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7FC18CA9" w14:textId="77777777" w:rsidR="00C547A9" w:rsidRDefault="00FB5AC8">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Seguimiento y acompañamiento en la ejecución al plan de gobierno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3F3E1D9D" w14:textId="77777777" w:rsidR="00C547A9" w:rsidRDefault="00C547A9">
            <w:pPr>
              <w:widowControl w:val="0"/>
              <w:autoSpaceDE w:val="0"/>
              <w:autoSpaceDN w:val="0"/>
              <w:adjustRightInd w:val="0"/>
              <w:spacing w:before="12" w:after="0" w:line="280" w:lineRule="exact"/>
              <w:rPr>
                <w:rFonts w:ascii="Arial" w:eastAsia="Times New Roman" w:hAnsi="Arial" w:cs="Arial"/>
                <w:lang w:eastAsia="es-ES"/>
              </w:rPr>
            </w:pPr>
          </w:p>
          <w:p w14:paraId="4D02F15E" w14:textId="0507369E" w:rsidR="00C547A9" w:rsidRDefault="003E3D94">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Año 202</w:t>
            </w:r>
            <w:r w:rsidR="0060199A">
              <w:rPr>
                <w:rFonts w:ascii="Arial" w:eastAsia="Times New Roman" w:hAnsi="Arial" w:cs="Arial"/>
                <w:lang w:eastAsia="es-ES"/>
              </w:rPr>
              <w:t>2</w:t>
            </w:r>
          </w:p>
        </w:tc>
        <w:tc>
          <w:tcPr>
            <w:tcW w:w="2304" w:type="dxa"/>
            <w:tcBorders>
              <w:top w:val="single" w:sz="4" w:space="0" w:color="000000"/>
              <w:left w:val="single" w:sz="4" w:space="0" w:color="000000"/>
              <w:bottom w:val="single" w:sz="4" w:space="0" w:color="000000"/>
              <w:right w:val="single" w:sz="8" w:space="0" w:color="000000"/>
            </w:tcBorders>
          </w:tcPr>
          <w:p w14:paraId="04F27B1E"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6569EAD0"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2B622141"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6EA27F78" w14:textId="77777777" w:rsidR="00C547A9" w:rsidRDefault="00C547A9">
            <w:pPr>
              <w:widowControl w:val="0"/>
              <w:autoSpaceDE w:val="0"/>
              <w:autoSpaceDN w:val="0"/>
              <w:adjustRightInd w:val="0"/>
              <w:spacing w:after="0" w:line="240" w:lineRule="auto"/>
              <w:ind w:left="791"/>
              <w:rPr>
                <w:rFonts w:ascii="Arial" w:eastAsia="Times New Roman" w:hAnsi="Arial" w:cs="Arial"/>
                <w:lang w:eastAsia="es-ES"/>
              </w:rPr>
            </w:pPr>
          </w:p>
        </w:tc>
      </w:tr>
      <w:tr w:rsidR="00C547A9" w14:paraId="206E2634" w14:textId="77777777">
        <w:trPr>
          <w:trHeight w:hRule="exact" w:val="912"/>
        </w:trPr>
        <w:tc>
          <w:tcPr>
            <w:tcW w:w="3052" w:type="dxa"/>
            <w:tcBorders>
              <w:top w:val="single" w:sz="4" w:space="0" w:color="000000"/>
              <w:left w:val="single" w:sz="8" w:space="0" w:color="000000"/>
              <w:bottom w:val="single" w:sz="4" w:space="0" w:color="000000"/>
              <w:right w:val="single" w:sz="4" w:space="0" w:color="000000"/>
            </w:tcBorders>
          </w:tcPr>
          <w:p w14:paraId="249CEEB8" w14:textId="77777777" w:rsidR="00C547A9" w:rsidRDefault="00C547A9">
            <w:pPr>
              <w:widowControl w:val="0"/>
              <w:autoSpaceDE w:val="0"/>
              <w:autoSpaceDN w:val="0"/>
              <w:adjustRightInd w:val="0"/>
              <w:spacing w:before="1" w:after="0" w:line="190" w:lineRule="exact"/>
              <w:rPr>
                <w:rFonts w:ascii="Arial" w:eastAsia="Times New Roman" w:hAnsi="Arial" w:cs="Arial"/>
                <w:lang w:eastAsia="es-ES"/>
              </w:rPr>
            </w:pPr>
          </w:p>
          <w:p w14:paraId="337EC8E9" w14:textId="77777777" w:rsidR="00C547A9" w:rsidRDefault="00FB5AC8">
            <w:pPr>
              <w:widowControl w:val="0"/>
              <w:autoSpaceDE w:val="0"/>
              <w:autoSpaceDN w:val="0"/>
              <w:adjustRightInd w:val="0"/>
              <w:spacing w:after="0" w:line="241" w:lineRule="auto"/>
              <w:ind w:left="61" w:right="46"/>
              <w:rPr>
                <w:rFonts w:ascii="Arial" w:eastAsia="Times New Roman" w:hAnsi="Arial" w:cs="Arial"/>
                <w:lang w:eastAsia="es-ES"/>
              </w:rPr>
            </w:pPr>
            <w:r>
              <w:rPr>
                <w:rFonts w:ascii="Arial" w:eastAsia="Times New Roman" w:hAnsi="Arial" w:cs="Arial"/>
                <w:lang w:eastAsia="es-ES"/>
              </w:rPr>
              <w:t>Izada de bandera día de la independencia</w:t>
            </w:r>
          </w:p>
        </w:tc>
        <w:tc>
          <w:tcPr>
            <w:tcW w:w="1388" w:type="dxa"/>
            <w:tcBorders>
              <w:top w:val="single" w:sz="4" w:space="0" w:color="000000"/>
              <w:left w:val="single" w:sz="4" w:space="0" w:color="000000"/>
              <w:bottom w:val="single" w:sz="4" w:space="0" w:color="000000"/>
              <w:right w:val="single" w:sz="4" w:space="0" w:color="000000"/>
            </w:tcBorders>
          </w:tcPr>
          <w:p w14:paraId="21EE51BC" w14:textId="77777777" w:rsidR="00C547A9" w:rsidRDefault="00C547A9">
            <w:pPr>
              <w:widowControl w:val="0"/>
              <w:autoSpaceDE w:val="0"/>
              <w:autoSpaceDN w:val="0"/>
              <w:adjustRightInd w:val="0"/>
              <w:spacing w:before="6" w:after="0" w:line="110" w:lineRule="exact"/>
              <w:rPr>
                <w:rFonts w:ascii="Arial" w:eastAsia="Times New Roman" w:hAnsi="Arial" w:cs="Arial"/>
                <w:lang w:eastAsia="es-ES"/>
              </w:rPr>
            </w:pPr>
          </w:p>
          <w:p w14:paraId="4EC270E3" w14:textId="77777777" w:rsidR="00C547A9" w:rsidRDefault="00C547A9" w:rsidP="003E3D94">
            <w:pPr>
              <w:widowControl w:val="0"/>
              <w:autoSpaceDE w:val="0"/>
              <w:autoSpaceDN w:val="0"/>
              <w:adjustRightInd w:val="0"/>
              <w:spacing w:after="0" w:line="200" w:lineRule="exact"/>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14719B45" w14:textId="77777777" w:rsidR="00C547A9" w:rsidRDefault="00FB5AC8">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Profesores y estudiantes</w:t>
            </w:r>
          </w:p>
        </w:tc>
        <w:tc>
          <w:tcPr>
            <w:tcW w:w="1910" w:type="dxa"/>
            <w:tcBorders>
              <w:top w:val="single" w:sz="4" w:space="0" w:color="000000"/>
              <w:left w:val="single" w:sz="8" w:space="0" w:color="000000"/>
              <w:bottom w:val="single" w:sz="4" w:space="0" w:color="000000"/>
              <w:right w:val="single" w:sz="8" w:space="0" w:color="000000"/>
            </w:tcBorders>
          </w:tcPr>
          <w:p w14:paraId="655E61A2" w14:textId="77777777" w:rsidR="00C547A9" w:rsidRDefault="00C547A9">
            <w:pPr>
              <w:widowControl w:val="0"/>
              <w:autoSpaceDE w:val="0"/>
              <w:autoSpaceDN w:val="0"/>
              <w:adjustRightInd w:val="0"/>
              <w:spacing w:before="1" w:after="0" w:line="190" w:lineRule="exact"/>
              <w:rPr>
                <w:rFonts w:ascii="Arial" w:eastAsia="Times New Roman" w:hAnsi="Arial" w:cs="Arial"/>
                <w:lang w:eastAsia="es-ES"/>
              </w:rPr>
            </w:pPr>
          </w:p>
          <w:p w14:paraId="70D46D33" w14:textId="77777777" w:rsidR="00C547A9" w:rsidRDefault="00C547A9">
            <w:pPr>
              <w:widowControl w:val="0"/>
              <w:autoSpaceDE w:val="0"/>
              <w:autoSpaceDN w:val="0"/>
              <w:adjustRightInd w:val="0"/>
              <w:spacing w:after="0" w:line="241" w:lineRule="auto"/>
              <w:ind w:left="61" w:right="371"/>
              <w:rPr>
                <w:rFonts w:ascii="Arial" w:eastAsia="Times New Roman" w:hAnsi="Arial" w:cs="Arial"/>
                <w:lang w:eastAsia="es-ES"/>
              </w:rPr>
            </w:pPr>
          </w:p>
        </w:tc>
      </w:tr>
      <w:tr w:rsidR="00C547A9" w14:paraId="64827CEA"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3CBC694A" w14:textId="77777777" w:rsidR="00C547A9" w:rsidRDefault="00FB5AC8">
            <w:pPr>
              <w:widowControl w:val="0"/>
              <w:autoSpaceDE w:val="0"/>
              <w:autoSpaceDN w:val="0"/>
              <w:adjustRightInd w:val="0"/>
              <w:spacing w:before="85" w:after="0" w:line="239" w:lineRule="auto"/>
              <w:ind w:left="61" w:right="294"/>
              <w:rPr>
                <w:rFonts w:ascii="Arial" w:eastAsia="Times New Roman" w:hAnsi="Arial" w:cs="Arial"/>
                <w:lang w:eastAsia="es-ES"/>
              </w:rPr>
            </w:pPr>
            <w:r>
              <w:rPr>
                <w:rFonts w:ascii="Arial" w:eastAsia="Times New Roman" w:hAnsi="Arial" w:cs="Arial"/>
                <w:lang w:eastAsia="es-ES"/>
              </w:rPr>
              <w:t>Izada de bandera Batalla de Boyacá.</w:t>
            </w:r>
          </w:p>
          <w:p w14:paraId="232011E7" w14:textId="77777777" w:rsidR="00C547A9" w:rsidRDefault="00C547A9">
            <w:pPr>
              <w:jc w:val="center"/>
              <w:rPr>
                <w:rFonts w:ascii="Arial" w:eastAsia="Times New Roman" w:hAnsi="Arial" w:cs="Arial"/>
                <w:lang w:eastAsia="es-ES"/>
              </w:rPr>
            </w:pPr>
          </w:p>
        </w:tc>
        <w:tc>
          <w:tcPr>
            <w:tcW w:w="1388" w:type="dxa"/>
            <w:tcBorders>
              <w:top w:val="single" w:sz="4" w:space="0" w:color="000000"/>
              <w:left w:val="single" w:sz="4" w:space="0" w:color="000000"/>
              <w:bottom w:val="single" w:sz="4" w:space="0" w:color="000000"/>
              <w:right w:val="single" w:sz="4" w:space="0" w:color="000000"/>
            </w:tcBorders>
          </w:tcPr>
          <w:p w14:paraId="205B927A"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40F17B3" w14:textId="77777777" w:rsidR="00C547A9" w:rsidRDefault="00C547A9" w:rsidP="003E3D94">
            <w:pPr>
              <w:widowControl w:val="0"/>
              <w:autoSpaceDE w:val="0"/>
              <w:autoSpaceDN w:val="0"/>
              <w:adjustRightInd w:val="0"/>
              <w:spacing w:before="5" w:after="0" w:line="260" w:lineRule="exact"/>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020D35E0" w14:textId="77777777" w:rsidR="00C547A9" w:rsidRDefault="00C547A9">
            <w:pPr>
              <w:widowControl w:val="0"/>
              <w:autoSpaceDE w:val="0"/>
              <w:autoSpaceDN w:val="0"/>
              <w:adjustRightInd w:val="0"/>
              <w:spacing w:before="10" w:after="0" w:line="130" w:lineRule="exact"/>
              <w:rPr>
                <w:rFonts w:ascii="Arial" w:eastAsia="Times New Roman" w:hAnsi="Arial" w:cs="Arial"/>
                <w:lang w:eastAsia="es-ES"/>
              </w:rPr>
            </w:pPr>
          </w:p>
          <w:p w14:paraId="4FD891FD"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426578EB"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49DCB05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32656201" w14:textId="77777777" w:rsidR="00C547A9" w:rsidRDefault="00C547A9">
            <w:pPr>
              <w:widowControl w:val="0"/>
              <w:autoSpaceDE w:val="0"/>
              <w:autoSpaceDN w:val="0"/>
              <w:adjustRightInd w:val="0"/>
              <w:spacing w:before="5" w:after="0" w:line="260" w:lineRule="exact"/>
              <w:rPr>
                <w:rFonts w:ascii="Arial" w:eastAsia="Times New Roman" w:hAnsi="Arial" w:cs="Arial"/>
                <w:lang w:eastAsia="es-ES"/>
              </w:rPr>
            </w:pPr>
          </w:p>
          <w:p w14:paraId="766D91E2"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r>
      <w:tr w:rsidR="002E458C" w14:paraId="4319B497"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7CFF19E9" w14:textId="77777777" w:rsidR="002E458C" w:rsidRDefault="002E458C">
            <w:pPr>
              <w:widowControl w:val="0"/>
              <w:autoSpaceDE w:val="0"/>
              <w:autoSpaceDN w:val="0"/>
              <w:adjustRightInd w:val="0"/>
              <w:spacing w:before="85" w:after="0" w:line="239" w:lineRule="auto"/>
              <w:ind w:left="61" w:right="294"/>
              <w:rPr>
                <w:rFonts w:ascii="Arial" w:eastAsia="Times New Roman" w:hAnsi="Arial" w:cs="Arial"/>
                <w:lang w:eastAsia="es-ES"/>
              </w:rPr>
            </w:pPr>
            <w:r>
              <w:rPr>
                <w:rFonts w:ascii="Arial" w:eastAsia="Times New Roman" w:hAnsi="Arial" w:cs="Arial"/>
                <w:lang w:eastAsia="es-ES"/>
              </w:rPr>
              <w:lastRenderedPageBreak/>
              <w:t>Izada de bandera día del trabajo</w:t>
            </w:r>
            <w:r w:rsidR="00F15820">
              <w:rPr>
                <w:rFonts w:ascii="Arial" w:eastAsia="Times New Roman" w:hAnsi="Arial" w:cs="Arial"/>
                <w:lang w:eastAsia="es-ES"/>
              </w:rPr>
              <w:t>.</w:t>
            </w:r>
          </w:p>
        </w:tc>
        <w:tc>
          <w:tcPr>
            <w:tcW w:w="1388" w:type="dxa"/>
            <w:tcBorders>
              <w:top w:val="single" w:sz="4" w:space="0" w:color="000000"/>
              <w:left w:val="single" w:sz="4" w:space="0" w:color="000000"/>
              <w:bottom w:val="single" w:sz="4" w:space="0" w:color="000000"/>
              <w:right w:val="single" w:sz="4" w:space="0" w:color="000000"/>
            </w:tcBorders>
          </w:tcPr>
          <w:p w14:paraId="6191F7FA" w14:textId="77777777" w:rsidR="002E458C" w:rsidRDefault="002E458C">
            <w:pPr>
              <w:widowControl w:val="0"/>
              <w:autoSpaceDE w:val="0"/>
              <w:autoSpaceDN w:val="0"/>
              <w:adjustRightInd w:val="0"/>
              <w:spacing w:after="0" w:line="200" w:lineRule="exact"/>
              <w:rPr>
                <w:rFonts w:ascii="Arial" w:eastAsia="Times New Roman" w:hAnsi="Arial" w:cs="Arial"/>
                <w:lang w:eastAsia="es-ES"/>
              </w:rPr>
            </w:pPr>
          </w:p>
          <w:p w14:paraId="37E3273C" w14:textId="77777777" w:rsidR="002E458C" w:rsidRDefault="002E458C">
            <w:pPr>
              <w:widowControl w:val="0"/>
              <w:autoSpaceDE w:val="0"/>
              <w:autoSpaceDN w:val="0"/>
              <w:adjustRightInd w:val="0"/>
              <w:spacing w:after="0" w:line="200" w:lineRule="exact"/>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2064F47A"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p w14:paraId="5C03B154"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p w14:paraId="14B6C886"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43376A76"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3FFC0A08" w14:textId="77777777" w:rsidR="002E458C" w:rsidRDefault="002E458C">
            <w:pPr>
              <w:widowControl w:val="0"/>
              <w:autoSpaceDE w:val="0"/>
              <w:autoSpaceDN w:val="0"/>
              <w:adjustRightInd w:val="0"/>
              <w:spacing w:after="0" w:line="200" w:lineRule="exact"/>
              <w:rPr>
                <w:rFonts w:ascii="Arial" w:eastAsia="Times New Roman" w:hAnsi="Arial" w:cs="Arial"/>
                <w:lang w:eastAsia="es-ES"/>
              </w:rPr>
            </w:pPr>
          </w:p>
        </w:tc>
      </w:tr>
      <w:tr w:rsidR="00F15820" w14:paraId="04280AEF"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4C31DCF9" w14:textId="77777777" w:rsidR="00F15820" w:rsidRDefault="00F15820">
            <w:pPr>
              <w:widowControl w:val="0"/>
              <w:autoSpaceDE w:val="0"/>
              <w:autoSpaceDN w:val="0"/>
              <w:adjustRightInd w:val="0"/>
              <w:spacing w:before="85" w:after="0" w:line="239" w:lineRule="auto"/>
              <w:ind w:left="61" w:right="294"/>
              <w:rPr>
                <w:rFonts w:ascii="Arial" w:eastAsia="Times New Roman" w:hAnsi="Arial" w:cs="Arial"/>
                <w:lang w:eastAsia="es-ES"/>
              </w:rPr>
            </w:pPr>
          </w:p>
          <w:p w14:paraId="2FF70750" w14:textId="77777777" w:rsidR="00F15820" w:rsidRDefault="00F15820" w:rsidP="00F15820">
            <w:pPr>
              <w:widowControl w:val="0"/>
              <w:autoSpaceDE w:val="0"/>
              <w:autoSpaceDN w:val="0"/>
              <w:adjustRightInd w:val="0"/>
              <w:spacing w:before="85" w:after="0" w:line="239" w:lineRule="auto"/>
              <w:ind w:right="294"/>
              <w:rPr>
                <w:rFonts w:ascii="Arial" w:eastAsia="Times New Roman" w:hAnsi="Arial" w:cs="Arial"/>
                <w:lang w:eastAsia="es-ES"/>
              </w:rPr>
            </w:pPr>
            <w:r>
              <w:rPr>
                <w:rFonts w:ascii="Arial" w:eastAsia="Times New Roman" w:hAnsi="Arial" w:cs="Arial"/>
                <w:lang w:eastAsia="es-ES"/>
              </w:rPr>
              <w:t>Izada de bandera día de la raza.</w:t>
            </w:r>
          </w:p>
        </w:tc>
        <w:tc>
          <w:tcPr>
            <w:tcW w:w="1388" w:type="dxa"/>
            <w:tcBorders>
              <w:top w:val="single" w:sz="4" w:space="0" w:color="000000"/>
              <w:left w:val="single" w:sz="4" w:space="0" w:color="000000"/>
              <w:bottom w:val="single" w:sz="4" w:space="0" w:color="000000"/>
              <w:right w:val="single" w:sz="4" w:space="0" w:color="000000"/>
            </w:tcBorders>
          </w:tcPr>
          <w:p w14:paraId="32E04D26"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61FC7069"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2C716288"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14DDD4F3"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1D3F2414"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1A57D6C7"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36D75D05"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7F1862A7"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658D98B3"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r>
      <w:tr w:rsidR="00F15820" w14:paraId="7FC30556"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0F3828A0" w14:textId="77777777" w:rsidR="00F15820" w:rsidRDefault="00F15820" w:rsidP="00F15820">
            <w:pPr>
              <w:widowControl w:val="0"/>
              <w:autoSpaceDE w:val="0"/>
              <w:autoSpaceDN w:val="0"/>
              <w:adjustRightInd w:val="0"/>
              <w:spacing w:before="85" w:after="0" w:line="239" w:lineRule="auto"/>
              <w:ind w:right="294"/>
              <w:rPr>
                <w:rFonts w:ascii="Arial" w:eastAsia="Times New Roman" w:hAnsi="Arial" w:cs="Arial"/>
                <w:lang w:eastAsia="es-ES"/>
              </w:rPr>
            </w:pPr>
            <w:r>
              <w:rPr>
                <w:rFonts w:ascii="Arial" w:eastAsia="Times New Roman" w:hAnsi="Arial" w:cs="Arial"/>
                <w:lang w:eastAsia="es-ES"/>
              </w:rPr>
              <w:t>Izada de bandera y entrega de símbolos.</w:t>
            </w:r>
          </w:p>
        </w:tc>
        <w:tc>
          <w:tcPr>
            <w:tcW w:w="1388" w:type="dxa"/>
            <w:tcBorders>
              <w:top w:val="single" w:sz="4" w:space="0" w:color="000000"/>
              <w:left w:val="single" w:sz="4" w:space="0" w:color="000000"/>
              <w:bottom w:val="single" w:sz="4" w:space="0" w:color="000000"/>
              <w:right w:val="single" w:sz="4" w:space="0" w:color="000000"/>
            </w:tcBorders>
          </w:tcPr>
          <w:p w14:paraId="787B45A2"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2C2B4AF1"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13E6D965"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1A2EA301"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0A301065"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70F19A8D"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r>
    </w:tbl>
    <w:p w14:paraId="77B0A6A8"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4EF662F5"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5D3F2872"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5AFF7647" w14:textId="77777777" w:rsidR="00C547A9" w:rsidRDefault="00FB5AC8">
      <w:pPr>
        <w:widowControl w:val="0"/>
        <w:autoSpaceDE w:val="0"/>
        <w:autoSpaceDN w:val="0"/>
        <w:adjustRightInd w:val="0"/>
        <w:spacing w:after="0" w:line="240" w:lineRule="auto"/>
        <w:ind w:left="3611"/>
        <w:rPr>
          <w:rFonts w:ascii="Arial" w:eastAsia="Times New Roman" w:hAnsi="Arial" w:cs="Arial"/>
          <w:lang w:eastAsia="es-ES"/>
        </w:rPr>
      </w:pPr>
      <w:r>
        <w:rPr>
          <w:rFonts w:ascii="Arial" w:eastAsia="Times New Roman" w:hAnsi="Arial" w:cs="Arial"/>
          <w:b/>
          <w:bCs/>
          <w:spacing w:val="-1"/>
          <w:lang w:eastAsia="es-ES"/>
        </w:rPr>
        <w:t>D</w:t>
      </w:r>
      <w:r>
        <w:rPr>
          <w:rFonts w:ascii="Arial" w:eastAsia="Times New Roman" w:hAnsi="Arial" w:cs="Arial"/>
          <w:b/>
          <w:bCs/>
          <w:spacing w:val="1"/>
          <w:lang w:eastAsia="es-ES"/>
        </w:rPr>
        <w:t>I</w:t>
      </w:r>
      <w:r>
        <w:rPr>
          <w:rFonts w:ascii="Arial" w:eastAsia="Times New Roman" w:hAnsi="Arial" w:cs="Arial"/>
          <w:b/>
          <w:bCs/>
          <w:lang w:eastAsia="es-ES"/>
        </w:rPr>
        <w:t>A</w:t>
      </w:r>
      <w:r>
        <w:rPr>
          <w:rFonts w:ascii="Arial" w:eastAsia="Times New Roman" w:hAnsi="Arial" w:cs="Arial"/>
          <w:b/>
          <w:bCs/>
          <w:spacing w:val="-4"/>
          <w:lang w:eastAsia="es-ES"/>
        </w:rPr>
        <w:t xml:space="preserve"> </w:t>
      </w:r>
      <w:r>
        <w:rPr>
          <w:rFonts w:ascii="Arial" w:eastAsia="Times New Roman" w:hAnsi="Arial" w:cs="Arial"/>
          <w:b/>
          <w:bCs/>
          <w:spacing w:val="-1"/>
          <w:lang w:eastAsia="es-ES"/>
        </w:rPr>
        <w:t>D</w:t>
      </w:r>
      <w:r>
        <w:rPr>
          <w:rFonts w:ascii="Arial" w:eastAsia="Times New Roman" w:hAnsi="Arial" w:cs="Arial"/>
          <w:b/>
          <w:bCs/>
          <w:lang w:eastAsia="es-ES"/>
        </w:rPr>
        <w:t>E</w:t>
      </w:r>
      <w:r>
        <w:rPr>
          <w:rFonts w:ascii="Arial" w:eastAsia="Times New Roman" w:hAnsi="Arial" w:cs="Arial"/>
          <w:b/>
          <w:bCs/>
          <w:spacing w:val="3"/>
          <w:lang w:eastAsia="es-ES"/>
        </w:rPr>
        <w:t xml:space="preserve"> </w:t>
      </w:r>
      <w:r>
        <w:rPr>
          <w:rFonts w:ascii="Arial" w:eastAsia="Times New Roman" w:hAnsi="Arial" w:cs="Arial"/>
          <w:b/>
          <w:bCs/>
          <w:spacing w:val="4"/>
          <w:lang w:eastAsia="es-ES"/>
        </w:rPr>
        <w:t>L</w:t>
      </w:r>
      <w:r>
        <w:rPr>
          <w:rFonts w:ascii="Arial" w:eastAsia="Times New Roman" w:hAnsi="Arial" w:cs="Arial"/>
          <w:b/>
          <w:bCs/>
          <w:lang w:eastAsia="es-ES"/>
        </w:rPr>
        <w:t>A</w:t>
      </w:r>
      <w:r>
        <w:rPr>
          <w:rFonts w:ascii="Arial" w:eastAsia="Times New Roman" w:hAnsi="Arial" w:cs="Arial"/>
          <w:b/>
          <w:bCs/>
          <w:spacing w:val="-9"/>
          <w:lang w:eastAsia="es-ES"/>
        </w:rPr>
        <w:t xml:space="preserve"> </w:t>
      </w:r>
      <w:r>
        <w:rPr>
          <w:rFonts w:ascii="Arial" w:eastAsia="Times New Roman" w:hAnsi="Arial" w:cs="Arial"/>
          <w:b/>
          <w:bCs/>
          <w:spacing w:val="-1"/>
          <w:lang w:eastAsia="es-ES"/>
        </w:rPr>
        <w:t>D</w:t>
      </w:r>
      <w:r>
        <w:rPr>
          <w:rFonts w:ascii="Arial" w:eastAsia="Times New Roman" w:hAnsi="Arial" w:cs="Arial"/>
          <w:b/>
          <w:bCs/>
          <w:spacing w:val="6"/>
          <w:lang w:eastAsia="es-ES"/>
        </w:rPr>
        <w:t>E</w:t>
      </w:r>
      <w:r>
        <w:rPr>
          <w:rFonts w:ascii="Arial" w:eastAsia="Times New Roman" w:hAnsi="Arial" w:cs="Arial"/>
          <w:b/>
          <w:bCs/>
          <w:spacing w:val="-6"/>
          <w:lang w:eastAsia="es-ES"/>
        </w:rPr>
        <w:t>M</w:t>
      </w:r>
      <w:r>
        <w:rPr>
          <w:rFonts w:ascii="Arial" w:eastAsia="Times New Roman" w:hAnsi="Arial" w:cs="Arial"/>
          <w:b/>
          <w:bCs/>
          <w:spacing w:val="1"/>
          <w:lang w:eastAsia="es-ES"/>
        </w:rPr>
        <w:t>O</w:t>
      </w:r>
      <w:r>
        <w:rPr>
          <w:rFonts w:ascii="Arial" w:eastAsia="Times New Roman" w:hAnsi="Arial" w:cs="Arial"/>
          <w:b/>
          <w:bCs/>
          <w:spacing w:val="-1"/>
          <w:lang w:eastAsia="es-ES"/>
        </w:rPr>
        <w:t>C</w:t>
      </w:r>
      <w:r>
        <w:rPr>
          <w:rFonts w:ascii="Arial" w:eastAsia="Times New Roman" w:hAnsi="Arial" w:cs="Arial"/>
          <w:b/>
          <w:bCs/>
          <w:spacing w:val="4"/>
          <w:lang w:eastAsia="es-ES"/>
        </w:rPr>
        <w:t>R</w:t>
      </w:r>
      <w:r>
        <w:rPr>
          <w:rFonts w:ascii="Arial" w:eastAsia="Times New Roman" w:hAnsi="Arial" w:cs="Arial"/>
          <w:b/>
          <w:bCs/>
          <w:spacing w:val="-6"/>
          <w:lang w:eastAsia="es-ES"/>
        </w:rPr>
        <w:t>A</w:t>
      </w:r>
      <w:r>
        <w:rPr>
          <w:rFonts w:ascii="Arial" w:eastAsia="Times New Roman" w:hAnsi="Arial" w:cs="Arial"/>
          <w:b/>
          <w:bCs/>
          <w:spacing w:val="-1"/>
          <w:lang w:eastAsia="es-ES"/>
        </w:rPr>
        <w:t>C</w:t>
      </w:r>
      <w:r>
        <w:rPr>
          <w:rFonts w:ascii="Arial" w:eastAsia="Times New Roman" w:hAnsi="Arial" w:cs="Arial"/>
          <w:b/>
          <w:bCs/>
          <w:spacing w:val="6"/>
          <w:lang w:eastAsia="es-ES"/>
        </w:rPr>
        <w:t>I</w:t>
      </w:r>
      <w:r>
        <w:rPr>
          <w:rFonts w:ascii="Arial" w:eastAsia="Times New Roman" w:hAnsi="Arial" w:cs="Arial"/>
          <w:b/>
          <w:bCs/>
          <w:lang w:eastAsia="es-ES"/>
        </w:rPr>
        <w:t>A</w:t>
      </w:r>
    </w:p>
    <w:p w14:paraId="15696BF8" w14:textId="77777777" w:rsidR="00C547A9" w:rsidRDefault="00C547A9">
      <w:pPr>
        <w:widowControl w:val="0"/>
        <w:autoSpaceDE w:val="0"/>
        <w:autoSpaceDN w:val="0"/>
        <w:adjustRightInd w:val="0"/>
        <w:spacing w:before="16" w:after="0" w:line="240" w:lineRule="exact"/>
        <w:rPr>
          <w:rFonts w:ascii="Arial" w:eastAsia="Times New Roman" w:hAnsi="Arial" w:cs="Arial"/>
          <w:lang w:eastAsia="es-ES"/>
        </w:rPr>
      </w:pPr>
    </w:p>
    <w:p w14:paraId="085FCB56"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1</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1"/>
          <w:lang w:eastAsia="es-ES"/>
        </w:rPr>
        <w:t>T</w:t>
      </w:r>
      <w:r>
        <w:rPr>
          <w:rFonts w:ascii="Arial" w:eastAsia="Times New Roman" w:hAnsi="Arial" w:cs="Arial"/>
          <w:spacing w:val="2"/>
          <w:lang w:eastAsia="es-ES"/>
        </w:rPr>
        <w:t>ALA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ES</w:t>
      </w:r>
      <w:r>
        <w:rPr>
          <w:rFonts w:ascii="Arial" w:eastAsia="Times New Roman" w:hAnsi="Arial" w:cs="Arial"/>
          <w:spacing w:val="-3"/>
          <w:lang w:eastAsia="es-ES"/>
        </w:rPr>
        <w:t>A</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lang w:eastAsia="es-ES"/>
        </w:rPr>
        <w:t>Y</w:t>
      </w:r>
      <w:r>
        <w:rPr>
          <w:rFonts w:ascii="Arial" w:eastAsia="Times New Roman" w:hAnsi="Arial" w:cs="Arial"/>
          <w:spacing w:val="-2"/>
          <w:lang w:eastAsia="es-ES"/>
        </w:rPr>
        <w:t xml:space="preserve"> </w:t>
      </w:r>
      <w:r>
        <w:rPr>
          <w:rFonts w:ascii="Arial" w:eastAsia="Times New Roman" w:hAnsi="Arial" w:cs="Arial"/>
          <w:lang w:eastAsia="es-ES"/>
        </w:rPr>
        <w:t>J</w:t>
      </w:r>
      <w:r>
        <w:rPr>
          <w:rFonts w:ascii="Arial" w:eastAsia="Times New Roman" w:hAnsi="Arial" w:cs="Arial"/>
          <w:spacing w:val="-1"/>
          <w:lang w:eastAsia="es-ES"/>
        </w:rPr>
        <w:t>UR</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spacing w:val="-4"/>
          <w:lang w:eastAsia="es-ES"/>
        </w:rPr>
        <w:t>O</w:t>
      </w:r>
      <w:r>
        <w:rPr>
          <w:rFonts w:ascii="Arial" w:eastAsia="Times New Roman" w:hAnsi="Arial" w:cs="Arial"/>
          <w:lang w:eastAsia="es-ES"/>
        </w:rPr>
        <w:t>S</w:t>
      </w:r>
    </w:p>
    <w:p w14:paraId="5E08453B" w14:textId="77777777" w:rsidR="00C547A9" w:rsidRDefault="00C547A9">
      <w:pPr>
        <w:widowControl w:val="0"/>
        <w:autoSpaceDE w:val="0"/>
        <w:autoSpaceDN w:val="0"/>
        <w:adjustRightInd w:val="0"/>
        <w:spacing w:before="2" w:after="0" w:line="260" w:lineRule="exact"/>
        <w:rPr>
          <w:rFonts w:ascii="Arial" w:eastAsia="Times New Roman" w:hAnsi="Arial" w:cs="Arial"/>
          <w:lang w:eastAsia="es-ES"/>
        </w:rPr>
      </w:pPr>
    </w:p>
    <w:p w14:paraId="7E54E1F7" w14:textId="77777777" w:rsidR="00C547A9" w:rsidRDefault="00FB5AC8">
      <w:pPr>
        <w:widowControl w:val="0"/>
        <w:tabs>
          <w:tab w:val="left" w:pos="1680"/>
        </w:tabs>
        <w:autoSpaceDE w:val="0"/>
        <w:autoSpaceDN w:val="0"/>
        <w:adjustRightInd w:val="0"/>
        <w:spacing w:after="0" w:line="250" w:lineRule="exact"/>
        <w:ind w:left="1682" w:right="1006" w:hanging="797"/>
        <w:rPr>
          <w:rFonts w:ascii="Arial" w:eastAsia="Times New Roman" w:hAnsi="Arial" w:cs="Arial"/>
          <w:lang w:eastAsia="es-ES"/>
        </w:rPr>
      </w:pPr>
      <w:r>
        <w:rPr>
          <w:rFonts w:ascii="Arial" w:eastAsia="Times New Roman" w:hAnsi="Arial" w:cs="Arial"/>
          <w:spacing w:val="2"/>
          <w:lang w:eastAsia="es-ES"/>
        </w:rPr>
        <w:t>2</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1"/>
          <w:lang w:eastAsia="es-ES"/>
        </w:rPr>
        <w:t>NT</w:t>
      </w:r>
      <w:r>
        <w:rPr>
          <w:rFonts w:ascii="Arial" w:eastAsia="Times New Roman" w:hAnsi="Arial" w:cs="Arial"/>
          <w:spacing w:val="2"/>
          <w:lang w:eastAsia="es-ES"/>
        </w:rPr>
        <w:t>E</w:t>
      </w:r>
      <w:r>
        <w:rPr>
          <w:rFonts w:ascii="Arial" w:eastAsia="Times New Roman" w:hAnsi="Arial" w:cs="Arial"/>
          <w:spacing w:val="1"/>
          <w:lang w:eastAsia="es-ES"/>
        </w:rPr>
        <w:t>G</w:t>
      </w:r>
      <w:r>
        <w:rPr>
          <w:rFonts w:ascii="Arial" w:eastAsia="Times New Roman" w:hAnsi="Arial" w:cs="Arial"/>
          <w:spacing w:val="-1"/>
          <w:lang w:eastAsia="es-ES"/>
        </w:rPr>
        <w:t>R</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L</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lang w:eastAsia="es-ES"/>
        </w:rPr>
        <w:t>J</w:t>
      </w:r>
      <w:r>
        <w:rPr>
          <w:rFonts w:ascii="Arial" w:eastAsia="Times New Roman" w:hAnsi="Arial" w:cs="Arial"/>
          <w:spacing w:val="1"/>
          <w:lang w:eastAsia="es-ES"/>
        </w:rPr>
        <w:t>O</w:t>
      </w:r>
      <w:r>
        <w:rPr>
          <w:rFonts w:ascii="Arial" w:eastAsia="Times New Roman" w:hAnsi="Arial" w:cs="Arial"/>
          <w:spacing w:val="-1"/>
          <w:lang w:eastAsia="es-ES"/>
        </w:rPr>
        <w:t>R</w:t>
      </w:r>
      <w:r>
        <w:rPr>
          <w:rFonts w:ascii="Arial" w:eastAsia="Times New Roman" w:hAnsi="Arial" w:cs="Arial"/>
          <w:spacing w:val="-6"/>
          <w:lang w:eastAsia="es-ES"/>
        </w:rPr>
        <w:t>N</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lang w:eastAsia="es-ES"/>
        </w:rPr>
        <w:t>A</w:t>
      </w:r>
      <w:r>
        <w:rPr>
          <w:rFonts w:ascii="Arial" w:eastAsia="Times New Roman" w:hAnsi="Arial" w:cs="Arial"/>
          <w:spacing w:val="-2"/>
          <w:lang w:eastAsia="es-ES"/>
        </w:rPr>
        <w:t xml:space="preserve"> </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3"/>
          <w:lang w:eastAsia="es-ES"/>
        </w:rPr>
        <w:t>L</w:t>
      </w:r>
      <w:r>
        <w:rPr>
          <w:rFonts w:ascii="Arial" w:eastAsia="Times New Roman" w:hAnsi="Arial" w:cs="Arial"/>
          <w:spacing w:val="1"/>
          <w:lang w:eastAsia="es-ES"/>
        </w:rPr>
        <w:t>O</w:t>
      </w:r>
      <w:r>
        <w:rPr>
          <w:rFonts w:ascii="Arial" w:eastAsia="Times New Roman" w:hAnsi="Arial" w:cs="Arial"/>
          <w:lang w:eastAsia="es-ES"/>
        </w:rPr>
        <w:t>S</w:t>
      </w:r>
      <w:r>
        <w:rPr>
          <w:rFonts w:ascii="Arial" w:eastAsia="Times New Roman" w:hAnsi="Arial" w:cs="Arial"/>
          <w:spacing w:val="-2"/>
          <w:lang w:eastAsia="es-ES"/>
        </w:rPr>
        <w:t xml:space="preserve"> </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1"/>
          <w:lang w:eastAsia="es-ES"/>
        </w:rPr>
        <w:t>O</w:t>
      </w:r>
      <w:r>
        <w:rPr>
          <w:rFonts w:ascii="Arial" w:eastAsia="Times New Roman" w:hAnsi="Arial" w:cs="Arial"/>
          <w:spacing w:val="-1"/>
          <w:lang w:eastAsia="es-ES"/>
        </w:rPr>
        <w:t>R</w:t>
      </w:r>
      <w:r>
        <w:rPr>
          <w:rFonts w:ascii="Arial" w:eastAsia="Times New Roman" w:hAnsi="Arial" w:cs="Arial"/>
          <w:spacing w:val="-6"/>
          <w:lang w:eastAsia="es-ES"/>
        </w:rPr>
        <w:t>D</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1"/>
          <w:lang w:eastAsia="es-ES"/>
        </w:rPr>
        <w:t>D</w:t>
      </w:r>
      <w:r>
        <w:rPr>
          <w:rFonts w:ascii="Arial" w:eastAsia="Times New Roman" w:hAnsi="Arial" w:cs="Arial"/>
          <w:spacing w:val="-3"/>
          <w:lang w:eastAsia="es-ES"/>
        </w:rPr>
        <w:t>E</w:t>
      </w:r>
      <w:r>
        <w:rPr>
          <w:rFonts w:ascii="Arial" w:eastAsia="Times New Roman" w:hAnsi="Arial" w:cs="Arial"/>
          <w:lang w:eastAsia="es-ES"/>
        </w:rPr>
        <w:t>L</w:t>
      </w:r>
      <w:r>
        <w:rPr>
          <w:rFonts w:ascii="Arial" w:eastAsia="Times New Roman" w:hAnsi="Arial" w:cs="Arial"/>
          <w:spacing w:val="3"/>
          <w:lang w:eastAsia="es-ES"/>
        </w:rPr>
        <w:t xml:space="preserve"> </w:t>
      </w:r>
      <w:r>
        <w:rPr>
          <w:rFonts w:ascii="Arial" w:eastAsia="Times New Roman" w:hAnsi="Arial" w:cs="Arial"/>
          <w:spacing w:val="-1"/>
          <w:lang w:eastAsia="es-ES"/>
        </w:rPr>
        <w:t>H</w:t>
      </w:r>
      <w:r>
        <w:rPr>
          <w:rFonts w:ascii="Arial" w:eastAsia="Times New Roman" w:hAnsi="Arial" w:cs="Arial"/>
          <w:spacing w:val="-4"/>
          <w:lang w:eastAsia="es-ES"/>
        </w:rPr>
        <w:t>I</w:t>
      </w:r>
      <w:r>
        <w:rPr>
          <w:rFonts w:ascii="Arial" w:eastAsia="Times New Roman" w:hAnsi="Arial" w:cs="Arial"/>
          <w:spacing w:val="-6"/>
          <w:lang w:eastAsia="es-ES"/>
        </w:rPr>
        <w:t>M</w:t>
      </w:r>
      <w:r>
        <w:rPr>
          <w:rFonts w:ascii="Arial" w:eastAsia="Times New Roman" w:hAnsi="Arial" w:cs="Arial"/>
          <w:spacing w:val="-1"/>
          <w:lang w:eastAsia="es-ES"/>
        </w:rPr>
        <w:t>N</w:t>
      </w:r>
      <w:r>
        <w:rPr>
          <w:rFonts w:ascii="Arial" w:eastAsia="Times New Roman" w:hAnsi="Arial" w:cs="Arial"/>
          <w:lang w:eastAsia="es-ES"/>
        </w:rPr>
        <w:t xml:space="preserve">O </w:t>
      </w:r>
      <w:r>
        <w:rPr>
          <w:rFonts w:ascii="Arial" w:eastAsia="Times New Roman" w:hAnsi="Arial" w:cs="Arial"/>
          <w:spacing w:val="-1"/>
          <w:lang w:eastAsia="es-ES"/>
        </w:rPr>
        <w:t>N</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spacing w:val="-1"/>
          <w:lang w:eastAsia="es-ES"/>
        </w:rPr>
        <w:t>N</w:t>
      </w:r>
      <w:r>
        <w:rPr>
          <w:rFonts w:ascii="Arial" w:eastAsia="Times New Roman" w:hAnsi="Arial" w:cs="Arial"/>
          <w:spacing w:val="2"/>
          <w:lang w:eastAsia="es-ES"/>
        </w:rPr>
        <w:t>A</w:t>
      </w:r>
      <w:r>
        <w:rPr>
          <w:rFonts w:ascii="Arial" w:eastAsia="Times New Roman" w:hAnsi="Arial" w:cs="Arial"/>
          <w:lang w:eastAsia="es-ES"/>
        </w:rPr>
        <w:t>L. HORA (8:00 A.M)</w:t>
      </w:r>
    </w:p>
    <w:p w14:paraId="196DB266" w14:textId="77777777" w:rsidR="00C547A9" w:rsidRDefault="00C547A9">
      <w:pPr>
        <w:widowControl w:val="0"/>
        <w:autoSpaceDE w:val="0"/>
        <w:autoSpaceDN w:val="0"/>
        <w:adjustRightInd w:val="0"/>
        <w:spacing w:before="11" w:after="0" w:line="240" w:lineRule="exact"/>
        <w:rPr>
          <w:rFonts w:ascii="Arial" w:eastAsia="Times New Roman" w:hAnsi="Arial" w:cs="Arial"/>
          <w:lang w:eastAsia="es-ES"/>
        </w:rPr>
      </w:pPr>
    </w:p>
    <w:p w14:paraId="2061BBAA"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3</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1"/>
          <w:lang w:eastAsia="es-ES"/>
        </w:rPr>
        <w:t>H</w:t>
      </w:r>
      <w:r>
        <w:rPr>
          <w:rFonts w:ascii="Arial" w:eastAsia="Times New Roman" w:hAnsi="Arial" w:cs="Arial"/>
          <w:spacing w:val="1"/>
          <w:lang w:eastAsia="es-ES"/>
        </w:rPr>
        <w:t>I</w:t>
      </w:r>
      <w:r>
        <w:rPr>
          <w:rFonts w:ascii="Arial" w:eastAsia="Times New Roman" w:hAnsi="Arial" w:cs="Arial"/>
          <w:spacing w:val="-6"/>
          <w:lang w:eastAsia="es-ES"/>
        </w:rPr>
        <w:t>M</w:t>
      </w:r>
      <w:r>
        <w:rPr>
          <w:rFonts w:ascii="Arial" w:eastAsia="Times New Roman" w:hAnsi="Arial" w:cs="Arial"/>
          <w:spacing w:val="-1"/>
          <w:lang w:eastAsia="es-ES"/>
        </w:rPr>
        <w:t>N</w:t>
      </w:r>
      <w:r>
        <w:rPr>
          <w:rFonts w:ascii="Arial" w:eastAsia="Times New Roman" w:hAnsi="Arial" w:cs="Arial"/>
          <w:lang w:eastAsia="es-ES"/>
        </w:rPr>
        <w:t>O</w:t>
      </w:r>
      <w:r>
        <w:rPr>
          <w:rFonts w:ascii="Arial" w:eastAsia="Times New Roman" w:hAnsi="Arial" w:cs="Arial"/>
          <w:spacing w:val="2"/>
          <w:lang w:eastAsia="es-ES"/>
        </w:rPr>
        <w:t xml:space="preserve">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2"/>
          <w:lang w:eastAsia="es-ES"/>
        </w:rPr>
        <w:t>L</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1"/>
          <w:lang w:eastAsia="es-ES"/>
        </w:rPr>
        <w:t>T</w:t>
      </w:r>
      <w:r>
        <w:rPr>
          <w:rFonts w:ascii="Arial" w:eastAsia="Times New Roman" w:hAnsi="Arial" w:cs="Arial"/>
          <w:spacing w:val="-4"/>
          <w:lang w:eastAsia="es-ES"/>
        </w:rPr>
        <w:t>I</w:t>
      </w:r>
      <w:r>
        <w:rPr>
          <w:rFonts w:ascii="Arial" w:eastAsia="Times New Roman" w:hAnsi="Arial" w:cs="Arial"/>
          <w:spacing w:val="-1"/>
          <w:lang w:eastAsia="es-ES"/>
        </w:rPr>
        <w:t>TUC</w:t>
      </w:r>
      <w:r>
        <w:rPr>
          <w:rFonts w:ascii="Arial" w:eastAsia="Times New Roman" w:hAnsi="Arial" w:cs="Arial"/>
          <w:spacing w:val="-4"/>
          <w:lang w:eastAsia="es-ES"/>
        </w:rPr>
        <w:t>I</w:t>
      </w:r>
      <w:r>
        <w:rPr>
          <w:rFonts w:ascii="Arial" w:eastAsia="Times New Roman" w:hAnsi="Arial" w:cs="Arial"/>
          <w:spacing w:val="1"/>
          <w:lang w:eastAsia="es-ES"/>
        </w:rPr>
        <w:t>Ó</w:t>
      </w:r>
      <w:r>
        <w:rPr>
          <w:rFonts w:ascii="Arial" w:eastAsia="Times New Roman" w:hAnsi="Arial" w:cs="Arial"/>
          <w:lang w:eastAsia="es-ES"/>
        </w:rPr>
        <w:t>N</w:t>
      </w:r>
    </w:p>
    <w:p w14:paraId="60691C9B" w14:textId="77777777" w:rsidR="00C547A9" w:rsidRDefault="00C547A9">
      <w:pPr>
        <w:widowControl w:val="0"/>
        <w:autoSpaceDE w:val="0"/>
        <w:autoSpaceDN w:val="0"/>
        <w:adjustRightInd w:val="0"/>
        <w:spacing w:before="2" w:after="0" w:line="260" w:lineRule="exact"/>
        <w:rPr>
          <w:rFonts w:ascii="Arial" w:eastAsia="Times New Roman" w:hAnsi="Arial" w:cs="Arial"/>
          <w:lang w:eastAsia="es-ES"/>
        </w:rPr>
      </w:pPr>
    </w:p>
    <w:p w14:paraId="3B7B5AD3" w14:textId="77777777" w:rsidR="00C547A9" w:rsidRDefault="00FB5AC8">
      <w:pPr>
        <w:widowControl w:val="0"/>
        <w:tabs>
          <w:tab w:val="left" w:pos="1680"/>
        </w:tabs>
        <w:autoSpaceDE w:val="0"/>
        <w:autoSpaceDN w:val="0"/>
        <w:adjustRightInd w:val="0"/>
        <w:spacing w:after="0" w:line="250" w:lineRule="exact"/>
        <w:ind w:left="1682" w:right="1722" w:hanging="797"/>
        <w:rPr>
          <w:rFonts w:ascii="Arial" w:eastAsia="Times New Roman" w:hAnsi="Arial" w:cs="Arial"/>
          <w:lang w:eastAsia="es-ES"/>
        </w:rPr>
      </w:pPr>
      <w:r>
        <w:rPr>
          <w:rFonts w:ascii="Arial" w:eastAsia="Times New Roman" w:hAnsi="Arial" w:cs="Arial"/>
          <w:spacing w:val="2"/>
          <w:lang w:eastAsia="es-ES"/>
        </w:rPr>
        <w:t>4</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2"/>
          <w:lang w:eastAsia="es-ES"/>
        </w:rPr>
        <w:t>PA</w:t>
      </w:r>
      <w:r>
        <w:rPr>
          <w:rFonts w:ascii="Arial" w:eastAsia="Times New Roman" w:hAnsi="Arial" w:cs="Arial"/>
          <w:spacing w:val="-3"/>
          <w:lang w:eastAsia="es-ES"/>
        </w:rPr>
        <w:t>L</w:t>
      </w:r>
      <w:r>
        <w:rPr>
          <w:rFonts w:ascii="Arial" w:eastAsia="Times New Roman" w:hAnsi="Arial" w:cs="Arial"/>
          <w:spacing w:val="2"/>
          <w:lang w:eastAsia="es-ES"/>
        </w:rPr>
        <w:t>AB</w:t>
      </w:r>
      <w:r>
        <w:rPr>
          <w:rFonts w:ascii="Arial" w:eastAsia="Times New Roman" w:hAnsi="Arial" w:cs="Arial"/>
          <w:spacing w:val="-6"/>
          <w:lang w:eastAsia="es-ES"/>
        </w:rPr>
        <w:t>R</w:t>
      </w:r>
      <w:r>
        <w:rPr>
          <w:rFonts w:ascii="Arial" w:eastAsia="Times New Roman" w:hAnsi="Arial" w:cs="Arial"/>
          <w:spacing w:val="2"/>
          <w:lang w:eastAsia="es-ES"/>
        </w:rPr>
        <w:t>A</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6"/>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S</w:t>
      </w:r>
      <w:r>
        <w:rPr>
          <w:rFonts w:ascii="Arial" w:eastAsia="Times New Roman" w:hAnsi="Arial" w:cs="Arial"/>
          <w:spacing w:val="2"/>
          <w:lang w:eastAsia="es-ES"/>
        </w:rPr>
        <w:t>E</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4"/>
          <w:lang w:eastAsia="es-ES"/>
        </w:rPr>
        <w:t>I</w:t>
      </w:r>
      <w:r>
        <w:rPr>
          <w:rFonts w:ascii="Arial" w:eastAsia="Times New Roman" w:hAnsi="Arial" w:cs="Arial"/>
          <w:spacing w:val="2"/>
          <w:lang w:eastAsia="es-ES"/>
        </w:rPr>
        <w:t>B</w:t>
      </w:r>
      <w:r>
        <w:rPr>
          <w:rFonts w:ascii="Arial" w:eastAsia="Times New Roman" w:hAnsi="Arial" w:cs="Arial"/>
          <w:spacing w:val="-4"/>
          <w:lang w:eastAsia="es-ES"/>
        </w:rPr>
        <w:t>I</w:t>
      </w:r>
      <w:r>
        <w:rPr>
          <w:rFonts w:ascii="Arial" w:eastAsia="Times New Roman" w:hAnsi="Arial" w:cs="Arial"/>
          <w:spacing w:val="2"/>
          <w:lang w:eastAsia="es-ES"/>
        </w:rPr>
        <w:t>L</w:t>
      </w:r>
      <w:r>
        <w:rPr>
          <w:rFonts w:ascii="Arial" w:eastAsia="Times New Roman" w:hAnsi="Arial" w:cs="Arial"/>
          <w:spacing w:val="-4"/>
          <w:lang w:eastAsia="es-ES"/>
        </w:rPr>
        <w:t>I</w:t>
      </w:r>
      <w:r>
        <w:rPr>
          <w:rFonts w:ascii="Arial" w:eastAsia="Times New Roman" w:hAnsi="Arial" w:cs="Arial"/>
          <w:spacing w:val="2"/>
          <w:lang w:eastAsia="es-ES"/>
        </w:rPr>
        <w:t>SA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2"/>
          <w:lang w:eastAsia="es-ES"/>
        </w:rPr>
        <w:t>S</w:t>
      </w:r>
      <w:r>
        <w:rPr>
          <w:rFonts w:ascii="Arial" w:eastAsia="Times New Roman" w:hAnsi="Arial" w:cs="Arial"/>
          <w:spacing w:val="-4"/>
          <w:lang w:eastAsia="es-ES"/>
        </w:rPr>
        <w:t>O</w:t>
      </w:r>
      <w:r>
        <w:rPr>
          <w:rFonts w:ascii="Arial" w:eastAsia="Times New Roman" w:hAnsi="Arial" w:cs="Arial"/>
          <w:spacing w:val="2"/>
          <w:lang w:eastAsia="es-ES"/>
        </w:rPr>
        <w:t>B</w:t>
      </w:r>
      <w:r>
        <w:rPr>
          <w:rFonts w:ascii="Arial" w:eastAsia="Times New Roman" w:hAnsi="Arial" w:cs="Arial"/>
          <w:spacing w:val="-1"/>
          <w:lang w:eastAsia="es-ES"/>
        </w:rPr>
        <w:t>R</w:t>
      </w:r>
      <w:r>
        <w:rPr>
          <w:rFonts w:ascii="Arial" w:eastAsia="Times New Roman" w:hAnsi="Arial" w:cs="Arial"/>
          <w:lang w:eastAsia="es-ES"/>
        </w:rPr>
        <w:t>E</w:t>
      </w:r>
      <w:r>
        <w:rPr>
          <w:rFonts w:ascii="Arial" w:eastAsia="Times New Roman" w:hAnsi="Arial" w:cs="Arial"/>
          <w:spacing w:val="-2"/>
          <w:lang w:eastAsia="es-ES"/>
        </w:rPr>
        <w:t xml:space="preserve"> </w:t>
      </w:r>
      <w:r>
        <w:rPr>
          <w:rFonts w:ascii="Arial" w:eastAsia="Times New Roman" w:hAnsi="Arial" w:cs="Arial"/>
          <w:spacing w:val="2"/>
          <w:lang w:eastAsia="es-ES"/>
        </w:rPr>
        <w:t>L</w:t>
      </w:r>
      <w:r>
        <w:rPr>
          <w:rFonts w:ascii="Arial" w:eastAsia="Times New Roman" w:hAnsi="Arial" w:cs="Arial"/>
          <w:lang w:eastAsia="es-ES"/>
        </w:rPr>
        <w:t>A</w:t>
      </w:r>
      <w:r>
        <w:rPr>
          <w:rFonts w:ascii="Arial" w:eastAsia="Times New Roman" w:hAnsi="Arial" w:cs="Arial"/>
          <w:spacing w:val="-2"/>
          <w:lang w:eastAsia="es-ES"/>
        </w:rPr>
        <w:t xml:space="preserve"> </w:t>
      </w:r>
      <w:r>
        <w:rPr>
          <w:rFonts w:ascii="Arial" w:eastAsia="Times New Roman" w:hAnsi="Arial" w:cs="Arial"/>
          <w:spacing w:val="-5"/>
          <w:lang w:eastAsia="es-ES"/>
        </w:rPr>
        <w:t>J</w:t>
      </w:r>
      <w:r>
        <w:rPr>
          <w:rFonts w:ascii="Arial" w:eastAsia="Times New Roman" w:hAnsi="Arial" w:cs="Arial"/>
          <w:spacing w:val="1"/>
          <w:lang w:eastAsia="es-ES"/>
        </w:rPr>
        <w:t>O</w:t>
      </w:r>
      <w:r>
        <w:rPr>
          <w:rFonts w:ascii="Arial" w:eastAsia="Times New Roman" w:hAnsi="Arial" w:cs="Arial"/>
          <w:spacing w:val="-1"/>
          <w:lang w:eastAsia="es-ES"/>
        </w:rPr>
        <w:t>RN</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lang w:eastAsia="es-ES"/>
        </w:rPr>
        <w:t xml:space="preserve">A </w:t>
      </w:r>
      <w:r>
        <w:rPr>
          <w:rFonts w:ascii="Arial" w:eastAsia="Times New Roman" w:hAnsi="Arial" w:cs="Arial"/>
          <w:spacing w:val="-1"/>
          <w:lang w:eastAsia="es-ES"/>
        </w:rPr>
        <w:t>D</w:t>
      </w:r>
      <w:r>
        <w:rPr>
          <w:rFonts w:ascii="Arial" w:eastAsia="Times New Roman" w:hAnsi="Arial" w:cs="Arial"/>
          <w:spacing w:val="2"/>
          <w:lang w:eastAsia="es-ES"/>
        </w:rPr>
        <w:t>E</w:t>
      </w:r>
      <w:r>
        <w:rPr>
          <w:rFonts w:ascii="Arial" w:eastAsia="Times New Roman" w:hAnsi="Arial" w:cs="Arial"/>
          <w:spacing w:val="-6"/>
          <w:lang w:eastAsia="es-ES"/>
        </w:rPr>
        <w:t>M</w:t>
      </w:r>
      <w:r>
        <w:rPr>
          <w:rFonts w:ascii="Arial" w:eastAsia="Times New Roman" w:hAnsi="Arial" w:cs="Arial"/>
          <w:spacing w:val="1"/>
          <w:lang w:eastAsia="es-ES"/>
        </w:rPr>
        <w:t>O</w:t>
      </w:r>
      <w:r>
        <w:rPr>
          <w:rFonts w:ascii="Arial" w:eastAsia="Times New Roman" w:hAnsi="Arial" w:cs="Arial"/>
          <w:spacing w:val="-1"/>
          <w:lang w:eastAsia="es-ES"/>
        </w:rPr>
        <w:t>CR</w:t>
      </w:r>
      <w:r>
        <w:rPr>
          <w:rFonts w:ascii="Arial" w:eastAsia="Times New Roman" w:hAnsi="Arial" w:cs="Arial"/>
          <w:spacing w:val="2"/>
          <w:lang w:eastAsia="es-ES"/>
        </w:rPr>
        <w:t>A</w:t>
      </w:r>
      <w:r>
        <w:rPr>
          <w:rFonts w:ascii="Arial" w:eastAsia="Times New Roman" w:hAnsi="Arial" w:cs="Arial"/>
          <w:spacing w:val="-1"/>
          <w:lang w:eastAsia="es-ES"/>
        </w:rPr>
        <w:t>T</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lang w:eastAsia="es-ES"/>
        </w:rPr>
        <w:t>A</w:t>
      </w:r>
    </w:p>
    <w:p w14:paraId="06581571" w14:textId="77777777" w:rsidR="00C547A9" w:rsidRDefault="00C547A9">
      <w:pPr>
        <w:widowControl w:val="0"/>
        <w:autoSpaceDE w:val="0"/>
        <w:autoSpaceDN w:val="0"/>
        <w:adjustRightInd w:val="0"/>
        <w:spacing w:before="12" w:after="0" w:line="240" w:lineRule="exact"/>
        <w:rPr>
          <w:rFonts w:ascii="Arial" w:eastAsia="Times New Roman" w:hAnsi="Arial" w:cs="Arial"/>
          <w:lang w:eastAsia="es-ES"/>
        </w:rPr>
      </w:pPr>
    </w:p>
    <w:p w14:paraId="7C3B39C8"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5</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4"/>
          <w:lang w:eastAsia="es-ES"/>
        </w:rPr>
        <w:t>N</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lang w:eastAsia="es-ES"/>
        </w:rPr>
        <w:t>O</w:t>
      </w:r>
      <w:r>
        <w:rPr>
          <w:rFonts w:ascii="Arial" w:eastAsia="Times New Roman" w:hAnsi="Arial" w:cs="Arial"/>
          <w:spacing w:val="2"/>
          <w:lang w:eastAsia="es-ES"/>
        </w:rPr>
        <w:t xml:space="preserve">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2"/>
          <w:lang w:eastAsia="es-ES"/>
        </w:rPr>
        <w:t>LA</w:t>
      </w:r>
      <w:r>
        <w:rPr>
          <w:rFonts w:ascii="Arial" w:eastAsia="Times New Roman" w:hAnsi="Arial" w:cs="Arial"/>
          <w:lang w:eastAsia="es-ES"/>
        </w:rPr>
        <w:t>S</w:t>
      </w:r>
      <w:r>
        <w:rPr>
          <w:rFonts w:ascii="Arial" w:eastAsia="Times New Roman" w:hAnsi="Arial" w:cs="Arial"/>
          <w:spacing w:val="-2"/>
          <w:lang w:eastAsia="es-ES"/>
        </w:rPr>
        <w:t xml:space="preserve"> </w:t>
      </w:r>
      <w:r>
        <w:rPr>
          <w:rFonts w:ascii="Arial" w:eastAsia="Times New Roman" w:hAnsi="Arial" w:cs="Arial"/>
          <w:spacing w:val="2"/>
          <w:lang w:eastAsia="es-ES"/>
        </w:rPr>
        <w:t>V</w:t>
      </w:r>
      <w:r>
        <w:rPr>
          <w:rFonts w:ascii="Arial" w:eastAsia="Times New Roman" w:hAnsi="Arial" w:cs="Arial"/>
          <w:spacing w:val="1"/>
          <w:lang w:eastAsia="es-ES"/>
        </w:rPr>
        <w:t>O</w:t>
      </w:r>
      <w:r>
        <w:rPr>
          <w:rFonts w:ascii="Arial" w:eastAsia="Times New Roman" w:hAnsi="Arial" w:cs="Arial"/>
          <w:spacing w:val="-5"/>
          <w:lang w:eastAsia="es-ES"/>
        </w:rPr>
        <w:t>T</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spacing w:val="-1"/>
          <w:lang w:eastAsia="es-ES"/>
        </w:rPr>
        <w:t>N</w:t>
      </w:r>
      <w:r>
        <w:rPr>
          <w:rFonts w:ascii="Arial" w:eastAsia="Times New Roman" w:hAnsi="Arial" w:cs="Arial"/>
          <w:spacing w:val="2"/>
          <w:lang w:eastAsia="es-ES"/>
        </w:rPr>
        <w:t>E</w:t>
      </w:r>
      <w:r>
        <w:rPr>
          <w:rFonts w:ascii="Arial" w:eastAsia="Times New Roman" w:hAnsi="Arial" w:cs="Arial"/>
          <w:lang w:eastAsia="es-ES"/>
        </w:rPr>
        <w:t>S</w:t>
      </w:r>
    </w:p>
    <w:p w14:paraId="0724B488" w14:textId="77777777" w:rsidR="00C547A9" w:rsidRDefault="00C547A9">
      <w:pPr>
        <w:widowControl w:val="0"/>
        <w:autoSpaceDE w:val="0"/>
        <w:autoSpaceDN w:val="0"/>
        <w:adjustRightInd w:val="0"/>
        <w:spacing w:before="11" w:after="0" w:line="240" w:lineRule="exact"/>
        <w:rPr>
          <w:rFonts w:ascii="Arial" w:eastAsia="Times New Roman" w:hAnsi="Arial" w:cs="Arial"/>
          <w:lang w:eastAsia="es-ES"/>
        </w:rPr>
      </w:pPr>
    </w:p>
    <w:p w14:paraId="262E7716" w14:textId="77777777" w:rsidR="00C547A9" w:rsidRDefault="00FB5AC8">
      <w:pPr>
        <w:widowControl w:val="0"/>
        <w:autoSpaceDE w:val="0"/>
        <w:autoSpaceDN w:val="0"/>
        <w:adjustRightInd w:val="0"/>
        <w:spacing w:before="66" w:after="0" w:line="240" w:lineRule="auto"/>
        <w:ind w:right="3570"/>
        <w:rPr>
          <w:rFonts w:ascii="Arial" w:eastAsia="Times New Roman" w:hAnsi="Arial" w:cs="Arial"/>
          <w:lang w:eastAsia="es-ES"/>
        </w:rPr>
      </w:pPr>
      <w:r>
        <w:rPr>
          <w:rFonts w:ascii="Arial" w:eastAsia="Times New Roman" w:hAnsi="Arial" w:cs="Arial"/>
          <w:spacing w:val="2"/>
          <w:lang w:eastAsia="es-ES"/>
        </w:rPr>
        <w:t xml:space="preserve">              6</w:t>
      </w:r>
      <w:r>
        <w:rPr>
          <w:rFonts w:ascii="Arial" w:eastAsia="Times New Roman" w:hAnsi="Arial" w:cs="Arial"/>
          <w:lang w:eastAsia="es-ES"/>
        </w:rPr>
        <w:t>.</w:t>
      </w:r>
      <w:r>
        <w:rPr>
          <w:rFonts w:ascii="Arial" w:eastAsia="Times New Roman" w:hAnsi="Arial" w:cs="Arial"/>
          <w:lang w:eastAsia="es-ES"/>
        </w:rPr>
        <w:tab/>
        <w:t xml:space="preserve">     </w:t>
      </w:r>
      <w:r>
        <w:rPr>
          <w:rFonts w:ascii="Arial" w:eastAsia="Times New Roman" w:hAnsi="Arial" w:cs="Arial"/>
          <w:spacing w:val="-1"/>
          <w:lang w:eastAsia="es-ES"/>
        </w:rPr>
        <w:t>C</w:t>
      </w:r>
      <w:r>
        <w:rPr>
          <w:rFonts w:ascii="Arial" w:eastAsia="Times New Roman" w:hAnsi="Arial" w:cs="Arial"/>
          <w:spacing w:val="1"/>
          <w:lang w:eastAsia="es-ES"/>
        </w:rPr>
        <w:t>O</w:t>
      </w:r>
      <w:r>
        <w:rPr>
          <w:rFonts w:ascii="Arial" w:eastAsia="Times New Roman" w:hAnsi="Arial" w:cs="Arial"/>
          <w:spacing w:val="-1"/>
          <w:lang w:eastAsia="es-ES"/>
        </w:rPr>
        <w:t>RT</w:t>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1"/>
          <w:lang w:eastAsia="es-ES"/>
        </w:rPr>
        <w:t>U</w:t>
      </w:r>
      <w:r>
        <w:rPr>
          <w:rFonts w:ascii="Arial" w:eastAsia="Times New Roman" w:hAnsi="Arial" w:cs="Arial"/>
          <w:spacing w:val="6"/>
          <w:lang w:eastAsia="es-ES"/>
        </w:rPr>
        <w:t>S</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spacing w:val="2"/>
          <w:lang w:eastAsia="es-ES"/>
        </w:rPr>
        <w:t>A</w:t>
      </w:r>
      <w:r>
        <w:rPr>
          <w:rFonts w:ascii="Arial" w:eastAsia="Times New Roman" w:hAnsi="Arial" w:cs="Arial"/>
          <w:lang w:eastAsia="es-ES"/>
        </w:rPr>
        <w:t>L</w:t>
      </w:r>
    </w:p>
    <w:p w14:paraId="5F9B4AE0" w14:textId="77777777" w:rsidR="00C547A9" w:rsidRDefault="00C547A9">
      <w:pPr>
        <w:ind w:left="360"/>
        <w:jc w:val="both"/>
        <w:rPr>
          <w:rFonts w:ascii="Arial" w:hAnsi="Arial" w:cs="Arial"/>
        </w:rPr>
      </w:pPr>
    </w:p>
    <w:p w14:paraId="639462F1" w14:textId="77777777" w:rsidR="00C547A9" w:rsidRDefault="00C547A9">
      <w:pPr>
        <w:jc w:val="both"/>
        <w:rPr>
          <w:rFonts w:ascii="Arial" w:hAnsi="Arial" w:cs="Arial"/>
          <w:lang w:val="es-CO"/>
        </w:rPr>
      </w:pPr>
    </w:p>
    <w:p w14:paraId="4EA4A326" w14:textId="77777777" w:rsidR="00C547A9" w:rsidRDefault="00C547A9">
      <w:pPr>
        <w:ind w:left="360"/>
        <w:jc w:val="both"/>
        <w:rPr>
          <w:rFonts w:ascii="Arial" w:hAnsi="Arial" w:cs="Arial"/>
          <w:lang w:val="es-CO"/>
        </w:rPr>
      </w:pPr>
    </w:p>
    <w:p w14:paraId="1D13BC5A" w14:textId="77777777" w:rsidR="003E3D94" w:rsidRDefault="003E3D94">
      <w:pPr>
        <w:ind w:left="360"/>
        <w:jc w:val="both"/>
        <w:rPr>
          <w:rFonts w:ascii="Arial" w:hAnsi="Arial" w:cs="Arial"/>
          <w:lang w:val="es-CO"/>
        </w:rPr>
      </w:pPr>
    </w:p>
    <w:p w14:paraId="192D907B" w14:textId="77777777" w:rsidR="003E3D94" w:rsidRDefault="003E3D94">
      <w:pPr>
        <w:ind w:left="360"/>
        <w:jc w:val="both"/>
        <w:rPr>
          <w:rFonts w:ascii="Arial" w:hAnsi="Arial" w:cs="Arial"/>
          <w:lang w:val="es-CO"/>
        </w:rPr>
      </w:pPr>
    </w:p>
    <w:p w14:paraId="040C729D" w14:textId="77777777" w:rsidR="00C547A9" w:rsidRDefault="00C547A9">
      <w:pPr>
        <w:jc w:val="both"/>
        <w:rPr>
          <w:lang w:val="es-CO"/>
        </w:rPr>
      </w:pPr>
    </w:p>
    <w:p w14:paraId="6C959FCA" w14:textId="77777777" w:rsidR="00C547A9" w:rsidRDefault="00FB5AC8">
      <w:pPr>
        <w:jc w:val="both"/>
        <w:rPr>
          <w:rFonts w:ascii="Arial" w:hAnsi="Arial" w:cs="Arial"/>
          <w:lang w:val="es-CO"/>
        </w:rPr>
      </w:pPr>
      <w:r>
        <w:rPr>
          <w:rFonts w:ascii="Arial" w:hAnsi="Arial" w:cs="Arial"/>
          <w:b/>
          <w:lang w:val="es-CO"/>
        </w:rPr>
        <w:t>13. BIBLIOGRAFIA</w:t>
      </w:r>
      <w:r>
        <w:rPr>
          <w:rFonts w:ascii="Arial" w:hAnsi="Arial" w:cs="Arial"/>
          <w:lang w:val="es-CO"/>
        </w:rPr>
        <w:t>.</w:t>
      </w:r>
    </w:p>
    <w:p w14:paraId="431FEF69" w14:textId="77777777" w:rsidR="00C547A9" w:rsidRDefault="00C547A9">
      <w:pPr>
        <w:jc w:val="both"/>
        <w:rPr>
          <w:rFonts w:ascii="Arial" w:hAnsi="Arial" w:cs="Arial"/>
          <w:lang w:val="es-CO"/>
        </w:rPr>
      </w:pPr>
    </w:p>
    <w:p w14:paraId="3B305FB1" w14:textId="77777777" w:rsidR="00C547A9" w:rsidRDefault="00FB5AC8">
      <w:pPr>
        <w:pStyle w:val="Prrafodelista1"/>
        <w:widowControl w:val="0"/>
        <w:numPr>
          <w:ilvl w:val="0"/>
          <w:numId w:val="23"/>
        </w:numPr>
        <w:autoSpaceDE w:val="0"/>
        <w:autoSpaceDN w:val="0"/>
        <w:adjustRightInd w:val="0"/>
        <w:spacing w:after="0" w:line="240" w:lineRule="auto"/>
        <w:rPr>
          <w:rFonts w:ascii="Arial" w:eastAsia="Times New Roman" w:hAnsi="Arial" w:cs="Arial"/>
          <w:lang w:eastAsia="es-ES"/>
        </w:rPr>
      </w:pPr>
      <w:r>
        <w:rPr>
          <w:rFonts w:ascii="Arial" w:eastAsia="Times New Roman" w:hAnsi="Arial" w:cs="Arial"/>
          <w:spacing w:val="-1"/>
          <w:lang w:eastAsia="es-ES"/>
        </w:rPr>
        <w:lastRenderedPageBreak/>
        <w:t>D</w:t>
      </w:r>
      <w:r>
        <w:rPr>
          <w:rFonts w:ascii="Arial" w:eastAsia="Times New Roman" w:hAnsi="Arial" w:cs="Arial"/>
          <w:spacing w:val="2"/>
          <w:lang w:eastAsia="es-ES"/>
        </w:rPr>
        <w:t>e</w:t>
      </w:r>
      <w:r>
        <w:rPr>
          <w:rFonts w:ascii="Arial" w:eastAsia="Times New Roman" w:hAnsi="Arial" w:cs="Arial"/>
          <w:lang w:eastAsia="es-ES"/>
        </w:rPr>
        <w:t>c</w:t>
      </w:r>
      <w:r>
        <w:rPr>
          <w:rFonts w:ascii="Arial" w:eastAsia="Times New Roman" w:hAnsi="Arial" w:cs="Arial"/>
          <w:spacing w:val="-2"/>
          <w:lang w:eastAsia="es-ES"/>
        </w:rPr>
        <w:t>r</w:t>
      </w:r>
      <w:r>
        <w:rPr>
          <w:rFonts w:ascii="Arial" w:eastAsia="Times New Roman" w:hAnsi="Arial" w:cs="Arial"/>
          <w:spacing w:val="2"/>
          <w:lang w:eastAsia="es-ES"/>
        </w:rPr>
        <w:t>e</w:t>
      </w:r>
      <w:r>
        <w:rPr>
          <w:rFonts w:ascii="Arial" w:eastAsia="Times New Roman" w:hAnsi="Arial" w:cs="Arial"/>
          <w:spacing w:val="-4"/>
          <w:lang w:eastAsia="es-ES"/>
        </w:rPr>
        <w:t>t</w:t>
      </w:r>
      <w:r>
        <w:rPr>
          <w:rFonts w:ascii="Arial" w:eastAsia="Times New Roman" w:hAnsi="Arial" w:cs="Arial"/>
          <w:lang w:eastAsia="es-ES"/>
        </w:rPr>
        <w:t>o</w:t>
      </w:r>
      <w:r>
        <w:rPr>
          <w:rFonts w:ascii="Arial" w:eastAsia="Times New Roman" w:hAnsi="Arial" w:cs="Arial"/>
          <w:spacing w:val="3"/>
          <w:lang w:eastAsia="es-ES"/>
        </w:rPr>
        <w:t xml:space="preserve"> </w:t>
      </w:r>
      <w:r>
        <w:rPr>
          <w:rFonts w:ascii="Arial" w:eastAsia="Times New Roman" w:hAnsi="Arial" w:cs="Arial"/>
          <w:spacing w:val="-3"/>
          <w:lang w:eastAsia="es-ES"/>
        </w:rPr>
        <w:t>1</w:t>
      </w:r>
      <w:r>
        <w:rPr>
          <w:rFonts w:ascii="Arial" w:eastAsia="Times New Roman" w:hAnsi="Arial" w:cs="Arial"/>
          <w:spacing w:val="2"/>
          <w:lang w:eastAsia="es-ES"/>
        </w:rPr>
        <w:t>8</w:t>
      </w:r>
      <w:r>
        <w:rPr>
          <w:rFonts w:ascii="Arial" w:eastAsia="Times New Roman" w:hAnsi="Arial" w:cs="Arial"/>
          <w:spacing w:val="-3"/>
          <w:lang w:eastAsia="es-ES"/>
        </w:rPr>
        <w:t>6</w:t>
      </w:r>
      <w:r>
        <w:rPr>
          <w:rFonts w:ascii="Arial" w:eastAsia="Times New Roman" w:hAnsi="Arial" w:cs="Arial"/>
          <w:lang w:eastAsia="es-ES"/>
        </w:rPr>
        <w:t>0</w:t>
      </w:r>
      <w:r>
        <w:rPr>
          <w:rFonts w:ascii="Arial" w:eastAsia="Times New Roman" w:hAnsi="Arial" w:cs="Arial"/>
          <w:spacing w:val="-1"/>
          <w:lang w:eastAsia="es-ES"/>
        </w:rPr>
        <w:t xml:space="preserve"> </w:t>
      </w:r>
      <w:r>
        <w:rPr>
          <w:rFonts w:ascii="Arial" w:eastAsia="Times New Roman" w:hAnsi="Arial" w:cs="Arial"/>
          <w:lang w:eastAsia="es-ES"/>
        </w:rPr>
        <w:t>–</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E</w:t>
      </w:r>
      <w:r>
        <w:rPr>
          <w:rFonts w:ascii="Arial" w:eastAsia="Times New Roman" w:hAnsi="Arial" w:cs="Arial"/>
          <w:spacing w:val="-1"/>
          <w:lang w:eastAsia="es-ES"/>
        </w:rPr>
        <w:t>N</w:t>
      </w:r>
      <w:r>
        <w:rPr>
          <w:rFonts w:ascii="Arial" w:eastAsia="Times New Roman" w:hAnsi="Arial" w:cs="Arial"/>
          <w:lang w:eastAsia="es-ES"/>
        </w:rPr>
        <w:t>.</w:t>
      </w:r>
      <w:r>
        <w:rPr>
          <w:rFonts w:ascii="Arial" w:eastAsia="Times New Roman" w:hAnsi="Arial" w:cs="Arial"/>
          <w:spacing w:val="2"/>
          <w:lang w:eastAsia="es-ES"/>
        </w:rPr>
        <w:t xml:space="preserve"> </w:t>
      </w:r>
      <w:r>
        <w:rPr>
          <w:rFonts w:ascii="Arial" w:eastAsia="Times New Roman" w:hAnsi="Arial" w:cs="Arial"/>
          <w:spacing w:val="-3"/>
          <w:lang w:eastAsia="es-ES"/>
        </w:rPr>
        <w:t>L</w:t>
      </w:r>
      <w:r>
        <w:rPr>
          <w:rFonts w:ascii="Arial" w:eastAsia="Times New Roman" w:hAnsi="Arial" w:cs="Arial"/>
          <w:spacing w:val="2"/>
          <w:lang w:eastAsia="es-ES"/>
        </w:rPr>
        <w:t>e</w:t>
      </w:r>
      <w:r>
        <w:rPr>
          <w:rFonts w:ascii="Arial" w:eastAsia="Times New Roman" w:hAnsi="Arial" w:cs="Arial"/>
          <w:lang w:eastAsia="es-ES"/>
        </w:rPr>
        <w:t>y</w:t>
      </w:r>
      <w:r>
        <w:rPr>
          <w:rFonts w:ascii="Arial" w:eastAsia="Times New Roman" w:hAnsi="Arial" w:cs="Arial"/>
          <w:spacing w:val="-3"/>
          <w:lang w:eastAsia="es-ES"/>
        </w:rPr>
        <w:t xml:space="preserve"> </w:t>
      </w:r>
      <w:r>
        <w:rPr>
          <w:rFonts w:ascii="Arial" w:eastAsia="Times New Roman" w:hAnsi="Arial" w:cs="Arial"/>
          <w:spacing w:val="2"/>
          <w:lang w:eastAsia="es-ES"/>
        </w:rPr>
        <w:t>g</w:t>
      </w:r>
      <w:r>
        <w:rPr>
          <w:rFonts w:ascii="Arial" w:eastAsia="Times New Roman" w:hAnsi="Arial" w:cs="Arial"/>
          <w:spacing w:val="-3"/>
          <w:lang w:eastAsia="es-ES"/>
        </w:rPr>
        <w:t>e</w:t>
      </w:r>
      <w:r>
        <w:rPr>
          <w:rFonts w:ascii="Arial" w:eastAsia="Times New Roman" w:hAnsi="Arial" w:cs="Arial"/>
          <w:spacing w:val="2"/>
          <w:lang w:eastAsia="es-ES"/>
        </w:rPr>
        <w:t>ne</w:t>
      </w:r>
      <w:r>
        <w:rPr>
          <w:rFonts w:ascii="Arial" w:eastAsia="Times New Roman" w:hAnsi="Arial" w:cs="Arial"/>
          <w:spacing w:val="-2"/>
          <w:lang w:eastAsia="es-ES"/>
        </w:rPr>
        <w:t>r</w:t>
      </w:r>
      <w:r>
        <w:rPr>
          <w:rFonts w:ascii="Arial" w:eastAsia="Times New Roman" w:hAnsi="Arial" w:cs="Arial"/>
          <w:spacing w:val="2"/>
          <w:lang w:eastAsia="es-ES"/>
        </w:rPr>
        <w:t>a</w:t>
      </w:r>
      <w:r>
        <w:rPr>
          <w:rFonts w:ascii="Arial" w:eastAsia="Times New Roman" w:hAnsi="Arial" w:cs="Arial"/>
          <w:lang w:eastAsia="es-ES"/>
        </w:rPr>
        <w:t>l</w:t>
      </w:r>
      <w:r>
        <w:rPr>
          <w:rFonts w:ascii="Arial" w:eastAsia="Times New Roman" w:hAnsi="Arial" w:cs="Arial"/>
          <w:spacing w:val="-4"/>
          <w:lang w:eastAsia="es-ES"/>
        </w:rPr>
        <w:t xml:space="preserve"> </w:t>
      </w:r>
      <w:r>
        <w:rPr>
          <w:rFonts w:ascii="Arial" w:eastAsia="Times New Roman" w:hAnsi="Arial" w:cs="Arial"/>
          <w:spacing w:val="2"/>
          <w:lang w:eastAsia="es-ES"/>
        </w:rPr>
        <w:t>1</w:t>
      </w:r>
      <w:r>
        <w:rPr>
          <w:rFonts w:ascii="Arial" w:eastAsia="Times New Roman" w:hAnsi="Arial" w:cs="Arial"/>
          <w:spacing w:val="-3"/>
          <w:lang w:eastAsia="es-ES"/>
        </w:rPr>
        <w:t>1</w:t>
      </w:r>
      <w:r>
        <w:rPr>
          <w:rFonts w:ascii="Arial" w:eastAsia="Times New Roman" w:hAnsi="Arial" w:cs="Arial"/>
          <w:lang w:eastAsia="es-ES"/>
        </w:rPr>
        <w:t>5</w:t>
      </w:r>
      <w:r>
        <w:rPr>
          <w:rFonts w:ascii="Arial" w:eastAsia="Times New Roman" w:hAnsi="Arial" w:cs="Arial"/>
          <w:spacing w:val="-1"/>
          <w:lang w:eastAsia="es-ES"/>
        </w:rPr>
        <w:t xml:space="preserve"> </w:t>
      </w:r>
      <w:r>
        <w:rPr>
          <w:rFonts w:ascii="Arial" w:eastAsia="Times New Roman" w:hAnsi="Arial" w:cs="Arial"/>
          <w:lang w:eastAsia="es-ES"/>
        </w:rPr>
        <w:t>–</w:t>
      </w:r>
      <w:r>
        <w:rPr>
          <w:rFonts w:ascii="Arial" w:eastAsia="Times New Roman" w:hAnsi="Arial" w:cs="Arial"/>
          <w:spacing w:val="3"/>
          <w:lang w:eastAsia="es-ES"/>
        </w:rPr>
        <w:t xml:space="preserve"> </w:t>
      </w:r>
      <w:r>
        <w:rPr>
          <w:rFonts w:ascii="Arial" w:eastAsia="Times New Roman" w:hAnsi="Arial" w:cs="Arial"/>
          <w:spacing w:val="-3"/>
          <w:lang w:eastAsia="es-ES"/>
        </w:rPr>
        <w:t>19</w:t>
      </w:r>
      <w:r>
        <w:rPr>
          <w:rFonts w:ascii="Arial" w:eastAsia="Times New Roman" w:hAnsi="Arial" w:cs="Arial"/>
          <w:spacing w:val="2"/>
          <w:lang w:eastAsia="es-ES"/>
        </w:rPr>
        <w:t>94</w:t>
      </w:r>
      <w:r>
        <w:rPr>
          <w:rFonts w:ascii="Arial" w:eastAsia="Times New Roman" w:hAnsi="Arial" w:cs="Arial"/>
          <w:lang w:eastAsia="es-ES"/>
        </w:rPr>
        <w:t>.</w:t>
      </w:r>
    </w:p>
    <w:p w14:paraId="49D3ED41" w14:textId="77777777" w:rsidR="00C547A9" w:rsidRDefault="00C547A9">
      <w:pPr>
        <w:widowControl w:val="0"/>
        <w:autoSpaceDE w:val="0"/>
        <w:autoSpaceDN w:val="0"/>
        <w:adjustRightInd w:val="0"/>
        <w:spacing w:after="0" w:line="360" w:lineRule="auto"/>
        <w:rPr>
          <w:rFonts w:ascii="Arial" w:eastAsia="Times New Roman" w:hAnsi="Arial" w:cs="Arial"/>
          <w:lang w:eastAsia="es-ES"/>
        </w:rPr>
      </w:pPr>
    </w:p>
    <w:p w14:paraId="6241BC4A" w14:textId="77777777" w:rsidR="00C547A9" w:rsidRDefault="00FB5AC8">
      <w:pPr>
        <w:pStyle w:val="Prrafodelista1"/>
        <w:widowControl w:val="0"/>
        <w:numPr>
          <w:ilvl w:val="0"/>
          <w:numId w:val="23"/>
        </w:numPr>
        <w:autoSpaceDE w:val="0"/>
        <w:autoSpaceDN w:val="0"/>
        <w:adjustRightInd w:val="0"/>
        <w:spacing w:after="0" w:line="360" w:lineRule="auto"/>
        <w:rPr>
          <w:rFonts w:ascii="Arial" w:eastAsia="Times New Roman" w:hAnsi="Arial" w:cs="Arial"/>
          <w:lang w:eastAsia="es-ES"/>
        </w:rPr>
      </w:pPr>
      <w:r>
        <w:rPr>
          <w:rFonts w:ascii="Arial" w:hAnsi="Arial" w:cs="Arial"/>
        </w:rPr>
        <w:t>COLOMBIA. MINISTERIO DE EDUCACIÓN NACIONAL, Decreto N0. 1965 (11, septiembre, 2013) "Por el cual se reglamenta la Ley 1620 de 2013, que crea el Sistema Nacional de Convivencia Escolar y Formación para el Ejercicio de los Derechos Humanos, la Educación para la Sexualidad y la Prevención y Mitigación de la Violencia Escolar". Bogotá D.C., 2013. 23 p.</w:t>
      </w:r>
    </w:p>
    <w:p w14:paraId="0EE14F62" w14:textId="77777777" w:rsidR="00C547A9" w:rsidRDefault="00C547A9">
      <w:pPr>
        <w:jc w:val="both"/>
        <w:rPr>
          <w:rFonts w:ascii="Arial" w:hAnsi="Arial" w:cs="Arial"/>
          <w:lang w:val="es-CO"/>
        </w:rPr>
      </w:pPr>
    </w:p>
    <w:p w14:paraId="74AF16AD" w14:textId="77777777" w:rsidR="00C547A9" w:rsidRDefault="00FB5AC8">
      <w:pPr>
        <w:pStyle w:val="Prrafodelista1"/>
        <w:numPr>
          <w:ilvl w:val="0"/>
          <w:numId w:val="23"/>
        </w:numPr>
        <w:jc w:val="both"/>
        <w:rPr>
          <w:rFonts w:ascii="Arial" w:hAnsi="Arial" w:cs="Arial"/>
          <w:lang w:val="es-CO"/>
        </w:rPr>
      </w:pPr>
      <w:r>
        <w:rPr>
          <w:rFonts w:ascii="Arial" w:hAnsi="Arial" w:cs="Arial"/>
        </w:rPr>
        <w:t>CONSTITUCIÓN POLÍTICA DE COLOMBIA. 1991. Bogotá Colombia. Imprenta Nacional. 296 pág. Edición 2012.</w:t>
      </w:r>
    </w:p>
    <w:p w14:paraId="7C05CDE6" w14:textId="77777777" w:rsidR="00C547A9" w:rsidRDefault="00C547A9">
      <w:pPr>
        <w:jc w:val="both"/>
        <w:rPr>
          <w:rFonts w:ascii="Arial" w:hAnsi="Arial" w:cs="Arial"/>
          <w:lang w:val="es-CO"/>
        </w:rPr>
      </w:pPr>
    </w:p>
    <w:p w14:paraId="05B8F5DB" w14:textId="77777777" w:rsidR="00816C72" w:rsidRDefault="00816C72">
      <w:pPr>
        <w:jc w:val="both"/>
        <w:rPr>
          <w:rFonts w:ascii="Arial" w:hAnsi="Arial" w:cs="Arial"/>
          <w:lang w:val="es-CO"/>
        </w:rPr>
      </w:pPr>
    </w:p>
    <w:p w14:paraId="23BC8B6E" w14:textId="77777777" w:rsidR="00816C72" w:rsidRDefault="00816C72">
      <w:pPr>
        <w:jc w:val="both"/>
        <w:rPr>
          <w:rFonts w:ascii="Arial" w:hAnsi="Arial" w:cs="Arial"/>
          <w:lang w:val="es-CO"/>
        </w:rPr>
      </w:pPr>
    </w:p>
    <w:p w14:paraId="133DCFA2" w14:textId="77777777" w:rsidR="00816C72" w:rsidRDefault="00816C72">
      <w:pPr>
        <w:jc w:val="both"/>
        <w:rPr>
          <w:rFonts w:ascii="Arial" w:hAnsi="Arial" w:cs="Arial"/>
          <w:lang w:val="es-CO"/>
        </w:rPr>
      </w:pPr>
    </w:p>
    <w:p w14:paraId="45533711" w14:textId="77777777" w:rsidR="00816C72" w:rsidRDefault="00816C72">
      <w:pPr>
        <w:jc w:val="both"/>
        <w:rPr>
          <w:rFonts w:ascii="Arial" w:hAnsi="Arial" w:cs="Arial"/>
          <w:lang w:val="es-CO"/>
        </w:rPr>
      </w:pPr>
    </w:p>
    <w:p w14:paraId="24747061" w14:textId="77777777" w:rsidR="00816C72" w:rsidRDefault="00816C72">
      <w:pPr>
        <w:jc w:val="both"/>
        <w:rPr>
          <w:rFonts w:ascii="Arial" w:hAnsi="Arial" w:cs="Arial"/>
          <w:lang w:val="es-CO"/>
        </w:rPr>
      </w:pPr>
    </w:p>
    <w:p w14:paraId="2207ED9E" w14:textId="77777777" w:rsidR="00816C72" w:rsidRDefault="00816C72">
      <w:pPr>
        <w:jc w:val="both"/>
        <w:rPr>
          <w:rFonts w:ascii="Arial" w:hAnsi="Arial" w:cs="Arial"/>
          <w:lang w:val="es-CO"/>
        </w:rPr>
      </w:pPr>
    </w:p>
    <w:p w14:paraId="2533789A" w14:textId="77777777" w:rsidR="00816C72" w:rsidRDefault="00816C72">
      <w:pPr>
        <w:jc w:val="both"/>
        <w:rPr>
          <w:rFonts w:ascii="Arial" w:hAnsi="Arial" w:cs="Arial"/>
          <w:lang w:val="es-CO"/>
        </w:rPr>
      </w:pPr>
    </w:p>
    <w:p w14:paraId="42A67A3F" w14:textId="77777777" w:rsidR="00816C72" w:rsidRDefault="00816C72">
      <w:pPr>
        <w:jc w:val="both"/>
        <w:rPr>
          <w:rFonts w:ascii="Arial" w:hAnsi="Arial" w:cs="Arial"/>
          <w:lang w:val="es-CO"/>
        </w:rPr>
      </w:pPr>
    </w:p>
    <w:p w14:paraId="07AC959C" w14:textId="77777777" w:rsidR="00816C72" w:rsidRDefault="00816C72">
      <w:pPr>
        <w:jc w:val="both"/>
        <w:rPr>
          <w:rFonts w:ascii="Arial" w:hAnsi="Arial" w:cs="Arial"/>
          <w:lang w:val="es-CO"/>
        </w:rPr>
      </w:pPr>
    </w:p>
    <w:p w14:paraId="02F44988" w14:textId="77777777" w:rsidR="00816C72" w:rsidRDefault="00816C72">
      <w:pPr>
        <w:jc w:val="both"/>
        <w:rPr>
          <w:rFonts w:ascii="Arial" w:hAnsi="Arial" w:cs="Arial"/>
          <w:lang w:val="es-CO"/>
        </w:rPr>
      </w:pPr>
    </w:p>
    <w:p w14:paraId="70B5A14C" w14:textId="77777777" w:rsidR="00816C72" w:rsidRDefault="00816C72">
      <w:pPr>
        <w:jc w:val="both"/>
        <w:rPr>
          <w:rFonts w:ascii="Arial" w:hAnsi="Arial" w:cs="Arial"/>
          <w:lang w:val="es-CO"/>
        </w:rPr>
      </w:pPr>
    </w:p>
    <w:p w14:paraId="02F9D7FA" w14:textId="77777777" w:rsidR="003E3D94" w:rsidRDefault="003E3D94">
      <w:pPr>
        <w:jc w:val="both"/>
        <w:rPr>
          <w:rFonts w:ascii="Arial" w:hAnsi="Arial" w:cs="Arial"/>
          <w:lang w:val="es-CO"/>
        </w:rPr>
      </w:pPr>
    </w:p>
    <w:p w14:paraId="45DF437F" w14:textId="77777777" w:rsidR="003E3D94" w:rsidRDefault="003E3D94">
      <w:pPr>
        <w:jc w:val="both"/>
        <w:rPr>
          <w:rFonts w:ascii="Arial" w:hAnsi="Arial" w:cs="Arial"/>
          <w:lang w:val="es-CO"/>
        </w:rPr>
      </w:pPr>
    </w:p>
    <w:p w14:paraId="212D4964" w14:textId="77777777" w:rsidR="003E3D94" w:rsidRDefault="003E3D94">
      <w:pPr>
        <w:jc w:val="both"/>
        <w:rPr>
          <w:rFonts w:ascii="Arial" w:hAnsi="Arial" w:cs="Arial"/>
          <w:lang w:val="es-CO"/>
        </w:rPr>
      </w:pPr>
    </w:p>
    <w:p w14:paraId="61653B2C" w14:textId="77777777" w:rsidR="00816C72" w:rsidRDefault="00816C72">
      <w:pPr>
        <w:jc w:val="both"/>
        <w:rPr>
          <w:rFonts w:ascii="Arial" w:hAnsi="Arial" w:cs="Arial"/>
          <w:lang w:val="es-CO"/>
        </w:rPr>
      </w:pPr>
    </w:p>
    <w:p w14:paraId="039BE985" w14:textId="77777777" w:rsidR="003E3D94" w:rsidRDefault="003E3D94" w:rsidP="003E3D94">
      <w:pPr>
        <w:jc w:val="center"/>
        <w:rPr>
          <w:rFonts w:ascii="Arial" w:hAnsi="Arial" w:cs="Arial"/>
          <w:b/>
          <w:bCs/>
          <w:lang w:val="es-CO"/>
        </w:rPr>
      </w:pPr>
      <w:r>
        <w:rPr>
          <w:rFonts w:ascii="Arial" w:hAnsi="Arial" w:cs="Arial"/>
          <w:b/>
          <w:bCs/>
          <w:lang w:val="es-CO"/>
        </w:rPr>
        <w:t>ANEXOS.</w:t>
      </w:r>
    </w:p>
    <w:p w14:paraId="0F5A4153" w14:textId="77777777" w:rsidR="00816C72" w:rsidRPr="000E3BAA" w:rsidRDefault="003E3D94" w:rsidP="00816C72">
      <w:pPr>
        <w:jc w:val="both"/>
        <w:rPr>
          <w:rFonts w:ascii="Arial" w:hAnsi="Arial" w:cs="Arial"/>
          <w:lang w:val="es-CO"/>
        </w:rPr>
      </w:pPr>
      <w:r>
        <w:rPr>
          <w:rFonts w:ascii="Arial" w:hAnsi="Arial" w:cs="Arial"/>
          <w:b/>
          <w:bCs/>
          <w:lang w:val="es-CO"/>
        </w:rPr>
        <w:t>PRIMER SEMESTRE</w:t>
      </w:r>
    </w:p>
    <w:p w14:paraId="1488D4DD" w14:textId="77777777" w:rsidR="00816C72" w:rsidRPr="000E3BAA" w:rsidRDefault="00816C72" w:rsidP="00816C72">
      <w:pPr>
        <w:jc w:val="both"/>
        <w:rPr>
          <w:rFonts w:ascii="Arial" w:hAnsi="Arial" w:cs="Arial"/>
          <w:lang w:val="es-CO"/>
        </w:rPr>
      </w:pPr>
      <w:r w:rsidRPr="000E3BAA">
        <w:rPr>
          <w:rFonts w:ascii="Arial" w:hAnsi="Arial" w:cs="Arial"/>
          <w:b/>
          <w:bCs/>
          <w:lang w:val="es-CO"/>
        </w:rPr>
        <w:lastRenderedPageBreak/>
        <w:t xml:space="preserve">HILO CONDUCTOR: </w:t>
      </w:r>
      <w:r w:rsidRPr="000E3BAA">
        <w:rPr>
          <w:rFonts w:ascii="Arial" w:hAnsi="Arial" w:cs="Arial"/>
          <w:lang w:val="es-CO"/>
        </w:rPr>
        <w:t xml:space="preserve">EL LIDERAZGO </w:t>
      </w:r>
    </w:p>
    <w:p w14:paraId="605ACF3E"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TEMA: </w:t>
      </w:r>
      <w:r w:rsidRPr="000E3BAA">
        <w:rPr>
          <w:rFonts w:ascii="Arial" w:hAnsi="Arial" w:cs="Arial"/>
          <w:lang w:val="es-CO"/>
        </w:rPr>
        <w:t xml:space="preserve">GOBIERNO ESCOLAR </w:t>
      </w:r>
    </w:p>
    <w:p w14:paraId="16CD56C4"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TIEMPO: </w:t>
      </w:r>
      <w:r w:rsidRPr="000E3BAA">
        <w:rPr>
          <w:rFonts w:ascii="Arial" w:hAnsi="Arial" w:cs="Arial"/>
          <w:lang w:val="es-CO"/>
        </w:rPr>
        <w:t xml:space="preserve">1 HORA </w:t>
      </w:r>
    </w:p>
    <w:p w14:paraId="5E865D7D"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LOGRO: </w:t>
      </w:r>
      <w:r w:rsidRPr="000E3BAA">
        <w:rPr>
          <w:rFonts w:ascii="Arial" w:hAnsi="Arial" w:cs="Arial"/>
          <w:lang w:val="es-CO"/>
        </w:rPr>
        <w:t>promueve la participación activa y democrática de los</w:t>
      </w:r>
      <w:r w:rsidR="00392A3E" w:rsidRPr="000E3BAA">
        <w:rPr>
          <w:rFonts w:ascii="Arial" w:hAnsi="Arial" w:cs="Arial"/>
          <w:lang w:val="es-CO"/>
        </w:rPr>
        <w:t xml:space="preserve"> estudiantes de la I.E Antonio José de sucre.</w:t>
      </w:r>
    </w:p>
    <w:p w14:paraId="63BD7EC4"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A: </w:t>
      </w:r>
    </w:p>
    <w:p w14:paraId="77B516CB"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¿Sabes que es el gobierno escolar? </w:t>
      </w:r>
    </w:p>
    <w:p w14:paraId="793851AB"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gustaría pertenecer al gobierno escolar? </w:t>
      </w:r>
    </w:p>
    <w:p w14:paraId="00A20AEE"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¿Haz participado de alguna elección de gobierno escolar? </w:t>
      </w:r>
    </w:p>
    <w:p w14:paraId="6389FF09" w14:textId="77777777" w:rsidR="00816C72" w:rsidRPr="000E3BAA" w:rsidRDefault="00816C72" w:rsidP="00816C72">
      <w:pPr>
        <w:spacing w:after="0"/>
        <w:rPr>
          <w:rFonts w:ascii="Arial" w:hAnsi="Arial" w:cs="Arial"/>
          <w:lang w:val="es-CO"/>
        </w:rPr>
      </w:pPr>
    </w:p>
    <w:p w14:paraId="4009ED6A"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B: </w:t>
      </w:r>
    </w:p>
    <w:p w14:paraId="57E5C516"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VER VIDEO gobierno estudiantil https://www.youtube.com/watch?v=os0xxbyPhrk </w:t>
      </w:r>
    </w:p>
    <w:p w14:paraId="24C6C512"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Ver video tipos de líderes https://www.youtube.com/watch?v=AoqJH2YCpiw </w:t>
      </w:r>
    </w:p>
    <w:p w14:paraId="7883027A" w14:textId="77777777" w:rsidR="00816C72" w:rsidRPr="000E3BAA" w:rsidRDefault="00816C72" w:rsidP="00816C72">
      <w:pPr>
        <w:spacing w:after="0"/>
        <w:rPr>
          <w:rFonts w:ascii="Arial" w:hAnsi="Arial" w:cs="Arial"/>
          <w:lang w:val="es-CO"/>
        </w:rPr>
      </w:pPr>
    </w:p>
    <w:p w14:paraId="5502F256" w14:textId="77777777" w:rsidR="00816C72" w:rsidRPr="000E3BAA" w:rsidRDefault="00816C72" w:rsidP="00816C72">
      <w:pPr>
        <w:spacing w:after="0"/>
        <w:rPr>
          <w:rFonts w:ascii="Arial" w:hAnsi="Arial" w:cs="Arial"/>
          <w:b/>
          <w:bCs/>
          <w:lang w:val="es-CO"/>
        </w:rPr>
      </w:pPr>
      <w:r w:rsidRPr="000E3BAA">
        <w:rPr>
          <w:rFonts w:ascii="Arial" w:hAnsi="Arial" w:cs="Arial"/>
          <w:b/>
          <w:bCs/>
          <w:lang w:val="es-CO"/>
        </w:rPr>
        <w:t xml:space="preserve">ACTIVIDAD C: </w:t>
      </w:r>
    </w:p>
    <w:p w14:paraId="6D17BC5C"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Contesta las preguntas: </w:t>
      </w:r>
    </w:p>
    <w:p w14:paraId="42A1FD93"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¿Cuántos niños se lanzaron para conformar el gobierno estudiantil? </w:t>
      </w:r>
    </w:p>
    <w:p w14:paraId="5B89B675"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¿Qué puestos ocuparon los estudiantes elegidos? </w:t>
      </w:r>
    </w:p>
    <w:p w14:paraId="4D29A056"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¿Qué comités crees que deberían existir en la sede? </w:t>
      </w:r>
    </w:p>
    <w:p w14:paraId="50F8EA6B"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¿En cuál comité te gustaría participar? </w:t>
      </w:r>
    </w:p>
    <w:p w14:paraId="7845E947"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gustaría ser el líder de un comité? </w:t>
      </w:r>
    </w:p>
    <w:p w14:paraId="2D1343E7"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¿Cómo crees que debe ser un líder de comité? </w:t>
      </w:r>
    </w:p>
    <w:p w14:paraId="5720B92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consideras un líder? </w:t>
      </w:r>
    </w:p>
    <w:p w14:paraId="1D6CDF66" w14:textId="77777777" w:rsidR="00816C72" w:rsidRPr="000E3BAA" w:rsidRDefault="00816C72" w:rsidP="00816C72">
      <w:pPr>
        <w:spacing w:after="0"/>
        <w:rPr>
          <w:rFonts w:ascii="Arial" w:hAnsi="Arial" w:cs="Arial"/>
          <w:lang w:val="es-CO"/>
        </w:rPr>
      </w:pPr>
    </w:p>
    <w:p w14:paraId="74C2FCAE"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D: </w:t>
      </w:r>
    </w:p>
    <w:p w14:paraId="77649AF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EN CASA PREGUNTA A TUS PADRES O ADULTOS (entrevista) </w:t>
      </w:r>
    </w:p>
    <w:p w14:paraId="699ADECF"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1. </w:t>
      </w:r>
      <w:r w:rsidR="00B905B0" w:rsidRPr="000E3BAA">
        <w:rPr>
          <w:rFonts w:ascii="Arial" w:hAnsi="Arial" w:cs="Arial"/>
          <w:lang w:val="es-CO"/>
        </w:rPr>
        <w:t>¿</w:t>
      </w:r>
      <w:r w:rsidRPr="000E3BAA">
        <w:rPr>
          <w:rFonts w:ascii="Arial" w:hAnsi="Arial" w:cs="Arial"/>
          <w:lang w:val="es-CO"/>
        </w:rPr>
        <w:t xml:space="preserve">Cuál es su nombre? </w:t>
      </w:r>
    </w:p>
    <w:p w14:paraId="756291A0"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2. </w:t>
      </w:r>
      <w:r w:rsidR="00B905B0" w:rsidRPr="000E3BAA">
        <w:rPr>
          <w:rFonts w:ascii="Arial" w:hAnsi="Arial" w:cs="Arial"/>
          <w:lang w:val="es-CO"/>
        </w:rPr>
        <w:t>¿</w:t>
      </w:r>
      <w:r w:rsidRPr="000E3BAA">
        <w:rPr>
          <w:rFonts w:ascii="Arial" w:hAnsi="Arial" w:cs="Arial"/>
          <w:lang w:val="es-CO"/>
        </w:rPr>
        <w:t xml:space="preserve">Ha participado en la elección de junta de acción comunal? </w:t>
      </w:r>
    </w:p>
    <w:p w14:paraId="61798C94"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3. </w:t>
      </w:r>
      <w:r w:rsidR="00B905B0" w:rsidRPr="000E3BAA">
        <w:rPr>
          <w:rFonts w:ascii="Arial" w:hAnsi="Arial" w:cs="Arial"/>
          <w:lang w:val="es-CO"/>
        </w:rPr>
        <w:t>¿</w:t>
      </w:r>
      <w:r w:rsidRPr="000E3BAA">
        <w:rPr>
          <w:rFonts w:ascii="Arial" w:hAnsi="Arial" w:cs="Arial"/>
          <w:lang w:val="es-CO"/>
        </w:rPr>
        <w:t xml:space="preserve">Ha ocupado un cargo de la junta de acción comunal cuál o cuáles? </w:t>
      </w:r>
    </w:p>
    <w:p w14:paraId="0F12E183"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4. </w:t>
      </w:r>
      <w:r w:rsidR="00B905B0" w:rsidRPr="000E3BAA">
        <w:rPr>
          <w:rFonts w:ascii="Arial" w:hAnsi="Arial" w:cs="Arial"/>
          <w:lang w:val="es-CO"/>
        </w:rPr>
        <w:t>¿</w:t>
      </w:r>
      <w:r w:rsidRPr="000E3BAA">
        <w:rPr>
          <w:rFonts w:ascii="Arial" w:hAnsi="Arial" w:cs="Arial"/>
          <w:lang w:val="es-CO"/>
        </w:rPr>
        <w:t xml:space="preserve">Por qué crees que es importante la junta de acción comunal? </w:t>
      </w:r>
    </w:p>
    <w:p w14:paraId="6262069A"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5. </w:t>
      </w:r>
      <w:r w:rsidR="00B905B0" w:rsidRPr="000E3BAA">
        <w:rPr>
          <w:rFonts w:ascii="Arial" w:hAnsi="Arial" w:cs="Arial"/>
          <w:lang w:val="es-CO"/>
        </w:rPr>
        <w:t>¿Qué</w:t>
      </w:r>
      <w:r w:rsidRPr="000E3BAA">
        <w:rPr>
          <w:rFonts w:ascii="Arial" w:hAnsi="Arial" w:cs="Arial"/>
          <w:lang w:val="es-CO"/>
        </w:rPr>
        <w:t xml:space="preserve"> se necesita para ser un buen líder? </w:t>
      </w:r>
    </w:p>
    <w:p w14:paraId="65A41BA2" w14:textId="77777777" w:rsidR="00392A3E" w:rsidRPr="000E3BAA" w:rsidRDefault="00392A3E" w:rsidP="00816C72">
      <w:pPr>
        <w:spacing w:after="0"/>
        <w:rPr>
          <w:rFonts w:ascii="Arial" w:hAnsi="Arial" w:cs="Arial"/>
          <w:lang w:val="es-CO"/>
        </w:rPr>
      </w:pPr>
    </w:p>
    <w:p w14:paraId="63C4FFF3" w14:textId="77777777" w:rsidR="00392A3E" w:rsidRPr="000E3BAA" w:rsidRDefault="00392A3E" w:rsidP="00816C72">
      <w:pPr>
        <w:spacing w:after="0"/>
        <w:rPr>
          <w:rFonts w:ascii="Arial" w:hAnsi="Arial" w:cs="Arial"/>
          <w:lang w:val="es-CO"/>
        </w:rPr>
      </w:pPr>
    </w:p>
    <w:p w14:paraId="179BEEE9" w14:textId="77777777" w:rsidR="00392A3E" w:rsidRPr="000E3BAA" w:rsidRDefault="00392A3E" w:rsidP="00816C72">
      <w:pPr>
        <w:spacing w:after="0"/>
        <w:rPr>
          <w:rFonts w:ascii="Arial" w:hAnsi="Arial" w:cs="Arial"/>
          <w:lang w:val="es-CO"/>
        </w:rPr>
      </w:pPr>
    </w:p>
    <w:p w14:paraId="54292E1F" w14:textId="77777777" w:rsidR="00392A3E" w:rsidRPr="000E3BAA" w:rsidRDefault="00392A3E" w:rsidP="00816C72">
      <w:pPr>
        <w:spacing w:after="0"/>
        <w:rPr>
          <w:rFonts w:ascii="Arial" w:hAnsi="Arial" w:cs="Arial"/>
          <w:lang w:val="es-CO"/>
        </w:rPr>
      </w:pPr>
    </w:p>
    <w:p w14:paraId="4ADB2E0F" w14:textId="77777777" w:rsidR="003E3D94" w:rsidRDefault="003E3D94" w:rsidP="00392A3E">
      <w:pPr>
        <w:autoSpaceDE w:val="0"/>
        <w:autoSpaceDN w:val="0"/>
        <w:adjustRightInd w:val="0"/>
        <w:spacing w:after="0" w:line="240" w:lineRule="auto"/>
        <w:rPr>
          <w:rFonts w:ascii="Arial" w:hAnsi="Arial" w:cs="Arial"/>
          <w:lang w:val="es-CO"/>
        </w:rPr>
      </w:pPr>
    </w:p>
    <w:p w14:paraId="5582C446" w14:textId="5F1999AC" w:rsidR="00392A3E" w:rsidRPr="000E3BAA" w:rsidRDefault="00EF19B3" w:rsidP="00392A3E">
      <w:pPr>
        <w:autoSpaceDE w:val="0"/>
        <w:autoSpaceDN w:val="0"/>
        <w:adjustRightInd w:val="0"/>
        <w:spacing w:after="0" w:line="240" w:lineRule="auto"/>
        <w:rPr>
          <w:rFonts w:ascii="Arial" w:hAnsi="Arial" w:cs="Arial"/>
          <w:b/>
          <w:bCs/>
          <w:color w:val="000000"/>
          <w:lang w:val="es-CO" w:eastAsia="es-CO"/>
        </w:rPr>
      </w:pPr>
      <w:r w:rsidRPr="000E3BAA">
        <w:rPr>
          <w:rFonts w:ascii="Arial" w:hAnsi="Arial" w:cs="Arial"/>
          <w:b/>
          <w:bCs/>
          <w:color w:val="000000"/>
          <w:lang w:val="es-CO" w:eastAsia="es-CO"/>
        </w:rPr>
        <w:t xml:space="preserve">SEGUNDO </w:t>
      </w:r>
      <w:r>
        <w:rPr>
          <w:rFonts w:ascii="Arial" w:hAnsi="Arial" w:cs="Arial"/>
          <w:b/>
          <w:bCs/>
          <w:color w:val="000000"/>
          <w:lang w:val="es-CO" w:eastAsia="es-CO"/>
        </w:rPr>
        <w:t>SEMESTRE</w:t>
      </w:r>
    </w:p>
    <w:p w14:paraId="14B08E9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545A220C"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HILO CONDUCTOR</w:t>
      </w:r>
      <w:r w:rsidRPr="000E3BAA">
        <w:rPr>
          <w:rFonts w:ascii="Arial" w:hAnsi="Arial" w:cs="Arial"/>
          <w:color w:val="000000"/>
          <w:lang w:val="es-CO" w:eastAsia="es-CO"/>
        </w:rPr>
        <w:t xml:space="preserve">: CALIDAD DE VIDA </w:t>
      </w:r>
    </w:p>
    <w:p w14:paraId="20D90A3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TEMA: </w:t>
      </w:r>
      <w:r w:rsidRPr="000E3BAA">
        <w:rPr>
          <w:rFonts w:ascii="Arial" w:hAnsi="Arial" w:cs="Arial"/>
          <w:color w:val="000000"/>
          <w:lang w:val="es-CO" w:eastAsia="es-CO"/>
        </w:rPr>
        <w:t xml:space="preserve">Características de las personas – Derechos – deberes </w:t>
      </w:r>
    </w:p>
    <w:p w14:paraId="416AA4D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lastRenderedPageBreak/>
        <w:t xml:space="preserve">DIRIGIDO: </w:t>
      </w:r>
      <w:r w:rsidRPr="000E3BAA">
        <w:rPr>
          <w:rFonts w:ascii="Arial" w:hAnsi="Arial" w:cs="Arial"/>
          <w:color w:val="000000"/>
          <w:lang w:val="es-CO" w:eastAsia="es-CO"/>
        </w:rPr>
        <w:t>A estudiantes.</w:t>
      </w:r>
    </w:p>
    <w:p w14:paraId="3343C94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TIEMPO: </w:t>
      </w:r>
      <w:r w:rsidRPr="000E3BAA">
        <w:rPr>
          <w:rFonts w:ascii="Arial" w:hAnsi="Arial" w:cs="Arial"/>
          <w:color w:val="000000"/>
          <w:lang w:val="es-CO" w:eastAsia="es-CO"/>
        </w:rPr>
        <w:t xml:space="preserve">2 Horas </w:t>
      </w:r>
    </w:p>
    <w:p w14:paraId="4A8D0FC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LOGRO: </w:t>
      </w:r>
      <w:r w:rsidRPr="000E3BAA">
        <w:rPr>
          <w:rFonts w:ascii="Arial" w:hAnsi="Arial" w:cs="Arial"/>
          <w:color w:val="000000"/>
          <w:lang w:val="es-CO" w:eastAsia="es-CO"/>
        </w:rPr>
        <w:t xml:space="preserve">Reconoce las características propias y distintivas del ser humano (inteligencia y voluntad). </w:t>
      </w:r>
    </w:p>
    <w:p w14:paraId="20A2B8C8"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Conoce y aprende derechos y deberes para contribuir con el bienestar personal, escolar y comunitario mediante. </w:t>
      </w:r>
    </w:p>
    <w:p w14:paraId="1D979DA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5C8911EC" w14:textId="77777777" w:rsidR="00392A3E" w:rsidRPr="000E3BAA" w:rsidRDefault="006D24CC"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ACTIVIDAD A:</w:t>
      </w:r>
      <w:r w:rsidR="000E3BAA">
        <w:rPr>
          <w:rFonts w:ascii="Arial" w:hAnsi="Arial" w:cs="Arial"/>
          <w:b/>
          <w:bCs/>
          <w:color w:val="000000"/>
          <w:lang w:val="es-CO" w:eastAsia="es-CO"/>
        </w:rPr>
        <w:t xml:space="preserve"> </w:t>
      </w:r>
      <w:r w:rsidRPr="000E3BAA">
        <w:rPr>
          <w:rFonts w:ascii="Arial" w:hAnsi="Arial" w:cs="Arial"/>
          <w:b/>
          <w:bCs/>
          <w:color w:val="000000"/>
          <w:lang w:val="es-CO" w:eastAsia="es-CO"/>
        </w:rPr>
        <w:t>para transición a quinto.</w:t>
      </w:r>
    </w:p>
    <w:p w14:paraId="1181724A"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¿Cuantos seres vivos encontraste en la imagen? </w:t>
      </w:r>
    </w:p>
    <w:p w14:paraId="2E0A356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Nombra los seres vivos que encontraste en la imagen </w:t>
      </w:r>
    </w:p>
    <w:p w14:paraId="58AFBD48"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Describe a cada ser vivo de la imagen </w:t>
      </w:r>
    </w:p>
    <w:p w14:paraId="68FD5F93"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¿Cuál de estos seres vivos es una persona?</w:t>
      </w:r>
    </w:p>
    <w:p w14:paraId="5B48843C" w14:textId="77777777" w:rsidR="00392A3E" w:rsidRPr="000E3BAA" w:rsidRDefault="00392A3E" w:rsidP="00392A3E">
      <w:pPr>
        <w:spacing w:after="0"/>
        <w:rPr>
          <w:rFonts w:ascii="Arial" w:hAnsi="Arial" w:cs="Arial"/>
          <w:color w:val="000000"/>
          <w:lang w:val="es-CO" w:eastAsia="es-CO"/>
        </w:rPr>
      </w:pPr>
    </w:p>
    <w:p w14:paraId="0805D8FA" w14:textId="77777777" w:rsidR="00392A3E" w:rsidRPr="000E3BAA" w:rsidRDefault="00392A3E" w:rsidP="00392A3E">
      <w:pPr>
        <w:spacing w:after="0"/>
        <w:rPr>
          <w:rFonts w:ascii="Arial" w:hAnsi="Arial" w:cs="Arial"/>
          <w:lang w:val="es-CO"/>
        </w:rPr>
      </w:pPr>
      <w:r w:rsidRPr="000E3BAA">
        <w:rPr>
          <w:rFonts w:ascii="Arial" w:hAnsi="Arial" w:cs="Arial"/>
          <w:noProof/>
          <w:lang w:val="en-US"/>
        </w:rPr>
        <w:drawing>
          <wp:inline distT="0" distB="0" distL="0" distR="0" wp14:anchorId="5FA17ABE" wp14:editId="50EEB679">
            <wp:extent cx="5400040" cy="333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335600"/>
                    </a:xfrm>
                    <a:prstGeom prst="rect">
                      <a:avLst/>
                    </a:prstGeom>
                    <a:noFill/>
                    <a:ln>
                      <a:noFill/>
                    </a:ln>
                  </pic:spPr>
                </pic:pic>
              </a:graphicData>
            </a:graphic>
          </wp:inline>
        </w:drawing>
      </w:r>
    </w:p>
    <w:p w14:paraId="6361A6DD" w14:textId="77777777" w:rsidR="00392A3E" w:rsidRPr="000E3BAA" w:rsidRDefault="00392A3E" w:rsidP="00392A3E">
      <w:pPr>
        <w:spacing w:after="0"/>
        <w:rPr>
          <w:rFonts w:ascii="Arial" w:hAnsi="Arial" w:cs="Arial"/>
          <w:lang w:val="es-CO"/>
        </w:rPr>
      </w:pPr>
    </w:p>
    <w:p w14:paraId="344B6765" w14:textId="77777777" w:rsidR="00392A3E" w:rsidRPr="000E3BAA" w:rsidRDefault="00392A3E" w:rsidP="00392A3E">
      <w:pPr>
        <w:spacing w:after="0"/>
        <w:rPr>
          <w:rFonts w:ascii="Arial" w:hAnsi="Arial" w:cs="Arial"/>
          <w:lang w:val="es-CO"/>
        </w:rPr>
      </w:pPr>
    </w:p>
    <w:p w14:paraId="4BCA51E0"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¿Te has preguntado qué significa la palabra PERSONA? </w:t>
      </w:r>
    </w:p>
    <w:p w14:paraId="2BB3E374"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¿Que nos diferencia y hace únicos?</w:t>
      </w:r>
    </w:p>
    <w:p w14:paraId="2F29B441" w14:textId="77777777" w:rsidR="00392A3E" w:rsidRPr="000E3BAA" w:rsidRDefault="00392A3E" w:rsidP="00392A3E">
      <w:pPr>
        <w:spacing w:after="0"/>
        <w:rPr>
          <w:rFonts w:ascii="Arial" w:hAnsi="Arial" w:cs="Arial"/>
          <w:color w:val="000000"/>
          <w:lang w:val="es-CO" w:eastAsia="es-CO"/>
        </w:rPr>
      </w:pPr>
    </w:p>
    <w:p w14:paraId="6DF4F6A8" w14:textId="77777777" w:rsidR="00392A3E" w:rsidRPr="000E3BAA" w:rsidRDefault="006D24CC"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ACTIVIDAD B:</w:t>
      </w:r>
      <w:r w:rsidR="002F5F2C">
        <w:rPr>
          <w:rFonts w:ascii="Arial" w:hAnsi="Arial" w:cs="Arial"/>
          <w:b/>
          <w:bCs/>
          <w:color w:val="000000"/>
          <w:lang w:val="es-CO" w:eastAsia="es-CO"/>
        </w:rPr>
        <w:t xml:space="preserve"> </w:t>
      </w:r>
      <w:r w:rsidRPr="000E3BAA">
        <w:rPr>
          <w:rFonts w:ascii="Arial" w:hAnsi="Arial" w:cs="Arial"/>
          <w:b/>
          <w:bCs/>
          <w:color w:val="000000"/>
          <w:lang w:val="es-CO" w:eastAsia="es-CO"/>
        </w:rPr>
        <w:t>para sexto a once.</w:t>
      </w:r>
    </w:p>
    <w:p w14:paraId="69A76B16"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Visualización del video: </w:t>
      </w:r>
    </w:p>
    <w:p w14:paraId="56C4261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Calidad de vida https://www.youtube.com/watch?v=hNqinUtE5P4 </w:t>
      </w:r>
    </w:p>
    <w:p w14:paraId="3DF677A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Tiempo De Calidad Con Los Hijos </w:t>
      </w:r>
      <w:r w:rsidRPr="000E3BAA">
        <w:rPr>
          <w:rFonts w:ascii="Arial" w:hAnsi="Arial" w:cs="Arial"/>
          <w:b/>
          <w:bCs/>
          <w:color w:val="000000"/>
          <w:lang w:val="es-CO" w:eastAsia="es-CO"/>
        </w:rPr>
        <w:t xml:space="preserve">https://www.youtube.com/watch?v=uQyfYdXuSiI </w:t>
      </w:r>
    </w:p>
    <w:p w14:paraId="3358409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Preguntas: </w:t>
      </w:r>
    </w:p>
    <w:p w14:paraId="5BB1D5CA"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¿Qué te gusto delos videos? </w:t>
      </w:r>
    </w:p>
    <w:p w14:paraId="50637B6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¿Cuál parte de cada video te gusto más? </w:t>
      </w:r>
    </w:p>
    <w:p w14:paraId="1382E4A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¿Qué es calidad de vida según el primer video? </w:t>
      </w:r>
    </w:p>
    <w:p w14:paraId="1F8AD5A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¿Qué es calidad de vida según el segundo video? </w:t>
      </w:r>
    </w:p>
    <w:p w14:paraId="2C3237B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lastRenderedPageBreak/>
        <w:t xml:space="preserve">¿En tu escuela tienes calidad de vida? </w:t>
      </w:r>
    </w:p>
    <w:p w14:paraId="1D91149F"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¿Cómo te gustaría que fuera tu calidad de vida?</w:t>
      </w:r>
    </w:p>
    <w:p w14:paraId="61D0CBC3" w14:textId="77777777" w:rsidR="00392A3E" w:rsidRPr="000E3BAA" w:rsidRDefault="00392A3E" w:rsidP="00392A3E">
      <w:pPr>
        <w:spacing w:after="0"/>
        <w:rPr>
          <w:rFonts w:ascii="Arial" w:hAnsi="Arial" w:cs="Arial"/>
          <w:color w:val="000000"/>
          <w:lang w:val="es-CO" w:eastAsia="es-CO"/>
        </w:rPr>
      </w:pPr>
    </w:p>
    <w:p w14:paraId="2225D3E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ACTIVIDAD C </w:t>
      </w:r>
    </w:p>
    <w:p w14:paraId="20400E0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Para grados: preescolar, primero y segundo </w:t>
      </w:r>
    </w:p>
    <w:p w14:paraId="54660D36"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Coloreo y decoro el siguiente dibujo.</w:t>
      </w:r>
    </w:p>
    <w:p w14:paraId="6A15AA14" w14:textId="77777777" w:rsidR="00392A3E" w:rsidRPr="000E3BAA" w:rsidRDefault="00392A3E" w:rsidP="00392A3E">
      <w:pPr>
        <w:spacing w:after="0"/>
        <w:rPr>
          <w:rFonts w:ascii="Arial" w:hAnsi="Arial" w:cs="Arial"/>
          <w:color w:val="000000"/>
          <w:lang w:val="es-CO" w:eastAsia="es-CO"/>
        </w:rPr>
      </w:pPr>
    </w:p>
    <w:p w14:paraId="5C2ABCD2" w14:textId="77777777" w:rsidR="00392A3E" w:rsidRPr="000E3BAA" w:rsidRDefault="00392A3E" w:rsidP="00392A3E">
      <w:pPr>
        <w:spacing w:after="0"/>
        <w:rPr>
          <w:rFonts w:ascii="Arial" w:hAnsi="Arial" w:cs="Arial"/>
          <w:lang w:val="es-CO"/>
        </w:rPr>
      </w:pPr>
      <w:r w:rsidRPr="000E3BAA">
        <w:rPr>
          <w:rFonts w:ascii="Arial" w:hAnsi="Arial" w:cs="Arial"/>
          <w:noProof/>
          <w:lang w:val="en-US"/>
        </w:rPr>
        <w:drawing>
          <wp:inline distT="0" distB="0" distL="0" distR="0" wp14:anchorId="70DB1107" wp14:editId="1F2927EA">
            <wp:extent cx="5400040" cy="3723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23845"/>
                    </a:xfrm>
                    <a:prstGeom prst="rect">
                      <a:avLst/>
                    </a:prstGeom>
                    <a:noFill/>
                    <a:ln>
                      <a:noFill/>
                    </a:ln>
                  </pic:spPr>
                </pic:pic>
              </a:graphicData>
            </a:graphic>
          </wp:inline>
        </w:drawing>
      </w:r>
    </w:p>
    <w:p w14:paraId="6E9AB248" w14:textId="77777777" w:rsidR="00392A3E" w:rsidRPr="000E3BAA" w:rsidRDefault="00392A3E" w:rsidP="00392A3E">
      <w:pPr>
        <w:spacing w:after="0"/>
        <w:rPr>
          <w:rFonts w:ascii="Arial" w:hAnsi="Arial" w:cs="Arial"/>
          <w:lang w:val="es-CO"/>
        </w:rPr>
      </w:pPr>
    </w:p>
    <w:p w14:paraId="3FB666D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Para los grados:</w:t>
      </w:r>
      <w:r w:rsidR="000E4C9F" w:rsidRPr="000E3BAA">
        <w:rPr>
          <w:rFonts w:ascii="Arial" w:hAnsi="Arial" w:cs="Arial"/>
          <w:color w:val="000000"/>
          <w:lang w:val="es-CO" w:eastAsia="es-CO"/>
        </w:rPr>
        <w:t xml:space="preserve"> de cuarto a once grado</w:t>
      </w:r>
    </w:p>
    <w:p w14:paraId="53955672" w14:textId="77777777" w:rsidR="00392A3E" w:rsidRPr="000E3BAA" w:rsidRDefault="00392A3E" w:rsidP="00392A3E">
      <w:pPr>
        <w:spacing w:after="0"/>
        <w:rPr>
          <w:rFonts w:ascii="Arial" w:hAnsi="Arial" w:cs="Arial"/>
          <w:b/>
          <w:bCs/>
          <w:color w:val="000000"/>
          <w:lang w:val="es-CO" w:eastAsia="es-CO"/>
        </w:rPr>
      </w:pPr>
      <w:r w:rsidRPr="000E3BAA">
        <w:rPr>
          <w:rFonts w:ascii="Arial" w:hAnsi="Arial" w:cs="Arial"/>
          <w:b/>
          <w:bCs/>
          <w:color w:val="000000"/>
          <w:lang w:val="es-CO" w:eastAsia="es-CO"/>
        </w:rPr>
        <w:t>Lee el siguiente texto</w:t>
      </w:r>
    </w:p>
    <w:p w14:paraId="232240A9" w14:textId="77777777" w:rsidR="00392A3E" w:rsidRPr="000E3BAA" w:rsidRDefault="00392A3E" w:rsidP="00392A3E">
      <w:pPr>
        <w:spacing w:after="0"/>
        <w:rPr>
          <w:rFonts w:ascii="Arial" w:hAnsi="Arial" w:cs="Arial"/>
          <w:b/>
          <w:bCs/>
          <w:color w:val="000000"/>
          <w:lang w:val="es-CO" w:eastAsia="es-CO"/>
        </w:rPr>
      </w:pPr>
    </w:p>
    <w:p w14:paraId="741766C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Calidad de vida </w:t>
      </w:r>
    </w:p>
    <w:p w14:paraId="40CF3397"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La calidad de vida es el objetivo al que debería tender el estilo de desarrollo de un país que se preocupe por el ser humano integral. Este concepto alude al bienestar en todas las facetas del hombre, atendiendo a la creación de condiciones para satisfacer sus necesidades materiales (comida y cobijo), psicológicas (seguridad y afecto), sociales (trabajo, derechos y responsabilidades) y ecológicas (calidad del aire, del agua). </w:t>
      </w:r>
    </w:p>
    <w:p w14:paraId="67FB0A6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Por el contrario, el estilo de desarrollo sólo obsesionado por el crecimiento económico ilimitado y cuyo principal objetivo es la riqueza (acumulación material y monetaria), utiliza para evaluar su crecimiento el concepto producto nacional bruto (PNB) y para evaluar el bienestar de las personas el concepto nivel de vida. </w:t>
      </w:r>
    </w:p>
    <w:p w14:paraId="24CA4C56"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El producto nacional bruto (PNB) reduce todos los bienes y servicios a su valor monetario, ignorando variables sociales, psicológicas y ecológicas. Por ejemplo, considera como ingresos a la riqueza del país actividades que no añaden nada a la </w:t>
      </w:r>
      <w:r w:rsidRPr="000E3BAA">
        <w:rPr>
          <w:rFonts w:ascii="Arial" w:hAnsi="Arial" w:cs="Arial"/>
          <w:color w:val="000000"/>
          <w:lang w:val="es-CO" w:eastAsia="es-CO"/>
        </w:rPr>
        <w:lastRenderedPageBreak/>
        <w:t xml:space="preserve">producción real –gastos militares y hospitalarios- y otras que implican un deterioro de los recursos naturales –tala de árboles, energía-. </w:t>
      </w:r>
    </w:p>
    <w:p w14:paraId="7FDF46F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El nivel de vida es un concepto estrictamente económico y no incluye </w:t>
      </w:r>
      <w:r w:rsidR="000E3BAA" w:rsidRPr="000E3BAA">
        <w:rPr>
          <w:rFonts w:ascii="Arial" w:hAnsi="Arial" w:cs="Arial"/>
          <w:color w:val="000000"/>
          <w:lang w:val="es-CO" w:eastAsia="es-CO"/>
        </w:rPr>
        <w:t>las dimensiones ambientales</w:t>
      </w:r>
      <w:r w:rsidRPr="000E3BAA">
        <w:rPr>
          <w:rFonts w:ascii="Arial" w:hAnsi="Arial" w:cs="Arial"/>
          <w:color w:val="000000"/>
          <w:lang w:val="es-CO" w:eastAsia="es-CO"/>
        </w:rPr>
        <w:t xml:space="preserve"> y psicosocial. La calidad de vida, en cambio, alude a un estado de bienestar total, en el cual un alto nivel de vida se torna insuficiente. Por ejemplo, una persona con un alto nivel económico, que reside en una ciudad contaminada por ruido y smog y que además padece estrés por las exigencias laborales, tiene un nivel de vida alto pero una baja calidad de vida. </w:t>
      </w:r>
    </w:p>
    <w:p w14:paraId="33B1AB9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¿Te has preguntado qué significa la palabra PERSONA? </w:t>
      </w:r>
    </w:p>
    <w:p w14:paraId="4210E5D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Un pensador griego muy famoso llamado Aristóteles dijo: “el hombre es un ser social y político por naturaleza”, esto es, el ser humano no puede vivir solo sin relacionarse con sus semejantes, siempre está buscando ser parte de un grupo, ser aceptado e intercambiar sus experiencias. </w:t>
      </w:r>
    </w:p>
    <w:p w14:paraId="1D4D8FF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Lo social en el hombre forma parte insoluble de su propio proceso de adaptación, que fue capaz de superar social y culturalmente, sus creencias originales y de su propia falta de idoneidad para una posible adaptación individual y cultural al medio. Ningún ser vivo necesita de los demás en los primeros meses y años de infancia tanto como el hombre. La persona humana es mucho más que un ser lleno de necesidades, el ser humano en “esencialmente comunicativo” por lo que está llamado a compartirse y dejarse compartir por los demás. </w:t>
      </w:r>
    </w:p>
    <w:p w14:paraId="4397E48C" w14:textId="77777777" w:rsidR="00392A3E" w:rsidRPr="000E3BAA" w:rsidRDefault="00392A3E" w:rsidP="00392A3E">
      <w:pPr>
        <w:pageBreakBefore/>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lastRenderedPageBreak/>
        <w:t xml:space="preserve">A todos nos gusta saber que somos únicos y que tenemos cada uno nuestro propio valor. Pero también, nos gusta estar en grupos con personas quieran y nos acepten. Somos seres humanos sociales y comunicativos. Tenemos tendencia a comunicarnos con los otros, por eso nación el LENGUAJE. Toda persona desde su nacimiento se encuentra inmersa en una red de relaciones que son fundamentales para la vida humana y que son definitivas para el desarrollo de la personalidad. El amor paterno y materno es el mayor fundamento de la autoestima en cada persona. La vida familiar es la gran maestra de la convivencia. En el ámbito familiar se realiza el primer aprendizaje práctico de la justicia, pero también el de la solidaridad, paciencia, tolerancia, responsabilidad, gratitud y perdón. Las diferencias individuales de sus miembros son una riqueza y un aprendizaje en la práctica de la ayuda mutua y el aprecio por los dones de los demás. Son frutos de este intercambio la cooperación, admiración por las capacidades de los otros y la solidaridad. </w:t>
      </w:r>
    </w:p>
    <w:p w14:paraId="35279A17"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La misma vida intrafamiliar, la relación con los padres, los abuelos, los hermanos y demás parientes son de un valor insustituible, porque cada uno aporta desde su riqueza personal u cúmulo de valores que facilitan y enriquecen la convivencia familiar. </w:t>
      </w:r>
    </w:p>
    <w:p w14:paraId="4B4F25EB"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ACTIVIDAD D </w:t>
      </w:r>
    </w:p>
    <w:p w14:paraId="366E7FB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1. En casa y en compañía de tus padres o acudientes lee nuevamente el texto y responde </w:t>
      </w:r>
    </w:p>
    <w:p w14:paraId="4827478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25F100E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ACTIVIDADES PEDAGÓGICAS: analiza y responde estas preguntas después de leer el texto anterior: </w:t>
      </w:r>
    </w:p>
    <w:p w14:paraId="29BB9FF7"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1. ¿Puede un ser humano vivir solo, sin la compañía de sus semejantes? </w:t>
      </w:r>
    </w:p>
    <w:p w14:paraId="1DF4939C"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2. ¿Por qué se dice que “el hombre es un ser sociable por naturaleza”? </w:t>
      </w:r>
    </w:p>
    <w:p w14:paraId="4ACF8915"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3. Según la lectura, ¿por qué nació el lenguaje? </w:t>
      </w:r>
    </w:p>
    <w:p w14:paraId="16CADA6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4. ¿Cuál es la razón por la que los hombres socializan (forman grupos)? </w:t>
      </w:r>
    </w:p>
    <w:p w14:paraId="7F2A3B5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5. ¿Cuál es la verdadera importancia de la convivencia familiar en la formación de un ciudadano? </w:t>
      </w:r>
    </w:p>
    <w:p w14:paraId="1234990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6. ¿Qué es calidad de vida? </w:t>
      </w:r>
    </w:p>
    <w:p w14:paraId="06E09D82" w14:textId="77777777" w:rsidR="00392A3E" w:rsidRPr="000E3BAA" w:rsidRDefault="00392A3E" w:rsidP="00392A3E">
      <w:pPr>
        <w:spacing w:after="0"/>
        <w:rPr>
          <w:rFonts w:ascii="Arial" w:hAnsi="Arial" w:cs="Arial"/>
          <w:lang w:val="es-CO"/>
        </w:rPr>
      </w:pPr>
      <w:r w:rsidRPr="000E3BAA">
        <w:rPr>
          <w:rFonts w:ascii="Arial" w:hAnsi="Arial" w:cs="Arial"/>
          <w:color w:val="000000"/>
          <w:lang w:val="es-CO" w:eastAsia="es-CO"/>
        </w:rPr>
        <w:t>7. ¿A que tienes derecho como persona?</w:t>
      </w:r>
    </w:p>
    <w:p w14:paraId="72073B85" w14:textId="77777777" w:rsidR="00392A3E" w:rsidRPr="000E3BAA" w:rsidRDefault="00392A3E" w:rsidP="00392A3E">
      <w:pPr>
        <w:spacing w:after="0"/>
        <w:rPr>
          <w:rFonts w:ascii="Arial" w:hAnsi="Arial" w:cs="Arial"/>
          <w:lang w:val="es-CO"/>
        </w:rPr>
      </w:pPr>
    </w:p>
    <w:p w14:paraId="1A835F78"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3CF245B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2</w:t>
      </w:r>
      <w:r w:rsidRPr="000E3BAA">
        <w:rPr>
          <w:rFonts w:ascii="Arial" w:hAnsi="Arial" w:cs="Arial"/>
          <w:color w:val="000000"/>
          <w:lang w:val="es-CO" w:eastAsia="es-CO"/>
        </w:rPr>
        <w:t xml:space="preserve">. Completa y dibuja la siguiente imagen </w:t>
      </w:r>
    </w:p>
    <w:p w14:paraId="3568CC54" w14:textId="77777777" w:rsidR="00392A3E" w:rsidRPr="000E3BAA" w:rsidRDefault="00102784"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Para los grados:</w:t>
      </w:r>
      <w:r w:rsidRPr="000E3BAA">
        <w:rPr>
          <w:rFonts w:ascii="Arial" w:hAnsi="Arial" w:cs="Arial"/>
          <w:color w:val="000000"/>
          <w:lang w:val="es-CO" w:eastAsia="es-CO"/>
        </w:rPr>
        <w:t xml:space="preserve"> de transición a once</w:t>
      </w:r>
    </w:p>
    <w:p w14:paraId="1073865D" w14:textId="77777777" w:rsidR="00392A3E" w:rsidRPr="00392A3E" w:rsidRDefault="00392A3E" w:rsidP="00392A3E">
      <w:pPr>
        <w:autoSpaceDE w:val="0"/>
        <w:autoSpaceDN w:val="0"/>
        <w:adjustRightInd w:val="0"/>
        <w:spacing w:after="0" w:line="240" w:lineRule="auto"/>
        <w:rPr>
          <w:rFonts w:ascii="Comic Sans MS" w:hAnsi="Comic Sans MS" w:cs="Comic Sans MS"/>
          <w:color w:val="000000"/>
          <w:sz w:val="23"/>
          <w:szCs w:val="23"/>
          <w:lang w:val="es-CO" w:eastAsia="es-CO"/>
        </w:rPr>
      </w:pPr>
      <w:r>
        <w:rPr>
          <w:rFonts w:ascii="Comic Sans MS" w:hAnsi="Comic Sans MS" w:cs="Comic Sans MS"/>
          <w:noProof/>
          <w:color w:val="000000"/>
          <w:sz w:val="23"/>
          <w:szCs w:val="23"/>
          <w:lang w:val="en-US"/>
        </w:rPr>
        <w:lastRenderedPageBreak/>
        <w:drawing>
          <wp:inline distT="0" distB="0" distL="0" distR="0" wp14:anchorId="08ED04EB" wp14:editId="07E254BC">
            <wp:extent cx="5645785" cy="3028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3810" cy="3033255"/>
                    </a:xfrm>
                    <a:prstGeom prst="rect">
                      <a:avLst/>
                    </a:prstGeom>
                    <a:noFill/>
                    <a:ln>
                      <a:noFill/>
                    </a:ln>
                  </pic:spPr>
                </pic:pic>
              </a:graphicData>
            </a:graphic>
          </wp:inline>
        </w:drawing>
      </w:r>
    </w:p>
    <w:p w14:paraId="3AF65B14" w14:textId="77777777" w:rsidR="00392A3E" w:rsidRDefault="00392A3E" w:rsidP="00392A3E">
      <w:pPr>
        <w:jc w:val="both"/>
        <w:rPr>
          <w:rFonts w:ascii="Arial" w:hAnsi="Arial" w:cs="Arial"/>
          <w:lang w:val="es-CO"/>
        </w:rPr>
      </w:pPr>
    </w:p>
    <w:p w14:paraId="1810D813" w14:textId="77777777" w:rsidR="00392A3E" w:rsidRDefault="00392A3E" w:rsidP="00392A3E">
      <w:pPr>
        <w:autoSpaceDE w:val="0"/>
        <w:autoSpaceDN w:val="0"/>
        <w:adjustRightInd w:val="0"/>
        <w:spacing w:after="0" w:line="240" w:lineRule="auto"/>
        <w:rPr>
          <w:rFonts w:ascii="Comic Sans MS" w:hAnsi="Comic Sans MS" w:cs="Comic Sans MS"/>
          <w:color w:val="000000"/>
          <w:sz w:val="23"/>
          <w:szCs w:val="23"/>
          <w:lang w:val="es-CO" w:eastAsia="es-CO"/>
        </w:rPr>
      </w:pPr>
      <w:r w:rsidRPr="00392A3E">
        <w:rPr>
          <w:rFonts w:ascii="Comic Sans MS" w:hAnsi="Comic Sans MS" w:cs="Comic Sans MS"/>
          <w:color w:val="000000"/>
          <w:sz w:val="23"/>
          <w:szCs w:val="23"/>
          <w:lang w:val="es-CO" w:eastAsia="es-CO"/>
        </w:rPr>
        <w:t xml:space="preserve"> </w:t>
      </w:r>
    </w:p>
    <w:p w14:paraId="593E0128"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ABF3479"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44CD0BC"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21F0A0C7"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2754BC06"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78BE01D3"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2C58FF14"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D3E6CD1"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EE183DE"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7C8C8B86"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6D19681"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2187B266"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DD3BD3B"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F0F79E4"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FC40A9A"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ED789A3"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DC82E4D"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3A4EBA8"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78F161E5"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F459489"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B603FD6"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67DB615" w14:textId="77777777" w:rsidR="0014276A" w:rsidRDefault="0014276A" w:rsidP="0014276A">
      <w:pPr>
        <w:ind w:left="360"/>
        <w:jc w:val="both"/>
        <w:rPr>
          <w:rFonts w:ascii="Arial" w:hAnsi="Arial" w:cs="Arial"/>
          <w:lang w:val="es-CO"/>
        </w:rPr>
      </w:pPr>
      <w:r>
        <w:rPr>
          <w:rFonts w:ascii="Arial" w:hAnsi="Arial" w:cs="Arial"/>
          <w:lang w:val="es-CO"/>
        </w:rPr>
        <w:lastRenderedPageBreak/>
        <w:t xml:space="preserve">                                                   TALLER Nº 1</w:t>
      </w:r>
      <w:r w:rsidR="00504CB0">
        <w:rPr>
          <w:rFonts w:ascii="Arial" w:hAnsi="Arial" w:cs="Arial"/>
          <w:lang w:val="es-CO"/>
        </w:rPr>
        <w:t xml:space="preserve"> </w:t>
      </w:r>
    </w:p>
    <w:p w14:paraId="1FBF0618" w14:textId="77777777" w:rsidR="00504CB0" w:rsidRDefault="00504CB0" w:rsidP="00504CB0">
      <w:pPr>
        <w:ind w:left="360"/>
        <w:jc w:val="center"/>
        <w:rPr>
          <w:rFonts w:ascii="Arial" w:hAnsi="Arial" w:cs="Arial"/>
          <w:lang w:val="es-CO"/>
        </w:rPr>
      </w:pPr>
      <w:r>
        <w:rPr>
          <w:rFonts w:ascii="Arial" w:hAnsi="Arial" w:cs="Arial"/>
          <w:lang w:val="es-CO"/>
        </w:rPr>
        <w:t>(PRIMER PERIODO)</w:t>
      </w:r>
    </w:p>
    <w:p w14:paraId="7E597E9D" w14:textId="77777777" w:rsidR="0014276A" w:rsidRDefault="0014276A" w:rsidP="0014276A">
      <w:pPr>
        <w:ind w:left="360"/>
        <w:jc w:val="both"/>
        <w:rPr>
          <w:rFonts w:ascii="Arial" w:hAnsi="Arial" w:cs="Arial"/>
          <w:lang w:val="es-CO"/>
        </w:rPr>
      </w:pPr>
      <w:r>
        <w:rPr>
          <w:rFonts w:ascii="Arial" w:hAnsi="Arial" w:cs="Arial"/>
          <w:lang w:val="es-CO"/>
        </w:rPr>
        <w:t xml:space="preserve">TEMA: el gobierno estudiantil  </w:t>
      </w:r>
    </w:p>
    <w:p w14:paraId="4A5B3A35" w14:textId="6E8A64D1" w:rsidR="0014276A" w:rsidRDefault="0014276A" w:rsidP="0014276A">
      <w:pPr>
        <w:ind w:left="360"/>
        <w:jc w:val="both"/>
        <w:rPr>
          <w:rFonts w:ascii="Arial" w:hAnsi="Arial" w:cs="Arial"/>
          <w:lang w:val="es-CO"/>
        </w:rPr>
      </w:pPr>
      <w:r>
        <w:rPr>
          <w:rFonts w:ascii="Arial" w:hAnsi="Arial" w:cs="Arial"/>
          <w:lang w:val="es-CO"/>
        </w:rPr>
        <w:t xml:space="preserve">OBJETIVO: concientizar a los estudiantes acerca de la importancia que tiene la </w:t>
      </w:r>
      <w:r w:rsidR="00EF19B3">
        <w:rPr>
          <w:rFonts w:ascii="Arial" w:hAnsi="Arial" w:cs="Arial"/>
          <w:lang w:val="es-CO"/>
        </w:rPr>
        <w:t>conformación del</w:t>
      </w:r>
      <w:r>
        <w:rPr>
          <w:rFonts w:ascii="Arial" w:hAnsi="Arial" w:cs="Arial"/>
          <w:lang w:val="es-CO"/>
        </w:rPr>
        <w:t xml:space="preserve"> gobierno estudiantil en la comunidad educativa.</w:t>
      </w:r>
    </w:p>
    <w:p w14:paraId="28D4CFC2" w14:textId="77777777" w:rsidR="0014276A" w:rsidRDefault="0014276A" w:rsidP="0014276A">
      <w:pPr>
        <w:ind w:left="360"/>
        <w:jc w:val="both"/>
        <w:rPr>
          <w:rFonts w:ascii="Arial" w:hAnsi="Arial" w:cs="Arial"/>
          <w:lang w:val="es-CO"/>
        </w:rPr>
      </w:pPr>
      <w:r>
        <w:rPr>
          <w:rFonts w:ascii="Arial" w:hAnsi="Arial" w:cs="Arial"/>
          <w:lang w:val="es-CO"/>
        </w:rPr>
        <w:t>ACTIVIDADES PEDAGOGICAS</w:t>
      </w:r>
    </w:p>
    <w:p w14:paraId="07330A6A" w14:textId="77777777" w:rsidR="0014276A" w:rsidRDefault="0014276A" w:rsidP="0014276A">
      <w:pPr>
        <w:ind w:left="360"/>
        <w:jc w:val="both"/>
        <w:rPr>
          <w:rFonts w:ascii="Arial" w:hAnsi="Arial" w:cs="Arial"/>
          <w:lang w:val="es-CO"/>
        </w:rPr>
      </w:pPr>
      <w:r>
        <w:rPr>
          <w:rFonts w:ascii="Arial" w:hAnsi="Arial" w:cs="Arial"/>
          <w:lang w:val="es-CO"/>
        </w:rPr>
        <w:t>Organización del gobierno estudiantil: información por parte del profesor sobre el proceso de elección del gobierno estudiantil, conformación de partidos (cada grupo le asigna un nombre a su partido, por ejemplo: alianza por la escuela) y selección del candidato, elaboración de propaganda de cada candidato.</w:t>
      </w:r>
    </w:p>
    <w:p w14:paraId="4C233C2E" w14:textId="77777777" w:rsidR="0014276A" w:rsidRDefault="0014276A" w:rsidP="0014276A">
      <w:pPr>
        <w:ind w:left="360"/>
        <w:jc w:val="both"/>
        <w:rPr>
          <w:rFonts w:ascii="Arial" w:hAnsi="Arial" w:cs="Arial"/>
          <w:lang w:val="es-CO"/>
        </w:rPr>
      </w:pPr>
      <w:r>
        <w:rPr>
          <w:rFonts w:ascii="Arial" w:hAnsi="Arial" w:cs="Arial"/>
          <w:lang w:val="es-CO"/>
        </w:rPr>
        <w:t>Consulta sobre mecanismos  de participación democrática (voto, referendo, revocatoria del mandato, valores de un líder), elaborar carteleras y exponerlas ante el grupo.</w:t>
      </w:r>
    </w:p>
    <w:p w14:paraId="7EC888F9" w14:textId="04A01DB9" w:rsidR="0014276A" w:rsidRDefault="0014276A" w:rsidP="0014276A">
      <w:pPr>
        <w:ind w:left="360"/>
        <w:jc w:val="both"/>
        <w:rPr>
          <w:rFonts w:ascii="Arial" w:hAnsi="Arial" w:cs="Arial"/>
          <w:lang w:val="es-CO"/>
        </w:rPr>
      </w:pPr>
      <w:r>
        <w:rPr>
          <w:rFonts w:ascii="Arial" w:hAnsi="Arial" w:cs="Arial"/>
          <w:lang w:val="es-CO"/>
        </w:rPr>
        <w:t xml:space="preserve">Realización de la jornada electoral: elaborar el cubículo, la urna, los tarjetones, listados de </w:t>
      </w:r>
      <w:r w:rsidR="00EF19B3">
        <w:rPr>
          <w:rFonts w:ascii="Arial" w:hAnsi="Arial" w:cs="Arial"/>
          <w:lang w:val="es-CO"/>
        </w:rPr>
        <w:t>su fragantes</w:t>
      </w:r>
      <w:r>
        <w:rPr>
          <w:rFonts w:ascii="Arial" w:hAnsi="Arial" w:cs="Arial"/>
          <w:lang w:val="es-CO"/>
        </w:rPr>
        <w:t xml:space="preserve">.              Programa del día: Himno Nacional, apertura de elecciones, instalación de la mesa, elecciones, cierre de votaciones, conteo de votos posesión y discurso el nuevo presidente del gobierno estudiantil y conformación de los comités   </w:t>
      </w:r>
    </w:p>
    <w:p w14:paraId="6E3BB79C" w14:textId="77777777" w:rsidR="0014276A" w:rsidRDefault="0014276A" w:rsidP="0014276A">
      <w:pPr>
        <w:ind w:left="360"/>
        <w:jc w:val="both"/>
        <w:rPr>
          <w:rFonts w:ascii="Arial" w:hAnsi="Arial" w:cs="Arial"/>
          <w:lang w:val="es-CO"/>
        </w:rPr>
      </w:pPr>
      <w:r>
        <w:rPr>
          <w:rFonts w:ascii="Arial" w:hAnsi="Arial" w:cs="Arial"/>
          <w:lang w:val="es-CO"/>
        </w:rPr>
        <w:t>RECURSOS</w:t>
      </w:r>
    </w:p>
    <w:p w14:paraId="03FFBEF5"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Hojas de block, marcadores, cartulina, pegante, tijeras, regla.</w:t>
      </w:r>
    </w:p>
    <w:p w14:paraId="054D640C"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Urna, cubículo, tarjetones, mesa de votación.</w:t>
      </w:r>
    </w:p>
    <w:p w14:paraId="0503C5D4"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Libros de consulta sobre democracia y valores.</w:t>
      </w:r>
    </w:p>
    <w:p w14:paraId="7CC90298" w14:textId="77777777" w:rsidR="0014276A" w:rsidRDefault="0014276A" w:rsidP="0014276A">
      <w:pPr>
        <w:jc w:val="both"/>
        <w:rPr>
          <w:rFonts w:ascii="Arial" w:hAnsi="Arial" w:cs="Arial"/>
          <w:lang w:val="es-CO"/>
        </w:rPr>
      </w:pPr>
      <w:r>
        <w:rPr>
          <w:rFonts w:ascii="Arial" w:hAnsi="Arial" w:cs="Arial"/>
          <w:lang w:val="es-CO"/>
        </w:rPr>
        <w:t xml:space="preserve">      EVALUACION</w:t>
      </w:r>
    </w:p>
    <w:p w14:paraId="46758458" w14:textId="77777777" w:rsidR="0014276A" w:rsidRDefault="0014276A" w:rsidP="0014276A">
      <w:pPr>
        <w:jc w:val="both"/>
        <w:rPr>
          <w:rFonts w:ascii="Arial" w:hAnsi="Arial" w:cs="Arial"/>
          <w:lang w:val="es-CO"/>
        </w:rPr>
      </w:pPr>
      <w:r>
        <w:rPr>
          <w:rFonts w:ascii="Arial" w:hAnsi="Arial" w:cs="Arial"/>
          <w:lang w:val="es-CO"/>
        </w:rPr>
        <w:t xml:space="preserve">      Comentar en grupo las fortalezas y debilidades del taller para mejorar el próximo.</w:t>
      </w:r>
    </w:p>
    <w:p w14:paraId="2562F904" w14:textId="77777777" w:rsidR="0014276A" w:rsidRDefault="0014276A" w:rsidP="0014276A">
      <w:pPr>
        <w:jc w:val="both"/>
        <w:rPr>
          <w:rFonts w:ascii="Arial" w:hAnsi="Arial" w:cs="Arial"/>
          <w:lang w:val="es-CO"/>
        </w:rPr>
      </w:pPr>
    </w:p>
    <w:p w14:paraId="60F7C825" w14:textId="77777777" w:rsidR="0014276A" w:rsidRDefault="0014276A" w:rsidP="0014276A">
      <w:pPr>
        <w:jc w:val="both"/>
        <w:rPr>
          <w:rFonts w:ascii="Arial" w:hAnsi="Arial" w:cs="Arial"/>
          <w:lang w:val="es-CO"/>
        </w:rPr>
      </w:pPr>
    </w:p>
    <w:p w14:paraId="1CC62E67" w14:textId="77777777" w:rsidR="0014276A" w:rsidRDefault="0014276A" w:rsidP="0014276A">
      <w:pPr>
        <w:jc w:val="both"/>
        <w:rPr>
          <w:rFonts w:ascii="Arial" w:hAnsi="Arial" w:cs="Arial"/>
          <w:lang w:val="es-CO"/>
        </w:rPr>
      </w:pPr>
    </w:p>
    <w:p w14:paraId="79EEDBAA" w14:textId="77777777" w:rsidR="0014276A" w:rsidRDefault="0014276A" w:rsidP="0014276A">
      <w:pPr>
        <w:jc w:val="both"/>
        <w:rPr>
          <w:rFonts w:ascii="Arial" w:hAnsi="Arial" w:cs="Arial"/>
          <w:lang w:val="es-CO"/>
        </w:rPr>
      </w:pPr>
    </w:p>
    <w:p w14:paraId="5B6DF614" w14:textId="77777777" w:rsidR="0014276A" w:rsidRDefault="0014276A" w:rsidP="0014276A">
      <w:pPr>
        <w:jc w:val="both"/>
        <w:rPr>
          <w:rFonts w:ascii="Arial" w:hAnsi="Arial" w:cs="Arial"/>
          <w:lang w:val="es-CO"/>
        </w:rPr>
      </w:pPr>
    </w:p>
    <w:p w14:paraId="248637B5" w14:textId="77777777" w:rsidR="0014276A" w:rsidRDefault="0014276A" w:rsidP="0014276A">
      <w:pPr>
        <w:jc w:val="both"/>
        <w:rPr>
          <w:rFonts w:ascii="Arial" w:hAnsi="Arial" w:cs="Arial"/>
          <w:lang w:val="es-CO"/>
        </w:rPr>
      </w:pPr>
    </w:p>
    <w:p w14:paraId="4C13D772" w14:textId="77777777" w:rsidR="0014276A" w:rsidRDefault="0014276A" w:rsidP="0014276A">
      <w:pPr>
        <w:jc w:val="center"/>
        <w:rPr>
          <w:rFonts w:ascii="Arial" w:hAnsi="Arial" w:cs="Arial"/>
          <w:lang w:val="es-CO"/>
        </w:rPr>
      </w:pPr>
      <w:r>
        <w:rPr>
          <w:rFonts w:ascii="Arial" w:hAnsi="Arial" w:cs="Arial"/>
          <w:lang w:val="es-CO"/>
        </w:rPr>
        <w:lastRenderedPageBreak/>
        <w:t>TALLER Nº 2</w:t>
      </w:r>
    </w:p>
    <w:p w14:paraId="303D0F33" w14:textId="77777777" w:rsidR="0014276A" w:rsidRDefault="00504CB0" w:rsidP="00504CB0">
      <w:pPr>
        <w:jc w:val="center"/>
        <w:rPr>
          <w:rFonts w:ascii="Arial" w:hAnsi="Arial" w:cs="Arial"/>
          <w:lang w:val="es-CO"/>
        </w:rPr>
      </w:pPr>
      <w:r>
        <w:rPr>
          <w:rFonts w:ascii="Arial" w:hAnsi="Arial" w:cs="Arial"/>
          <w:lang w:val="es-CO"/>
        </w:rPr>
        <w:t>(SEGUNDO PERIODO)</w:t>
      </w:r>
    </w:p>
    <w:p w14:paraId="317CE8C0" w14:textId="77777777" w:rsidR="0014276A" w:rsidRDefault="0014276A" w:rsidP="0014276A">
      <w:pPr>
        <w:jc w:val="both"/>
        <w:rPr>
          <w:rFonts w:ascii="Arial" w:hAnsi="Arial" w:cs="Arial"/>
          <w:lang w:val="es-CO"/>
        </w:rPr>
      </w:pPr>
      <w:r>
        <w:rPr>
          <w:rFonts w:ascii="Arial" w:hAnsi="Arial" w:cs="Arial"/>
          <w:lang w:val="es-CO"/>
        </w:rPr>
        <w:t>TEMA: El Manuel de Convivencia</w:t>
      </w:r>
    </w:p>
    <w:p w14:paraId="1FF9E3B2" w14:textId="77777777" w:rsidR="0014276A" w:rsidRDefault="0014276A" w:rsidP="0014276A">
      <w:pPr>
        <w:jc w:val="both"/>
        <w:rPr>
          <w:rFonts w:ascii="Arial" w:hAnsi="Arial" w:cs="Arial"/>
          <w:lang w:val="es-CO"/>
        </w:rPr>
      </w:pPr>
      <w:r>
        <w:rPr>
          <w:rFonts w:ascii="Arial" w:hAnsi="Arial" w:cs="Arial"/>
          <w:lang w:val="es-CO"/>
        </w:rPr>
        <w:t>OBJETIVO: conocer y aplicar el manual de convivencia fomentando la identidad institucional en los estudiantes.</w:t>
      </w:r>
    </w:p>
    <w:p w14:paraId="50A0E440" w14:textId="77777777" w:rsidR="0014276A" w:rsidRDefault="0014276A" w:rsidP="0014276A">
      <w:pPr>
        <w:jc w:val="both"/>
        <w:rPr>
          <w:rFonts w:ascii="Arial" w:hAnsi="Arial" w:cs="Arial"/>
          <w:lang w:val="es-CO"/>
        </w:rPr>
      </w:pPr>
      <w:r>
        <w:rPr>
          <w:rFonts w:ascii="Arial" w:hAnsi="Arial" w:cs="Arial"/>
          <w:lang w:val="es-CO"/>
        </w:rPr>
        <w:t>ACTIVIDADES PEDAGOGICAS</w:t>
      </w:r>
    </w:p>
    <w:p w14:paraId="47615B1E"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 xml:space="preserve">saberes previos: realizar una técnica de grupo (mesa redonda, foro, conversatorio) sobre los siguientes temas: </w:t>
      </w:r>
    </w:p>
    <w:p w14:paraId="7CF16F01"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 xml:space="preserve">normas                                                        </w:t>
      </w:r>
    </w:p>
    <w:p w14:paraId="553C62C9"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reglamentos</w:t>
      </w:r>
    </w:p>
    <w:p w14:paraId="08A6A8BE"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leyes</w:t>
      </w:r>
    </w:p>
    <w:p w14:paraId="7CA42DD4"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constitución política</w:t>
      </w:r>
    </w:p>
    <w:p w14:paraId="417F0FAF"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derechos y deberes</w:t>
      </w:r>
    </w:p>
    <w:p w14:paraId="4289752E"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faltas</w:t>
      </w:r>
    </w:p>
    <w:p w14:paraId="2E613FED"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correctivos</w:t>
      </w:r>
    </w:p>
    <w:p w14:paraId="63DE353F" w14:textId="77777777" w:rsidR="0014276A" w:rsidRDefault="0014276A" w:rsidP="0014276A">
      <w:pPr>
        <w:pStyle w:val="Prrafodelista1"/>
        <w:jc w:val="both"/>
        <w:rPr>
          <w:rFonts w:ascii="Arial" w:hAnsi="Arial" w:cs="Arial"/>
          <w:lang w:val="es-CO"/>
        </w:rPr>
      </w:pPr>
    </w:p>
    <w:p w14:paraId="5EAD9D08"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conocimiento del manual de convivencia de nuestra institución: formar grupos ya cada uno asignarle una parte del manual de convivencia para que realicen la lectura y preparen una exposición ante los demás compañeros.</w:t>
      </w:r>
    </w:p>
    <w:p w14:paraId="456E325E"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Hagamos propuestas de reajustes a nuestro manual de convivencia: con los mismos grupos de la anterior actividad, escribir los cambios o complementos que consideren convenientes para mejorar el manual de convivencia de nuestra institución.</w:t>
      </w:r>
    </w:p>
    <w:p w14:paraId="2F8F20A8" w14:textId="77777777" w:rsidR="0014276A" w:rsidRDefault="0014276A" w:rsidP="0014276A">
      <w:pPr>
        <w:pStyle w:val="Prrafodelista1"/>
        <w:jc w:val="both"/>
        <w:rPr>
          <w:rFonts w:ascii="Arial" w:hAnsi="Arial" w:cs="Arial"/>
          <w:lang w:val="es-CO"/>
        </w:rPr>
      </w:pPr>
    </w:p>
    <w:p w14:paraId="20E4A513" w14:textId="77777777" w:rsidR="0014276A" w:rsidRDefault="0014276A" w:rsidP="0014276A">
      <w:pPr>
        <w:jc w:val="both"/>
        <w:rPr>
          <w:rFonts w:ascii="Arial" w:hAnsi="Arial" w:cs="Arial"/>
          <w:lang w:val="es-CO"/>
        </w:rPr>
      </w:pPr>
      <w:r>
        <w:rPr>
          <w:rFonts w:ascii="Arial" w:hAnsi="Arial" w:cs="Arial"/>
          <w:lang w:val="es-CO"/>
        </w:rPr>
        <w:t xml:space="preserve">RECURSOS </w:t>
      </w:r>
    </w:p>
    <w:p w14:paraId="7E9D8DC9"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Hojas de block, marcadores, cartulina, pegante, tijeras, regla.</w:t>
      </w:r>
    </w:p>
    <w:p w14:paraId="7D554796"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Manual de convivencia de nuestra institución.</w:t>
      </w:r>
    </w:p>
    <w:p w14:paraId="4BA8312A"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Libros de consulta sobre democracia y valores.</w:t>
      </w:r>
    </w:p>
    <w:p w14:paraId="0E72F2D9" w14:textId="77777777" w:rsidR="0014276A" w:rsidRDefault="0014276A" w:rsidP="0014276A">
      <w:pPr>
        <w:jc w:val="both"/>
        <w:rPr>
          <w:rFonts w:ascii="Arial" w:hAnsi="Arial" w:cs="Arial"/>
          <w:lang w:val="es-CO"/>
        </w:rPr>
      </w:pPr>
      <w:r>
        <w:rPr>
          <w:rFonts w:ascii="Arial" w:hAnsi="Arial" w:cs="Arial"/>
          <w:lang w:val="es-CO"/>
        </w:rPr>
        <w:t>EVALUACION</w:t>
      </w:r>
    </w:p>
    <w:p w14:paraId="6ADB3975" w14:textId="77777777" w:rsidR="0014276A" w:rsidRDefault="0014276A" w:rsidP="0014276A">
      <w:pPr>
        <w:jc w:val="both"/>
        <w:rPr>
          <w:rFonts w:ascii="Arial" w:hAnsi="Arial" w:cs="Arial"/>
          <w:lang w:val="es-CO"/>
        </w:rPr>
      </w:pPr>
      <w:r>
        <w:rPr>
          <w:rFonts w:ascii="Arial" w:hAnsi="Arial" w:cs="Arial"/>
          <w:lang w:val="es-CO"/>
        </w:rPr>
        <w:t>Comentar en grupo fortalezas y debilidades del taller para mejorar el próximo.</w:t>
      </w:r>
    </w:p>
    <w:p w14:paraId="77383A68" w14:textId="77777777" w:rsidR="0014276A" w:rsidRDefault="0014276A" w:rsidP="0014276A">
      <w:pPr>
        <w:jc w:val="both"/>
        <w:rPr>
          <w:rFonts w:ascii="Arial" w:hAnsi="Arial" w:cs="Arial"/>
          <w:lang w:val="es-CO"/>
        </w:rPr>
      </w:pPr>
    </w:p>
    <w:p w14:paraId="4325A031" w14:textId="77777777" w:rsidR="0014276A" w:rsidRDefault="0014276A" w:rsidP="0014276A">
      <w:pPr>
        <w:jc w:val="both"/>
        <w:rPr>
          <w:rFonts w:ascii="Arial" w:hAnsi="Arial" w:cs="Arial"/>
          <w:lang w:val="es-CO"/>
        </w:rPr>
      </w:pPr>
      <w:r>
        <w:rPr>
          <w:rFonts w:ascii="Arial" w:hAnsi="Arial" w:cs="Arial"/>
          <w:lang w:val="es-CO"/>
        </w:rPr>
        <w:t xml:space="preserve">                           </w:t>
      </w:r>
    </w:p>
    <w:p w14:paraId="157F4DBF" w14:textId="77777777" w:rsidR="0014276A" w:rsidRDefault="0014276A" w:rsidP="0014276A">
      <w:pPr>
        <w:jc w:val="both"/>
        <w:rPr>
          <w:rFonts w:ascii="Arial" w:hAnsi="Arial" w:cs="Arial"/>
          <w:lang w:val="es-CO"/>
        </w:rPr>
      </w:pPr>
    </w:p>
    <w:p w14:paraId="4FD658F9" w14:textId="77777777" w:rsidR="0014276A" w:rsidRDefault="0014276A" w:rsidP="0014276A">
      <w:pPr>
        <w:jc w:val="center"/>
        <w:rPr>
          <w:rFonts w:ascii="Arial" w:hAnsi="Arial" w:cs="Arial"/>
          <w:lang w:val="es-CO"/>
        </w:rPr>
      </w:pPr>
      <w:r>
        <w:rPr>
          <w:rFonts w:ascii="Arial" w:hAnsi="Arial" w:cs="Arial"/>
          <w:lang w:val="es-CO"/>
        </w:rPr>
        <w:lastRenderedPageBreak/>
        <w:t>TALLER Nº 3</w:t>
      </w:r>
    </w:p>
    <w:p w14:paraId="6D203853" w14:textId="77777777" w:rsidR="0014276A" w:rsidRDefault="00504CB0" w:rsidP="00504CB0">
      <w:pPr>
        <w:jc w:val="center"/>
        <w:rPr>
          <w:rFonts w:ascii="Arial" w:hAnsi="Arial" w:cs="Arial"/>
          <w:lang w:val="es-CO"/>
        </w:rPr>
      </w:pPr>
      <w:r>
        <w:rPr>
          <w:rFonts w:ascii="Arial" w:hAnsi="Arial" w:cs="Arial"/>
          <w:lang w:val="es-CO"/>
        </w:rPr>
        <w:t>(TERCER PERIODO)</w:t>
      </w:r>
    </w:p>
    <w:p w14:paraId="081DA943" w14:textId="72A7D020" w:rsidR="0014276A" w:rsidRDefault="0014276A" w:rsidP="0014276A">
      <w:pPr>
        <w:jc w:val="both"/>
        <w:rPr>
          <w:rFonts w:ascii="Arial" w:hAnsi="Arial" w:cs="Arial"/>
          <w:lang w:val="es-CO"/>
        </w:rPr>
      </w:pPr>
      <w:r>
        <w:rPr>
          <w:rFonts w:ascii="Arial" w:hAnsi="Arial" w:cs="Arial"/>
          <w:lang w:val="es-CO"/>
        </w:rPr>
        <w:t xml:space="preserve">TEMA: perfil y valores </w:t>
      </w:r>
      <w:r w:rsidR="00EF19B3">
        <w:rPr>
          <w:rFonts w:ascii="Arial" w:hAnsi="Arial" w:cs="Arial"/>
          <w:lang w:val="es-CO"/>
        </w:rPr>
        <w:t>de nuestros</w:t>
      </w:r>
      <w:r>
        <w:rPr>
          <w:rFonts w:ascii="Arial" w:hAnsi="Arial" w:cs="Arial"/>
          <w:lang w:val="es-CO"/>
        </w:rPr>
        <w:t xml:space="preserve"> estudiantes.</w:t>
      </w:r>
    </w:p>
    <w:p w14:paraId="74F33266" w14:textId="77777777" w:rsidR="0014276A" w:rsidRDefault="0014276A" w:rsidP="0014276A">
      <w:pPr>
        <w:jc w:val="both"/>
        <w:rPr>
          <w:rFonts w:ascii="Arial" w:hAnsi="Arial" w:cs="Arial"/>
          <w:lang w:val="es-CO"/>
        </w:rPr>
      </w:pPr>
      <w:r>
        <w:rPr>
          <w:rFonts w:ascii="Arial" w:hAnsi="Arial" w:cs="Arial"/>
          <w:lang w:val="es-CO"/>
        </w:rPr>
        <w:t>OBJETIVO: conocer y vivenciar el perfil y los valores del estudiante.</w:t>
      </w:r>
    </w:p>
    <w:p w14:paraId="30E162B3" w14:textId="77777777" w:rsidR="0014276A" w:rsidRDefault="0014276A" w:rsidP="0014276A">
      <w:pPr>
        <w:jc w:val="both"/>
        <w:rPr>
          <w:rFonts w:ascii="Arial" w:hAnsi="Arial" w:cs="Arial"/>
          <w:lang w:val="es-CO"/>
        </w:rPr>
      </w:pPr>
      <w:r>
        <w:rPr>
          <w:rFonts w:ascii="Arial" w:hAnsi="Arial" w:cs="Arial"/>
          <w:lang w:val="es-CO"/>
        </w:rPr>
        <w:t>ACTIVIDADES PEDAGOGICAS</w:t>
      </w:r>
    </w:p>
    <w:p w14:paraId="51943961"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Saberes previos: a partir de los conocimientos que cada estudiante posee, elaborar un acróstico con las palabras: PERFIL DEL ESTUDIANTE, compartir el trabajo con los demás compañeros.</w:t>
      </w:r>
    </w:p>
    <w:p w14:paraId="3E6A1B99"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Lectura del perfil del estudiante: el docente hace lectura del perfil del estudiante, explica y aclara dudas. Los estudiantes deben elaborar dibujos que representen el contenido de la lectura.</w:t>
      </w:r>
    </w:p>
    <w:p w14:paraId="07B1A2DD"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Apropiándonos de nuestro perfil: formar grupos de trabajo para completar el siguiente cuadro:</w:t>
      </w:r>
    </w:p>
    <w:p w14:paraId="44C1A970" w14:textId="77777777" w:rsidR="0014276A" w:rsidRDefault="0014276A" w:rsidP="0014276A">
      <w:pPr>
        <w:pStyle w:val="Prrafodelista1"/>
        <w:jc w:val="both"/>
        <w:rPr>
          <w:rFonts w:ascii="Arial" w:hAnsi="Arial" w:cs="Arial"/>
          <w:lang w:val="es-CO"/>
        </w:rPr>
      </w:pPr>
    </w:p>
    <w:tbl>
      <w:tblPr>
        <w:tblStyle w:val="Tablaconcuadrcula"/>
        <w:tblW w:w="8000" w:type="dxa"/>
        <w:tblInd w:w="720" w:type="dxa"/>
        <w:tblLayout w:type="fixed"/>
        <w:tblLook w:val="04A0" w:firstRow="1" w:lastRow="0" w:firstColumn="1" w:lastColumn="0" w:noHBand="0" w:noVBand="1"/>
      </w:tblPr>
      <w:tblGrid>
        <w:gridCol w:w="2090"/>
        <w:gridCol w:w="2176"/>
        <w:gridCol w:w="1867"/>
        <w:gridCol w:w="1867"/>
      </w:tblGrid>
      <w:tr w:rsidR="0014276A" w14:paraId="3BF3126F" w14:textId="77777777" w:rsidTr="0014276A">
        <w:tc>
          <w:tcPr>
            <w:tcW w:w="2090" w:type="dxa"/>
          </w:tcPr>
          <w:p w14:paraId="548E0D85"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PERFIL</w:t>
            </w:r>
          </w:p>
        </w:tc>
        <w:tc>
          <w:tcPr>
            <w:tcW w:w="2176" w:type="dxa"/>
          </w:tcPr>
          <w:p w14:paraId="68A98D5E"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VALORES</w:t>
            </w:r>
          </w:p>
        </w:tc>
        <w:tc>
          <w:tcPr>
            <w:tcW w:w="1867" w:type="dxa"/>
          </w:tcPr>
          <w:p w14:paraId="4BA1381F"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DERECHOS</w:t>
            </w:r>
          </w:p>
        </w:tc>
        <w:tc>
          <w:tcPr>
            <w:tcW w:w="1867" w:type="dxa"/>
          </w:tcPr>
          <w:p w14:paraId="02F2E976"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DEBERES</w:t>
            </w:r>
          </w:p>
        </w:tc>
      </w:tr>
      <w:tr w:rsidR="0014276A" w14:paraId="539A42EB" w14:textId="77777777" w:rsidTr="0014276A">
        <w:tc>
          <w:tcPr>
            <w:tcW w:w="2090" w:type="dxa"/>
          </w:tcPr>
          <w:p w14:paraId="7716F980" w14:textId="77777777" w:rsidR="0014276A" w:rsidRDefault="0014276A" w:rsidP="0014276A">
            <w:pPr>
              <w:pStyle w:val="Prrafodelista1"/>
              <w:spacing w:after="0" w:line="240" w:lineRule="auto"/>
              <w:ind w:left="0"/>
              <w:jc w:val="both"/>
              <w:rPr>
                <w:rFonts w:ascii="Arial" w:hAnsi="Arial" w:cs="Arial"/>
                <w:lang w:val="es-CO"/>
              </w:rPr>
            </w:pPr>
          </w:p>
          <w:p w14:paraId="476E97CA" w14:textId="77777777" w:rsidR="0014276A" w:rsidRDefault="0014276A" w:rsidP="0014276A">
            <w:pPr>
              <w:pStyle w:val="Prrafodelista1"/>
              <w:spacing w:after="0" w:line="240" w:lineRule="auto"/>
              <w:ind w:left="0"/>
              <w:jc w:val="both"/>
              <w:rPr>
                <w:rFonts w:ascii="Arial" w:hAnsi="Arial" w:cs="Arial"/>
                <w:lang w:val="es-CO"/>
              </w:rPr>
            </w:pPr>
          </w:p>
          <w:p w14:paraId="78C1F69F"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PERSONAL</w:t>
            </w:r>
          </w:p>
          <w:p w14:paraId="441F3496" w14:textId="77777777" w:rsidR="0014276A" w:rsidRDefault="0014276A" w:rsidP="0014276A">
            <w:pPr>
              <w:pStyle w:val="Prrafodelista1"/>
              <w:spacing w:after="0" w:line="240" w:lineRule="auto"/>
              <w:ind w:left="0"/>
              <w:jc w:val="both"/>
              <w:rPr>
                <w:rFonts w:ascii="Arial" w:hAnsi="Arial" w:cs="Arial"/>
                <w:lang w:val="es-CO"/>
              </w:rPr>
            </w:pPr>
          </w:p>
          <w:p w14:paraId="7C313E06" w14:textId="77777777" w:rsidR="0014276A" w:rsidRDefault="0014276A" w:rsidP="0014276A">
            <w:pPr>
              <w:pStyle w:val="Prrafodelista1"/>
              <w:spacing w:after="0" w:line="240" w:lineRule="auto"/>
              <w:ind w:left="0"/>
              <w:jc w:val="both"/>
              <w:rPr>
                <w:rFonts w:ascii="Arial" w:hAnsi="Arial" w:cs="Arial"/>
                <w:lang w:val="es-CO"/>
              </w:rPr>
            </w:pPr>
          </w:p>
        </w:tc>
        <w:tc>
          <w:tcPr>
            <w:tcW w:w="2176" w:type="dxa"/>
          </w:tcPr>
          <w:p w14:paraId="08255CBA"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valores que debo practicar para lograr mi formación en el espacio personal.</w:t>
            </w:r>
          </w:p>
        </w:tc>
        <w:tc>
          <w:tcPr>
            <w:tcW w:w="1867" w:type="dxa"/>
          </w:tcPr>
          <w:p w14:paraId="1C62F874"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derechos que tengo en el ámbito personal.</w:t>
            </w:r>
          </w:p>
        </w:tc>
        <w:tc>
          <w:tcPr>
            <w:tcW w:w="1867" w:type="dxa"/>
          </w:tcPr>
          <w:p w14:paraId="1BE24C6A"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deberes que debo cumplir en la institución y fuera de la institución.</w:t>
            </w:r>
          </w:p>
        </w:tc>
      </w:tr>
      <w:tr w:rsidR="0014276A" w14:paraId="0EBC4CC4" w14:textId="77777777" w:rsidTr="0014276A">
        <w:tc>
          <w:tcPr>
            <w:tcW w:w="2090" w:type="dxa"/>
          </w:tcPr>
          <w:p w14:paraId="600604FD" w14:textId="77777777" w:rsidR="0014276A" w:rsidRDefault="0014276A" w:rsidP="0014276A">
            <w:pPr>
              <w:pStyle w:val="Prrafodelista1"/>
              <w:spacing w:after="0" w:line="240" w:lineRule="auto"/>
              <w:ind w:left="0"/>
              <w:jc w:val="both"/>
              <w:rPr>
                <w:rFonts w:ascii="Arial" w:hAnsi="Arial" w:cs="Arial"/>
                <w:lang w:val="es-CO"/>
              </w:rPr>
            </w:pPr>
          </w:p>
          <w:p w14:paraId="61FA5305"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ACADEMICO</w:t>
            </w:r>
          </w:p>
        </w:tc>
        <w:tc>
          <w:tcPr>
            <w:tcW w:w="2176" w:type="dxa"/>
          </w:tcPr>
          <w:p w14:paraId="5B4FE359"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22D1A2D4"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5F605C28" w14:textId="77777777" w:rsidR="0014276A" w:rsidRDefault="0014276A" w:rsidP="0014276A">
            <w:pPr>
              <w:pStyle w:val="Prrafodelista1"/>
              <w:spacing w:after="0" w:line="240" w:lineRule="auto"/>
              <w:ind w:left="0"/>
              <w:jc w:val="both"/>
              <w:rPr>
                <w:rFonts w:ascii="Arial" w:hAnsi="Arial" w:cs="Arial"/>
                <w:lang w:val="es-CO"/>
              </w:rPr>
            </w:pPr>
          </w:p>
        </w:tc>
      </w:tr>
      <w:tr w:rsidR="0014276A" w14:paraId="29A46F32" w14:textId="77777777" w:rsidTr="0014276A">
        <w:tc>
          <w:tcPr>
            <w:tcW w:w="2090" w:type="dxa"/>
          </w:tcPr>
          <w:p w14:paraId="68D9B3B2" w14:textId="77777777" w:rsidR="0014276A" w:rsidRDefault="0014276A" w:rsidP="0014276A">
            <w:pPr>
              <w:pStyle w:val="Prrafodelista1"/>
              <w:spacing w:after="0" w:line="240" w:lineRule="auto"/>
              <w:ind w:left="0"/>
              <w:jc w:val="both"/>
              <w:rPr>
                <w:rFonts w:ascii="Arial" w:hAnsi="Arial" w:cs="Arial"/>
                <w:lang w:val="es-CO"/>
              </w:rPr>
            </w:pPr>
          </w:p>
          <w:p w14:paraId="02CFB239"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INSTITUCIONAL</w:t>
            </w:r>
          </w:p>
        </w:tc>
        <w:tc>
          <w:tcPr>
            <w:tcW w:w="2176" w:type="dxa"/>
          </w:tcPr>
          <w:p w14:paraId="74F4E02A"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71489295"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082C617B" w14:textId="77777777" w:rsidR="0014276A" w:rsidRDefault="0014276A" w:rsidP="0014276A">
            <w:pPr>
              <w:pStyle w:val="Prrafodelista1"/>
              <w:spacing w:after="0" w:line="240" w:lineRule="auto"/>
              <w:ind w:left="0"/>
              <w:jc w:val="both"/>
              <w:rPr>
                <w:rFonts w:ascii="Arial" w:hAnsi="Arial" w:cs="Arial"/>
                <w:lang w:val="es-CO"/>
              </w:rPr>
            </w:pPr>
          </w:p>
        </w:tc>
      </w:tr>
      <w:tr w:rsidR="0014276A" w14:paraId="49D7444E" w14:textId="77777777" w:rsidTr="0014276A">
        <w:tc>
          <w:tcPr>
            <w:tcW w:w="2090" w:type="dxa"/>
          </w:tcPr>
          <w:p w14:paraId="244A9DE5" w14:textId="77777777" w:rsidR="0014276A" w:rsidRDefault="0014276A" w:rsidP="0014276A">
            <w:pPr>
              <w:pStyle w:val="Prrafodelista1"/>
              <w:spacing w:after="0" w:line="240" w:lineRule="auto"/>
              <w:ind w:left="0"/>
              <w:jc w:val="both"/>
              <w:rPr>
                <w:rFonts w:ascii="Arial" w:hAnsi="Arial" w:cs="Arial"/>
                <w:lang w:val="es-CO"/>
              </w:rPr>
            </w:pPr>
          </w:p>
          <w:p w14:paraId="5D980DAA"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COMUNITARIO</w:t>
            </w:r>
          </w:p>
        </w:tc>
        <w:tc>
          <w:tcPr>
            <w:tcW w:w="2176" w:type="dxa"/>
          </w:tcPr>
          <w:p w14:paraId="2D512ACB"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1DE38723"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3CC417F1" w14:textId="77777777" w:rsidR="0014276A" w:rsidRDefault="0014276A" w:rsidP="0014276A">
            <w:pPr>
              <w:pStyle w:val="Prrafodelista1"/>
              <w:spacing w:after="0" w:line="240" w:lineRule="auto"/>
              <w:ind w:left="0"/>
              <w:jc w:val="both"/>
              <w:rPr>
                <w:rFonts w:ascii="Arial" w:hAnsi="Arial" w:cs="Arial"/>
                <w:lang w:val="es-CO"/>
              </w:rPr>
            </w:pPr>
          </w:p>
        </w:tc>
      </w:tr>
      <w:tr w:rsidR="0014276A" w14:paraId="6F8236F8" w14:textId="77777777" w:rsidTr="0014276A">
        <w:tc>
          <w:tcPr>
            <w:tcW w:w="2090" w:type="dxa"/>
          </w:tcPr>
          <w:p w14:paraId="62643050" w14:textId="77777777" w:rsidR="0014276A" w:rsidRDefault="0014276A" w:rsidP="0014276A">
            <w:pPr>
              <w:pStyle w:val="Prrafodelista1"/>
              <w:spacing w:after="0" w:line="240" w:lineRule="auto"/>
              <w:ind w:left="0"/>
              <w:jc w:val="both"/>
              <w:rPr>
                <w:rFonts w:ascii="Arial" w:hAnsi="Arial" w:cs="Arial"/>
                <w:lang w:val="es-CO"/>
              </w:rPr>
            </w:pPr>
          </w:p>
          <w:p w14:paraId="389E4DF2"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ESPIRITUAL</w:t>
            </w:r>
          </w:p>
        </w:tc>
        <w:tc>
          <w:tcPr>
            <w:tcW w:w="2176" w:type="dxa"/>
          </w:tcPr>
          <w:p w14:paraId="2C21116F"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0BA6A4F9"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1313892D" w14:textId="77777777" w:rsidR="0014276A" w:rsidRDefault="0014276A" w:rsidP="0014276A">
            <w:pPr>
              <w:pStyle w:val="Prrafodelista1"/>
              <w:spacing w:after="0" w:line="240" w:lineRule="auto"/>
              <w:ind w:left="0"/>
              <w:jc w:val="both"/>
              <w:rPr>
                <w:rFonts w:ascii="Arial" w:hAnsi="Arial" w:cs="Arial"/>
                <w:lang w:val="es-CO"/>
              </w:rPr>
            </w:pPr>
          </w:p>
        </w:tc>
      </w:tr>
      <w:tr w:rsidR="0014276A" w14:paraId="752AA35C" w14:textId="77777777" w:rsidTr="0014276A">
        <w:tc>
          <w:tcPr>
            <w:tcW w:w="2090" w:type="dxa"/>
          </w:tcPr>
          <w:p w14:paraId="7183CE10" w14:textId="77777777" w:rsidR="0014276A" w:rsidRDefault="0014276A" w:rsidP="0014276A">
            <w:pPr>
              <w:pStyle w:val="Prrafodelista1"/>
              <w:spacing w:after="0" w:line="240" w:lineRule="auto"/>
              <w:ind w:left="0"/>
              <w:jc w:val="both"/>
              <w:rPr>
                <w:rFonts w:ascii="Arial" w:hAnsi="Arial" w:cs="Arial"/>
                <w:lang w:val="es-CO"/>
              </w:rPr>
            </w:pPr>
          </w:p>
          <w:p w14:paraId="68853352"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FAMILIAR</w:t>
            </w:r>
          </w:p>
        </w:tc>
        <w:tc>
          <w:tcPr>
            <w:tcW w:w="2176" w:type="dxa"/>
          </w:tcPr>
          <w:p w14:paraId="590EC633"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26D68492"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0EA89A0D" w14:textId="77777777" w:rsidR="0014276A" w:rsidRDefault="0014276A" w:rsidP="0014276A">
            <w:pPr>
              <w:pStyle w:val="Prrafodelista1"/>
              <w:spacing w:after="0" w:line="240" w:lineRule="auto"/>
              <w:ind w:left="0"/>
              <w:jc w:val="both"/>
              <w:rPr>
                <w:rFonts w:ascii="Arial" w:hAnsi="Arial" w:cs="Arial"/>
                <w:lang w:val="es-CO"/>
              </w:rPr>
            </w:pPr>
          </w:p>
        </w:tc>
      </w:tr>
    </w:tbl>
    <w:p w14:paraId="7FC9FAED" w14:textId="77777777" w:rsidR="0014276A" w:rsidRDefault="0014276A" w:rsidP="0014276A">
      <w:pPr>
        <w:jc w:val="both"/>
        <w:rPr>
          <w:rFonts w:ascii="Arial" w:hAnsi="Arial" w:cs="Arial"/>
          <w:lang w:val="es-CO"/>
        </w:rPr>
      </w:pPr>
    </w:p>
    <w:p w14:paraId="02AC55B4" w14:textId="77777777" w:rsidR="0014276A" w:rsidRDefault="0014276A" w:rsidP="0014276A">
      <w:pPr>
        <w:jc w:val="both"/>
        <w:rPr>
          <w:rFonts w:ascii="Arial" w:hAnsi="Arial" w:cs="Arial"/>
          <w:lang w:val="es-CO"/>
        </w:rPr>
      </w:pPr>
      <w:r>
        <w:rPr>
          <w:rFonts w:ascii="Arial" w:hAnsi="Arial" w:cs="Arial"/>
          <w:lang w:val="es-CO"/>
        </w:rPr>
        <w:t>RECURSOS</w:t>
      </w:r>
    </w:p>
    <w:p w14:paraId="28609AC1" w14:textId="77777777" w:rsidR="0014276A" w:rsidRDefault="0014276A" w:rsidP="0014276A">
      <w:pPr>
        <w:pStyle w:val="Prrafodelista1"/>
        <w:numPr>
          <w:ilvl w:val="0"/>
          <w:numId w:val="19"/>
        </w:numPr>
        <w:jc w:val="both"/>
        <w:rPr>
          <w:rFonts w:ascii="Arial" w:hAnsi="Arial" w:cs="Arial"/>
          <w:lang w:val="es-CO"/>
        </w:rPr>
      </w:pPr>
      <w:r>
        <w:rPr>
          <w:rFonts w:ascii="Arial" w:hAnsi="Arial" w:cs="Arial"/>
          <w:lang w:val="es-CO"/>
        </w:rPr>
        <w:t>Hojas de block, marcadores, esferos, colores, cuadernos.</w:t>
      </w:r>
    </w:p>
    <w:p w14:paraId="1D1DB915" w14:textId="77777777" w:rsidR="0014276A" w:rsidRDefault="0014276A" w:rsidP="0014276A">
      <w:pPr>
        <w:pStyle w:val="Prrafodelista1"/>
        <w:numPr>
          <w:ilvl w:val="0"/>
          <w:numId w:val="19"/>
        </w:numPr>
        <w:jc w:val="both"/>
        <w:rPr>
          <w:rFonts w:ascii="Arial" w:hAnsi="Arial" w:cs="Arial"/>
          <w:lang w:val="es-CO"/>
        </w:rPr>
      </w:pPr>
      <w:r>
        <w:rPr>
          <w:rFonts w:ascii="Arial" w:hAnsi="Arial" w:cs="Arial"/>
          <w:lang w:val="es-CO"/>
        </w:rPr>
        <w:t>Lectura del perfil del estudiante.</w:t>
      </w:r>
    </w:p>
    <w:p w14:paraId="18521261" w14:textId="77777777" w:rsidR="0014276A" w:rsidRDefault="0014276A" w:rsidP="0014276A">
      <w:pPr>
        <w:jc w:val="both"/>
        <w:rPr>
          <w:rFonts w:ascii="Arial" w:hAnsi="Arial" w:cs="Arial"/>
          <w:lang w:val="es-CO"/>
        </w:rPr>
      </w:pPr>
    </w:p>
    <w:p w14:paraId="1F97CC1C" w14:textId="77777777" w:rsidR="0014276A" w:rsidRDefault="0014276A" w:rsidP="0014276A">
      <w:pPr>
        <w:jc w:val="both"/>
        <w:rPr>
          <w:rFonts w:ascii="Arial" w:hAnsi="Arial" w:cs="Arial"/>
          <w:lang w:val="es-CO"/>
        </w:rPr>
      </w:pPr>
      <w:r>
        <w:rPr>
          <w:rFonts w:ascii="Arial" w:hAnsi="Arial" w:cs="Arial"/>
          <w:lang w:val="es-CO"/>
        </w:rPr>
        <w:t>EVALUACION</w:t>
      </w:r>
    </w:p>
    <w:p w14:paraId="1D7E22D8" w14:textId="77777777" w:rsidR="0014276A" w:rsidRDefault="0014276A" w:rsidP="0014276A">
      <w:pPr>
        <w:jc w:val="both"/>
        <w:rPr>
          <w:rFonts w:ascii="Arial" w:hAnsi="Arial" w:cs="Arial"/>
          <w:lang w:val="es-CO"/>
        </w:rPr>
      </w:pPr>
      <w:r>
        <w:rPr>
          <w:rFonts w:ascii="Arial" w:hAnsi="Arial" w:cs="Arial"/>
          <w:lang w:val="es-CO"/>
        </w:rPr>
        <w:t xml:space="preserve"> Comentar en grupos as fortalezas y debilidades del taller para mejorar el próximo.</w:t>
      </w:r>
    </w:p>
    <w:p w14:paraId="0B0B75B0" w14:textId="77777777" w:rsidR="0014276A" w:rsidRDefault="0014276A" w:rsidP="0014276A">
      <w:pPr>
        <w:jc w:val="center"/>
        <w:rPr>
          <w:rFonts w:ascii="Arial" w:hAnsi="Arial" w:cs="Arial"/>
          <w:lang w:val="es-CO"/>
        </w:rPr>
      </w:pPr>
      <w:r>
        <w:rPr>
          <w:rFonts w:ascii="Arial" w:hAnsi="Arial" w:cs="Arial"/>
          <w:lang w:val="es-CO"/>
        </w:rPr>
        <w:lastRenderedPageBreak/>
        <w:t>TALLER Nº 4</w:t>
      </w:r>
    </w:p>
    <w:p w14:paraId="51AEA3C6" w14:textId="77777777" w:rsidR="0014276A" w:rsidRDefault="00504CB0" w:rsidP="00504CB0">
      <w:pPr>
        <w:jc w:val="center"/>
        <w:rPr>
          <w:rFonts w:ascii="Arial" w:hAnsi="Arial" w:cs="Arial"/>
          <w:lang w:val="es-CO"/>
        </w:rPr>
      </w:pPr>
      <w:r>
        <w:rPr>
          <w:rFonts w:ascii="Arial" w:hAnsi="Arial" w:cs="Arial"/>
          <w:lang w:val="es-CO"/>
        </w:rPr>
        <w:t>(CUARTO PERIODO)</w:t>
      </w:r>
    </w:p>
    <w:p w14:paraId="33CDBDAB" w14:textId="77777777" w:rsidR="0014276A" w:rsidRDefault="0014276A" w:rsidP="0014276A">
      <w:pPr>
        <w:jc w:val="both"/>
        <w:rPr>
          <w:rFonts w:ascii="Arial" w:hAnsi="Arial" w:cs="Arial"/>
          <w:lang w:val="es-CO"/>
        </w:rPr>
      </w:pPr>
      <w:r>
        <w:rPr>
          <w:rFonts w:ascii="Arial" w:hAnsi="Arial" w:cs="Arial"/>
          <w:lang w:val="es-CO"/>
        </w:rPr>
        <w:t>TEMA: fechas patrias.</w:t>
      </w:r>
    </w:p>
    <w:p w14:paraId="76F221AF" w14:textId="77777777" w:rsidR="0014276A" w:rsidRDefault="0014276A" w:rsidP="0014276A">
      <w:pPr>
        <w:jc w:val="both"/>
        <w:rPr>
          <w:rFonts w:ascii="Arial" w:hAnsi="Arial" w:cs="Arial"/>
          <w:lang w:val="es-CO"/>
        </w:rPr>
      </w:pPr>
      <w:r>
        <w:rPr>
          <w:rFonts w:ascii="Arial" w:hAnsi="Arial" w:cs="Arial"/>
          <w:lang w:val="es-CO"/>
        </w:rPr>
        <w:t>OBJETIVO: resaltar la importancia de las fechas patrias.</w:t>
      </w:r>
    </w:p>
    <w:p w14:paraId="42032B3D" w14:textId="77777777" w:rsidR="0014276A" w:rsidRDefault="0014276A" w:rsidP="0014276A">
      <w:pPr>
        <w:jc w:val="both"/>
        <w:rPr>
          <w:rFonts w:ascii="Arial" w:hAnsi="Arial" w:cs="Arial"/>
          <w:lang w:val="es-CO"/>
        </w:rPr>
      </w:pPr>
      <w:r>
        <w:rPr>
          <w:rFonts w:ascii="Arial" w:hAnsi="Arial" w:cs="Arial"/>
          <w:lang w:val="es-CO"/>
        </w:rPr>
        <w:t>ACTIVIDADES PEDAGOGICAS</w:t>
      </w:r>
    </w:p>
    <w:p w14:paraId="0E9E95F6" w14:textId="77777777" w:rsidR="0014276A" w:rsidRDefault="0014276A" w:rsidP="0014276A">
      <w:pPr>
        <w:pStyle w:val="Prrafodelista1"/>
        <w:numPr>
          <w:ilvl w:val="0"/>
          <w:numId w:val="20"/>
        </w:numPr>
        <w:jc w:val="both"/>
        <w:rPr>
          <w:rFonts w:ascii="Arial" w:hAnsi="Arial" w:cs="Arial"/>
          <w:lang w:val="es-CO"/>
        </w:rPr>
      </w:pPr>
      <w:r>
        <w:rPr>
          <w:rFonts w:ascii="Arial" w:hAnsi="Arial" w:cs="Arial"/>
          <w:lang w:val="es-CO"/>
        </w:rPr>
        <w:t>Saberes previos: ¿Cuáles son las fiestas patrias que se celebran durante el año?</w:t>
      </w:r>
    </w:p>
    <w:p w14:paraId="74EBA6D3" w14:textId="2A8E5A03" w:rsidR="0014276A" w:rsidRDefault="0014276A" w:rsidP="0014276A">
      <w:pPr>
        <w:pStyle w:val="Prrafodelista1"/>
        <w:numPr>
          <w:ilvl w:val="0"/>
          <w:numId w:val="20"/>
        </w:numPr>
        <w:jc w:val="both"/>
        <w:rPr>
          <w:rFonts w:ascii="Arial" w:hAnsi="Arial" w:cs="Arial"/>
          <w:lang w:val="es-CO"/>
        </w:rPr>
      </w:pPr>
      <w:r>
        <w:rPr>
          <w:rFonts w:ascii="Arial" w:hAnsi="Arial" w:cs="Arial"/>
          <w:lang w:val="es-CO"/>
        </w:rPr>
        <w:t xml:space="preserve">Celebrando </w:t>
      </w:r>
      <w:r w:rsidR="00EF19B3">
        <w:rPr>
          <w:rFonts w:ascii="Arial" w:hAnsi="Arial" w:cs="Arial"/>
          <w:lang w:val="es-CO"/>
        </w:rPr>
        <w:t>nuestra fecha patria</w:t>
      </w:r>
      <w:r>
        <w:rPr>
          <w:rFonts w:ascii="Arial" w:hAnsi="Arial" w:cs="Arial"/>
          <w:lang w:val="es-CO"/>
        </w:rPr>
        <w:t>: para las siguientes fechas: el 20 de julio, el 7 de agosto y el 12 de octubre, preparar una izada de bandera que contenga:</w:t>
      </w:r>
    </w:p>
    <w:p w14:paraId="0F6BF028"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Los himnos (Colombia, Norte de Santander, Arboledas, Institución).</w:t>
      </w:r>
    </w:p>
    <w:p w14:paraId="3AE8D99E"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Lectura alusiva a la fiesta patria.</w:t>
      </w:r>
    </w:p>
    <w:p w14:paraId="11F146E3"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Prepara un juego o dinámica para interiorizar la lectura.</w:t>
      </w:r>
    </w:p>
    <w:p w14:paraId="703926B0"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Elaborar carteleras sobre la celebración respectiva.</w:t>
      </w:r>
    </w:p>
    <w:p w14:paraId="5B8E1EEE"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Organizar un acto cultural (bailes, cantos, coplas, dramatizados).</w:t>
      </w:r>
    </w:p>
    <w:p w14:paraId="76456700" w14:textId="77777777" w:rsidR="0014276A" w:rsidRDefault="0014276A" w:rsidP="0014276A">
      <w:pPr>
        <w:jc w:val="both"/>
        <w:rPr>
          <w:rFonts w:ascii="Arial" w:hAnsi="Arial" w:cs="Arial"/>
          <w:lang w:val="es-CO"/>
        </w:rPr>
      </w:pPr>
      <w:r>
        <w:rPr>
          <w:rFonts w:ascii="Arial" w:hAnsi="Arial" w:cs="Arial"/>
          <w:lang w:val="es-CO"/>
        </w:rPr>
        <w:t>RECURSOS</w:t>
      </w:r>
    </w:p>
    <w:p w14:paraId="5F8D6355"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Hojas de block, marcadores, cartulina, esferos, colores, cuadernos, revistas</w:t>
      </w:r>
    </w:p>
    <w:p w14:paraId="4E28A94A"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Lecturas sobre las fechas patrias y libros de consulta.</w:t>
      </w:r>
    </w:p>
    <w:p w14:paraId="08F36DED"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Himnos, grabadora, CDS.</w:t>
      </w:r>
    </w:p>
    <w:p w14:paraId="7DCCE21A" w14:textId="77777777" w:rsidR="0014276A" w:rsidRDefault="0014276A" w:rsidP="0014276A">
      <w:pPr>
        <w:pStyle w:val="Prrafodelista1"/>
        <w:jc w:val="both"/>
        <w:rPr>
          <w:rFonts w:ascii="Arial" w:hAnsi="Arial" w:cs="Arial"/>
          <w:lang w:val="es-CO"/>
        </w:rPr>
      </w:pPr>
    </w:p>
    <w:p w14:paraId="380B0AD0" w14:textId="77777777" w:rsidR="0014276A" w:rsidRDefault="0014276A" w:rsidP="0014276A">
      <w:pPr>
        <w:jc w:val="both"/>
        <w:rPr>
          <w:rFonts w:ascii="Arial" w:hAnsi="Arial" w:cs="Arial"/>
          <w:lang w:val="es-CO"/>
        </w:rPr>
      </w:pPr>
      <w:r>
        <w:rPr>
          <w:rFonts w:ascii="Arial" w:hAnsi="Arial" w:cs="Arial"/>
          <w:lang w:val="es-CO"/>
        </w:rPr>
        <w:t>EVALUACION</w:t>
      </w:r>
    </w:p>
    <w:p w14:paraId="1AAAA1B6" w14:textId="77777777" w:rsidR="0014276A" w:rsidRDefault="0014276A" w:rsidP="0014276A">
      <w:pPr>
        <w:jc w:val="both"/>
        <w:rPr>
          <w:rFonts w:ascii="Arial" w:hAnsi="Arial" w:cs="Arial"/>
          <w:lang w:val="es-CO"/>
        </w:rPr>
      </w:pPr>
      <w:r>
        <w:rPr>
          <w:rFonts w:ascii="Arial" w:hAnsi="Arial" w:cs="Arial"/>
          <w:lang w:val="es-CO"/>
        </w:rPr>
        <w:t>Comentar en grupo fortalezas y debilidades del taller para mejorar el próximo.</w:t>
      </w:r>
    </w:p>
    <w:p w14:paraId="1F0A75EC" w14:textId="77777777" w:rsidR="0014276A" w:rsidRPr="00392A3E"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sectPr w:rsidR="0014276A" w:rsidRPr="00392A3E" w:rsidSect="00205C09">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D9CDC" w14:textId="77777777" w:rsidR="000B5D14" w:rsidRDefault="000B5D14">
      <w:pPr>
        <w:spacing w:after="0" w:line="240" w:lineRule="auto"/>
      </w:pPr>
      <w:r>
        <w:separator/>
      </w:r>
    </w:p>
  </w:endnote>
  <w:endnote w:type="continuationSeparator" w:id="0">
    <w:p w14:paraId="40F0CA88" w14:textId="77777777" w:rsidR="000B5D14" w:rsidRDefault="000B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17A76" w14:textId="77777777" w:rsidR="000B5D14" w:rsidRDefault="000B5D14">
      <w:pPr>
        <w:spacing w:after="0" w:line="240" w:lineRule="auto"/>
      </w:pPr>
      <w:r>
        <w:separator/>
      </w:r>
    </w:p>
  </w:footnote>
  <w:footnote w:type="continuationSeparator" w:id="0">
    <w:p w14:paraId="2E9B287D" w14:textId="77777777" w:rsidR="000B5D14" w:rsidRDefault="000B5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32F4E" w14:textId="77777777" w:rsidR="00F76D8A" w:rsidRDefault="00F76D8A">
    <w:pPr>
      <w:pStyle w:val="Encabezado"/>
      <w:jc w:val="center"/>
      <w:rPr>
        <w:rFonts w:ascii="Cambria" w:hAnsi="Cambria"/>
        <w:b/>
      </w:rPr>
    </w:pPr>
    <w:r>
      <w:rPr>
        <w:rFonts w:ascii="Cambria" w:hAnsi="Cambria"/>
        <w:b/>
        <w:noProof/>
        <w:lang w:val="en-US"/>
      </w:rPr>
      <w:drawing>
        <wp:anchor distT="0" distB="0" distL="114300" distR="114300" simplePos="0" relativeHeight="251661312" behindDoc="0" locked="0" layoutInCell="1" allowOverlap="1" wp14:anchorId="5365C1CD" wp14:editId="01C8B78F">
          <wp:simplePos x="0" y="0"/>
          <wp:positionH relativeFrom="margin">
            <wp:posOffset>4695190</wp:posOffset>
          </wp:positionH>
          <wp:positionV relativeFrom="paragraph">
            <wp:posOffset>131445</wp:posOffset>
          </wp:positionV>
          <wp:extent cx="857250" cy="762000"/>
          <wp:effectExtent l="0" t="0" r="0" b="0"/>
          <wp:wrapSquare wrapText="bothSides"/>
          <wp:docPr id="11" name="Imagen 11" descr="Descripción: Descripción: C:\Users\user\Downloads\phot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user\Downloads\photo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noProof/>
        <w:lang w:val="en-US"/>
      </w:rPr>
      <w:drawing>
        <wp:anchor distT="0" distB="0" distL="114300" distR="114300" simplePos="0" relativeHeight="251659264" behindDoc="0" locked="0" layoutInCell="1" allowOverlap="1" wp14:anchorId="0C369383" wp14:editId="24C5C2AA">
          <wp:simplePos x="0" y="0"/>
          <wp:positionH relativeFrom="column">
            <wp:posOffset>-57150</wp:posOffset>
          </wp:positionH>
          <wp:positionV relativeFrom="paragraph">
            <wp:posOffset>133350</wp:posOffset>
          </wp:positionV>
          <wp:extent cx="815975" cy="762000"/>
          <wp:effectExtent l="0" t="0" r="3175" b="0"/>
          <wp:wrapNone/>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9"/>
                  <pic:cNvPicPr>
                    <a:picLocks noChangeAspect="1" noChangeArrowheads="1"/>
                  </pic:cNvPicPr>
                </pic:nvPicPr>
                <pic:blipFill>
                  <a:blip r:embed="rId2"/>
                  <a:srcRect/>
                  <a:stretch>
                    <a:fillRect/>
                  </a:stretch>
                </pic:blipFill>
                <pic:spPr>
                  <a:xfrm>
                    <a:off x="0" y="0"/>
                    <a:ext cx="815975" cy="762000"/>
                  </a:xfrm>
                  <a:prstGeom prst="rect">
                    <a:avLst/>
                  </a:prstGeom>
                  <a:noFill/>
                  <a:ln w="9525">
                    <a:noFill/>
                    <a:miter lim="800000"/>
                    <a:headEnd/>
                    <a:tailEnd/>
                  </a:ln>
                </pic:spPr>
              </pic:pic>
            </a:graphicData>
          </a:graphic>
        </wp:anchor>
      </w:drawing>
    </w:r>
    <w:r>
      <w:rPr>
        <w:rFonts w:ascii="Cambria" w:hAnsi="Cambria"/>
        <w:b/>
      </w:rPr>
      <w:t>REPUBLICA DE COLOMBIA</w:t>
    </w:r>
  </w:p>
  <w:p w14:paraId="08FA6B0D" w14:textId="77777777" w:rsidR="00F76D8A" w:rsidRDefault="00F76D8A">
    <w:pPr>
      <w:pStyle w:val="Encabezado"/>
      <w:jc w:val="center"/>
      <w:rPr>
        <w:rFonts w:ascii="Cambria" w:hAnsi="Cambria"/>
        <w:b/>
      </w:rPr>
    </w:pPr>
    <w:r>
      <w:rPr>
        <w:rFonts w:ascii="Cambria" w:hAnsi="Cambria"/>
        <w:b/>
      </w:rPr>
      <w:t>DEPARTAMENTO NORTE DE SANTANDER</w:t>
    </w:r>
  </w:p>
  <w:p w14:paraId="09E98F8B" w14:textId="77777777" w:rsidR="00F76D8A" w:rsidRDefault="00F76D8A">
    <w:pPr>
      <w:pStyle w:val="Encabezado"/>
      <w:jc w:val="center"/>
      <w:rPr>
        <w:rFonts w:ascii="Cambria" w:hAnsi="Cambria"/>
        <w:b/>
      </w:rPr>
    </w:pPr>
    <w:r>
      <w:rPr>
        <w:rFonts w:ascii="Cambria" w:hAnsi="Cambria"/>
        <w:b/>
      </w:rPr>
      <w:t>MUNICIPIO DE ARBOLEDAS</w:t>
    </w:r>
  </w:p>
  <w:p w14:paraId="6034755A" w14:textId="77777777" w:rsidR="00F76D8A" w:rsidRDefault="00F76D8A">
    <w:pPr>
      <w:pStyle w:val="Encabezado"/>
      <w:jc w:val="center"/>
      <w:rPr>
        <w:rFonts w:ascii="Cambria" w:hAnsi="Cambria"/>
      </w:rPr>
    </w:pPr>
    <w:r>
      <w:rPr>
        <w:rFonts w:ascii="Cambria" w:hAnsi="Cambria"/>
        <w:b/>
      </w:rPr>
      <w:t>INSTITUCIÓN EDUCATIVA ANTONIO JOSÉ DE SUCRE</w:t>
    </w:r>
  </w:p>
  <w:p w14:paraId="5786DDD4" w14:textId="729E68B1" w:rsidR="00F76D8A" w:rsidRDefault="00F76D8A">
    <w:pPr>
      <w:pStyle w:val="Encabezado"/>
      <w:jc w:val="center"/>
      <w:rPr>
        <w:rFonts w:ascii="Cambria" w:hAnsi="Cambria"/>
        <w:sz w:val="20"/>
      </w:rPr>
    </w:pPr>
    <w:r>
      <w:rPr>
        <w:rFonts w:ascii="Cambria" w:hAnsi="Cambria"/>
        <w:sz w:val="20"/>
      </w:rPr>
      <w:t>Aprobado mediante resolución No. 006672 del 10 de noviembre del 2022.</w:t>
    </w:r>
  </w:p>
  <w:p w14:paraId="6BF8E993" w14:textId="77777777" w:rsidR="00F76D8A" w:rsidRDefault="00F76D8A">
    <w:pPr>
      <w:pStyle w:val="Encabezado"/>
      <w:jc w:val="center"/>
      <w:rPr>
        <w:rFonts w:ascii="Cambria" w:hAnsi="Cambria"/>
        <w:sz w:val="20"/>
      </w:rPr>
    </w:pPr>
    <w:r>
      <w:rPr>
        <w:rFonts w:ascii="Cambria" w:hAnsi="Cambria"/>
        <w:sz w:val="20"/>
      </w:rPr>
      <w:t>DANE: 254051000872. NIT: 807 002 004 – 6</w:t>
    </w:r>
  </w:p>
  <w:p w14:paraId="4725AB41" w14:textId="77777777" w:rsidR="00F76D8A" w:rsidRDefault="00F76D8A">
    <w:pPr>
      <w:pStyle w:val="Encabezado"/>
      <w:pBdr>
        <w:bottom w:val="thickThinSmallGap" w:sz="24" w:space="1" w:color="622423" w:themeColor="accent2" w:themeShade="7F"/>
      </w:pBdr>
      <w:tabs>
        <w:tab w:val="left" w:pos="7575"/>
      </w:tabs>
      <w:jc w:val="center"/>
      <w:rPr>
        <w:rFonts w:asciiTheme="majorHAnsi" w:eastAsiaTheme="majorEastAsia" w:hAnsiTheme="majorHAnsi" w:cstheme="majorBidi"/>
        <w:sz w:val="32"/>
        <w:szCs w:val="32"/>
      </w:rPr>
    </w:pPr>
    <w:r>
      <w:rPr>
        <w:rFonts w:asciiTheme="majorHAnsi" w:eastAsiaTheme="majorEastAsia" w:hAnsiTheme="majorHAnsi" w:cstheme="majorBidi"/>
      </w:rPr>
      <w:t xml:space="preserve">                                                                                                                         </w:t>
    </w:r>
  </w:p>
  <w:p w14:paraId="0B27CA63" w14:textId="77777777" w:rsidR="00F76D8A" w:rsidRDefault="00F76D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38C9"/>
    <w:multiLevelType w:val="multilevel"/>
    <w:tmpl w:val="06A638C9"/>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6FE6E01"/>
    <w:multiLevelType w:val="multilevel"/>
    <w:tmpl w:val="06FE6E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48757E"/>
    <w:multiLevelType w:val="multilevel"/>
    <w:tmpl w:val="084875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AE4E41"/>
    <w:multiLevelType w:val="multilevel"/>
    <w:tmpl w:val="12AE4E41"/>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 w15:restartNumberingAfterBreak="0">
    <w:nsid w:val="23BC27D0"/>
    <w:multiLevelType w:val="multilevel"/>
    <w:tmpl w:val="23BC27D0"/>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 w15:restartNumberingAfterBreak="0">
    <w:nsid w:val="244E706B"/>
    <w:multiLevelType w:val="multilevel"/>
    <w:tmpl w:val="244E706B"/>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25167858"/>
    <w:multiLevelType w:val="multilevel"/>
    <w:tmpl w:val="251678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42208A"/>
    <w:multiLevelType w:val="multilevel"/>
    <w:tmpl w:val="2542208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5D46657"/>
    <w:multiLevelType w:val="multilevel"/>
    <w:tmpl w:val="25D46657"/>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9" w15:restartNumberingAfterBreak="0">
    <w:nsid w:val="27D4295C"/>
    <w:multiLevelType w:val="multilevel"/>
    <w:tmpl w:val="27D4295C"/>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 w15:restartNumberingAfterBreak="0">
    <w:nsid w:val="3DAB13A5"/>
    <w:multiLevelType w:val="multilevel"/>
    <w:tmpl w:val="3DAB13A5"/>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 w15:restartNumberingAfterBreak="0">
    <w:nsid w:val="40106F3C"/>
    <w:multiLevelType w:val="multilevel"/>
    <w:tmpl w:val="40106F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DA3B48"/>
    <w:multiLevelType w:val="multilevel"/>
    <w:tmpl w:val="40DA3B48"/>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3" w15:restartNumberingAfterBreak="0">
    <w:nsid w:val="58F45154"/>
    <w:multiLevelType w:val="multilevel"/>
    <w:tmpl w:val="58F451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857BBA"/>
    <w:multiLevelType w:val="multilevel"/>
    <w:tmpl w:val="5A857BBA"/>
    <w:lvl w:ilvl="0">
      <w:start w:val="1"/>
      <w:numFmt w:val="upperRoman"/>
      <w:lvlText w:val="%1."/>
      <w:lvlJc w:val="righ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B7649C"/>
    <w:multiLevelType w:val="multilevel"/>
    <w:tmpl w:val="5EB764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9A124A3"/>
    <w:multiLevelType w:val="multilevel"/>
    <w:tmpl w:val="69A124A3"/>
    <w:lvl w:ilvl="0">
      <w:start w:val="10"/>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6BA45291"/>
    <w:multiLevelType w:val="hybridMultilevel"/>
    <w:tmpl w:val="D91699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054B0B"/>
    <w:multiLevelType w:val="multilevel"/>
    <w:tmpl w:val="6C054B0B"/>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9" w15:restartNumberingAfterBreak="0">
    <w:nsid w:val="6CF833B5"/>
    <w:multiLevelType w:val="multilevel"/>
    <w:tmpl w:val="6CF833B5"/>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0" w15:restartNumberingAfterBreak="0">
    <w:nsid w:val="706C1D12"/>
    <w:multiLevelType w:val="multilevel"/>
    <w:tmpl w:val="706C1D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032C8E"/>
    <w:multiLevelType w:val="multilevel"/>
    <w:tmpl w:val="72032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50E62C0"/>
    <w:multiLevelType w:val="multilevel"/>
    <w:tmpl w:val="750E62C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76A1402C"/>
    <w:multiLevelType w:val="multilevel"/>
    <w:tmpl w:val="76A140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8"/>
  </w:num>
  <w:num w:numId="5">
    <w:abstractNumId w:val="0"/>
  </w:num>
  <w:num w:numId="6">
    <w:abstractNumId w:val="20"/>
  </w:num>
  <w:num w:numId="7">
    <w:abstractNumId w:val="14"/>
  </w:num>
  <w:num w:numId="8">
    <w:abstractNumId w:val="18"/>
  </w:num>
  <w:num w:numId="9">
    <w:abstractNumId w:val="12"/>
  </w:num>
  <w:num w:numId="10">
    <w:abstractNumId w:val="4"/>
  </w:num>
  <w:num w:numId="11">
    <w:abstractNumId w:val="16"/>
  </w:num>
  <w:num w:numId="12">
    <w:abstractNumId w:val="19"/>
  </w:num>
  <w:num w:numId="13">
    <w:abstractNumId w:val="3"/>
  </w:num>
  <w:num w:numId="14">
    <w:abstractNumId w:val="7"/>
  </w:num>
  <w:num w:numId="15">
    <w:abstractNumId w:val="2"/>
  </w:num>
  <w:num w:numId="16">
    <w:abstractNumId w:val="1"/>
  </w:num>
  <w:num w:numId="17">
    <w:abstractNumId w:val="21"/>
  </w:num>
  <w:num w:numId="18">
    <w:abstractNumId w:val="11"/>
  </w:num>
  <w:num w:numId="19">
    <w:abstractNumId w:val="23"/>
  </w:num>
  <w:num w:numId="20">
    <w:abstractNumId w:val="13"/>
  </w:num>
  <w:num w:numId="21">
    <w:abstractNumId w:val="22"/>
  </w:num>
  <w:num w:numId="22">
    <w:abstractNumId w:val="6"/>
  </w:num>
  <w:num w:numId="23">
    <w:abstractNumId w:val="1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F18"/>
    <w:rsid w:val="000221EA"/>
    <w:rsid w:val="00026B68"/>
    <w:rsid w:val="00067C25"/>
    <w:rsid w:val="000B5D14"/>
    <w:rsid w:val="000E3BAA"/>
    <w:rsid w:val="000E4C9F"/>
    <w:rsid w:val="00102784"/>
    <w:rsid w:val="00111F54"/>
    <w:rsid w:val="00115A00"/>
    <w:rsid w:val="0014276A"/>
    <w:rsid w:val="00162E75"/>
    <w:rsid w:val="0016352C"/>
    <w:rsid w:val="00185979"/>
    <w:rsid w:val="00194553"/>
    <w:rsid w:val="00205C09"/>
    <w:rsid w:val="00215FF0"/>
    <w:rsid w:val="00241567"/>
    <w:rsid w:val="00242077"/>
    <w:rsid w:val="00247B3F"/>
    <w:rsid w:val="0029314C"/>
    <w:rsid w:val="002955A4"/>
    <w:rsid w:val="002E458C"/>
    <w:rsid w:val="002F4EF5"/>
    <w:rsid w:val="002F5F2C"/>
    <w:rsid w:val="00343669"/>
    <w:rsid w:val="00383165"/>
    <w:rsid w:val="003866A0"/>
    <w:rsid w:val="00392A3E"/>
    <w:rsid w:val="0039615A"/>
    <w:rsid w:val="003B2706"/>
    <w:rsid w:val="003C71D1"/>
    <w:rsid w:val="003E3D94"/>
    <w:rsid w:val="003F41F4"/>
    <w:rsid w:val="004425F3"/>
    <w:rsid w:val="004504DF"/>
    <w:rsid w:val="00456B49"/>
    <w:rsid w:val="00492206"/>
    <w:rsid w:val="004A5CEC"/>
    <w:rsid w:val="004B0FDA"/>
    <w:rsid w:val="004D066F"/>
    <w:rsid w:val="004D7CED"/>
    <w:rsid w:val="00504114"/>
    <w:rsid w:val="00504CB0"/>
    <w:rsid w:val="00506859"/>
    <w:rsid w:val="0050763D"/>
    <w:rsid w:val="00511EEB"/>
    <w:rsid w:val="00535721"/>
    <w:rsid w:val="00547C18"/>
    <w:rsid w:val="0055043F"/>
    <w:rsid w:val="005743FF"/>
    <w:rsid w:val="005D30DE"/>
    <w:rsid w:val="005F79BA"/>
    <w:rsid w:val="0060199A"/>
    <w:rsid w:val="00625658"/>
    <w:rsid w:val="0063373D"/>
    <w:rsid w:val="006B4381"/>
    <w:rsid w:val="006C6BCC"/>
    <w:rsid w:val="006D23A5"/>
    <w:rsid w:val="006D24CC"/>
    <w:rsid w:val="00711334"/>
    <w:rsid w:val="0071235C"/>
    <w:rsid w:val="0071244E"/>
    <w:rsid w:val="00730A6C"/>
    <w:rsid w:val="007440CC"/>
    <w:rsid w:val="007910AE"/>
    <w:rsid w:val="00791582"/>
    <w:rsid w:val="00795DAD"/>
    <w:rsid w:val="007B661A"/>
    <w:rsid w:val="00815983"/>
    <w:rsid w:val="00816C72"/>
    <w:rsid w:val="00865A66"/>
    <w:rsid w:val="00885EF4"/>
    <w:rsid w:val="008A328E"/>
    <w:rsid w:val="008C267C"/>
    <w:rsid w:val="008E1F17"/>
    <w:rsid w:val="008E3F18"/>
    <w:rsid w:val="009002F9"/>
    <w:rsid w:val="0094322A"/>
    <w:rsid w:val="009A2A97"/>
    <w:rsid w:val="009C5BF8"/>
    <w:rsid w:val="009D0F7B"/>
    <w:rsid w:val="009F6829"/>
    <w:rsid w:val="00A012FC"/>
    <w:rsid w:val="00A03D05"/>
    <w:rsid w:val="00A1138A"/>
    <w:rsid w:val="00A632E9"/>
    <w:rsid w:val="00A7566F"/>
    <w:rsid w:val="00A956F0"/>
    <w:rsid w:val="00AA160D"/>
    <w:rsid w:val="00AA2584"/>
    <w:rsid w:val="00AB295C"/>
    <w:rsid w:val="00AD481A"/>
    <w:rsid w:val="00AD6988"/>
    <w:rsid w:val="00B259BF"/>
    <w:rsid w:val="00B30BDF"/>
    <w:rsid w:val="00B87A3E"/>
    <w:rsid w:val="00B905B0"/>
    <w:rsid w:val="00B97874"/>
    <w:rsid w:val="00BA3BC8"/>
    <w:rsid w:val="00BD0992"/>
    <w:rsid w:val="00BE161D"/>
    <w:rsid w:val="00C05854"/>
    <w:rsid w:val="00C44B5F"/>
    <w:rsid w:val="00C547A9"/>
    <w:rsid w:val="00C73BC6"/>
    <w:rsid w:val="00CA4142"/>
    <w:rsid w:val="00CB0D47"/>
    <w:rsid w:val="00CE7007"/>
    <w:rsid w:val="00D03F00"/>
    <w:rsid w:val="00D1722E"/>
    <w:rsid w:val="00D321F8"/>
    <w:rsid w:val="00D447BE"/>
    <w:rsid w:val="00D87B22"/>
    <w:rsid w:val="00D9648E"/>
    <w:rsid w:val="00DA1BC0"/>
    <w:rsid w:val="00DB19CA"/>
    <w:rsid w:val="00DF3B04"/>
    <w:rsid w:val="00E40D9E"/>
    <w:rsid w:val="00E5468D"/>
    <w:rsid w:val="00E563FF"/>
    <w:rsid w:val="00E612C8"/>
    <w:rsid w:val="00E746CA"/>
    <w:rsid w:val="00E973DD"/>
    <w:rsid w:val="00E976C1"/>
    <w:rsid w:val="00EA77AF"/>
    <w:rsid w:val="00EB1034"/>
    <w:rsid w:val="00EE63CD"/>
    <w:rsid w:val="00EF19B3"/>
    <w:rsid w:val="00EF5933"/>
    <w:rsid w:val="00F016B3"/>
    <w:rsid w:val="00F15820"/>
    <w:rsid w:val="00F162ED"/>
    <w:rsid w:val="00F2263D"/>
    <w:rsid w:val="00F70273"/>
    <w:rsid w:val="00F758BE"/>
    <w:rsid w:val="00F76D8A"/>
    <w:rsid w:val="00F775DF"/>
    <w:rsid w:val="00FA6B26"/>
    <w:rsid w:val="00FB5AC8"/>
    <w:rsid w:val="00FE66D7"/>
    <w:rsid w:val="1268633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345EC"/>
  <w15:docId w15:val="{CEB87764-E4C8-4F47-8F3C-6421FDB29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s-ES" w:eastAsia="en-US"/>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99"/>
    <w:rsid w:val="001635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16DFE4-AFCA-42B1-8AEB-41E302AA715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7908</Words>
  <Characters>43498</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REPUBLICA DE COLOMBIA                                                                DEPARTAMENTO NORTE DE SANTANDER                                                                        MUNICIPIO DE ARBOLEDAS                                             </vt:lpstr>
    </vt:vector>
  </TitlesOfParts>
  <Company/>
  <LinksUpToDate>false</LinksUpToDate>
  <CharactersWithSpaces>51304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DE COLOMBIA                                                                DEPARTAMENTO NORTE DE SANTANDER                                                                        MUNICIPIO DE ARBOLEDAS                                                                                               INSTITUCIÓN EDUCATIVA ANTONIO JOSÉ DE SUCRE                                                          Aprobado según Decreto No. 05056  del 28 de noviembre del 2016.                                  DANE: 254051000511. NIT: 807 002 004 – 6</dc:title>
  <dc:creator>Usuario de Windows</dc:creator>
  <cp:lastModifiedBy>Usuario</cp:lastModifiedBy>
  <cp:revision>8</cp:revision>
  <cp:lastPrinted>2021-11-10T19:19:00Z</cp:lastPrinted>
  <dcterms:created xsi:type="dcterms:W3CDTF">2024-03-12T22:16:00Z</dcterms:created>
  <dcterms:modified xsi:type="dcterms:W3CDTF">2024-05-08T21:50:00Z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2058-10.2.0.5871</vt:lpwstr>
  </property>
</Properties>
</file>