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55" w:rsidRDefault="00F75555" w:rsidP="00F75555">
      <w:pPr>
        <w:spacing w:after="0"/>
        <w:jc w:val="center"/>
        <w:rPr>
          <w:rFonts w:ascii="Arial" w:eastAsia="Times New Roman" w:hAnsi="Arial" w:cs="Arial"/>
          <w:b/>
          <w:sz w:val="28"/>
          <w:szCs w:val="24"/>
          <w:lang w:eastAsia="es-CO"/>
        </w:rPr>
      </w:pPr>
    </w:p>
    <w:p w:rsidR="00F75555" w:rsidRDefault="00F75555" w:rsidP="00F75555">
      <w:pPr>
        <w:spacing w:after="0"/>
        <w:jc w:val="center"/>
        <w:rPr>
          <w:rFonts w:ascii="Arial" w:eastAsia="Times New Roman" w:hAnsi="Arial" w:cs="Arial"/>
          <w:b/>
          <w:sz w:val="28"/>
          <w:szCs w:val="24"/>
          <w:lang w:eastAsia="es-CO"/>
        </w:rPr>
      </w:pPr>
    </w:p>
    <w:p w:rsidR="00F75555" w:rsidRPr="00F75555" w:rsidRDefault="00F75555" w:rsidP="00F75555">
      <w:pPr>
        <w:spacing w:after="0"/>
        <w:jc w:val="center"/>
        <w:rPr>
          <w:rFonts w:ascii="Arial" w:eastAsia="Times New Roman" w:hAnsi="Arial" w:cs="Arial"/>
          <w:b/>
          <w:sz w:val="28"/>
          <w:szCs w:val="24"/>
          <w:lang w:eastAsia="es-CO"/>
        </w:rPr>
      </w:pPr>
      <w:r w:rsidRPr="00F75555">
        <w:rPr>
          <w:rFonts w:ascii="Arial" w:eastAsia="Times New Roman" w:hAnsi="Arial" w:cs="Arial"/>
          <w:b/>
          <w:sz w:val="28"/>
          <w:szCs w:val="24"/>
          <w:lang w:eastAsia="es-CO"/>
        </w:rPr>
        <w:t>ESTADO DEL ARTE</w:t>
      </w:r>
    </w:p>
    <w:p w:rsidR="00F75555" w:rsidRDefault="00F75555" w:rsidP="00F75555">
      <w:pPr>
        <w:spacing w:after="0"/>
        <w:jc w:val="both"/>
        <w:rPr>
          <w:rFonts w:ascii="Arial" w:eastAsia="Times New Roman" w:hAnsi="Arial" w:cs="Arial"/>
          <w:sz w:val="24"/>
          <w:szCs w:val="24"/>
          <w:lang w:eastAsia="es-CO"/>
        </w:rPr>
      </w:pPr>
    </w:p>
    <w:p w:rsidR="00F75555" w:rsidRDefault="00F75555" w:rsidP="00F75555">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Grupo de Investigación: De </w:t>
      </w:r>
      <w:proofErr w:type="spellStart"/>
      <w:r>
        <w:rPr>
          <w:rFonts w:ascii="Arial" w:eastAsia="Times New Roman" w:hAnsi="Arial" w:cs="Arial"/>
          <w:sz w:val="24"/>
          <w:szCs w:val="24"/>
          <w:lang w:eastAsia="es-CO"/>
        </w:rPr>
        <w:t>Bucarasica</w:t>
      </w:r>
      <w:proofErr w:type="spellEnd"/>
      <w:r>
        <w:rPr>
          <w:rFonts w:ascii="Arial" w:eastAsia="Times New Roman" w:hAnsi="Arial" w:cs="Arial"/>
          <w:sz w:val="24"/>
          <w:szCs w:val="24"/>
          <w:lang w:eastAsia="es-CO"/>
        </w:rPr>
        <w:t xml:space="preserve"> al Ciberespacio</w:t>
      </w:r>
    </w:p>
    <w:p w:rsidR="00F75555" w:rsidRDefault="00F75555" w:rsidP="00F75555">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Docente </w:t>
      </w:r>
      <w:proofErr w:type="spellStart"/>
      <w:r>
        <w:rPr>
          <w:rFonts w:ascii="Arial" w:eastAsia="Times New Roman" w:hAnsi="Arial" w:cs="Arial"/>
          <w:sz w:val="24"/>
          <w:szCs w:val="24"/>
          <w:lang w:eastAsia="es-CO"/>
        </w:rPr>
        <w:t>Coinvestigador</w:t>
      </w:r>
      <w:proofErr w:type="spellEnd"/>
      <w:r>
        <w:rPr>
          <w:rFonts w:ascii="Arial" w:eastAsia="Times New Roman" w:hAnsi="Arial" w:cs="Arial"/>
          <w:sz w:val="24"/>
          <w:szCs w:val="24"/>
          <w:lang w:eastAsia="es-CO"/>
        </w:rPr>
        <w:t xml:space="preserve">: Miguel Baltazar </w:t>
      </w:r>
    </w:p>
    <w:p w:rsidR="00F75555" w:rsidRPr="00F75555" w:rsidRDefault="00F75555" w:rsidP="00F75555">
      <w:pPr>
        <w:spacing w:after="0"/>
        <w:rPr>
          <w:rFonts w:ascii="Arial" w:hAnsi="Arial" w:cs="Arial"/>
          <w:szCs w:val="20"/>
        </w:rPr>
      </w:pPr>
      <w:r w:rsidRPr="00F75555">
        <w:rPr>
          <w:rFonts w:ascii="Arial" w:eastAsia="Times New Roman" w:hAnsi="Arial" w:cs="Arial"/>
          <w:sz w:val="24"/>
          <w:szCs w:val="24"/>
          <w:lang w:eastAsia="es-CO"/>
        </w:rPr>
        <w:t xml:space="preserve">Investigadores: </w:t>
      </w:r>
      <w:r w:rsidRPr="00F75555">
        <w:rPr>
          <w:rFonts w:ascii="Arial" w:hAnsi="Arial" w:cs="Arial"/>
          <w:szCs w:val="20"/>
        </w:rPr>
        <w:t>Estudiantes de los grados sexto, séptimo, décimo y undécimo</w:t>
      </w:r>
    </w:p>
    <w:p w:rsidR="00F75555" w:rsidRPr="00F75555" w:rsidRDefault="00F75555" w:rsidP="00F75555">
      <w:pPr>
        <w:spacing w:after="0"/>
        <w:rPr>
          <w:rFonts w:ascii="Arial" w:hAnsi="Arial" w:cs="Arial"/>
        </w:rPr>
      </w:pPr>
      <w:r w:rsidRPr="00F75555">
        <w:rPr>
          <w:rFonts w:ascii="Arial" w:hAnsi="Arial" w:cs="Arial"/>
          <w:szCs w:val="20"/>
        </w:rPr>
        <w:t xml:space="preserve">Establecimiento Educativo: </w:t>
      </w:r>
      <w:proofErr w:type="spellStart"/>
      <w:r w:rsidRPr="00F75555">
        <w:rPr>
          <w:rFonts w:ascii="Arial" w:hAnsi="Arial" w:cs="Arial"/>
          <w:szCs w:val="20"/>
        </w:rPr>
        <w:t>Rafel</w:t>
      </w:r>
      <w:proofErr w:type="spellEnd"/>
      <w:r w:rsidRPr="00F75555">
        <w:rPr>
          <w:rFonts w:ascii="Arial" w:hAnsi="Arial" w:cs="Arial"/>
          <w:szCs w:val="20"/>
        </w:rPr>
        <w:t xml:space="preserve"> </w:t>
      </w:r>
      <w:proofErr w:type="spellStart"/>
      <w:r w:rsidRPr="00F75555">
        <w:rPr>
          <w:rFonts w:ascii="Arial" w:hAnsi="Arial" w:cs="Arial"/>
          <w:szCs w:val="20"/>
        </w:rPr>
        <w:t>Celedón</w:t>
      </w:r>
      <w:proofErr w:type="spellEnd"/>
    </w:p>
    <w:p w:rsidR="00F75555" w:rsidRDefault="00F75555" w:rsidP="00F75555">
      <w:pPr>
        <w:spacing w:after="0"/>
        <w:jc w:val="both"/>
        <w:rPr>
          <w:rFonts w:ascii="Arial" w:eastAsia="Times New Roman" w:hAnsi="Arial" w:cs="Arial"/>
          <w:sz w:val="24"/>
          <w:szCs w:val="24"/>
          <w:lang w:eastAsia="es-CO"/>
        </w:rPr>
      </w:pPr>
    </w:p>
    <w:p w:rsidR="00F75555" w:rsidRDefault="00F75555" w:rsidP="00F75555">
      <w:pPr>
        <w:spacing w:after="0"/>
        <w:jc w:val="both"/>
        <w:rPr>
          <w:rFonts w:ascii="Arial" w:eastAsia="Times New Roman" w:hAnsi="Arial" w:cs="Arial"/>
          <w:sz w:val="24"/>
          <w:szCs w:val="24"/>
          <w:lang w:eastAsia="es-CO"/>
        </w:rPr>
      </w:pPr>
      <w:bookmarkStart w:id="0" w:name="_GoBack"/>
      <w:bookmarkEnd w:id="0"/>
    </w:p>
    <w:p w:rsidR="00F75555" w:rsidRPr="00160D7E" w:rsidRDefault="00F75555" w:rsidP="00F75555">
      <w:pPr>
        <w:spacing w:after="0"/>
        <w:jc w:val="both"/>
        <w:rPr>
          <w:rFonts w:ascii="Arial" w:eastAsia="Times New Roman" w:hAnsi="Arial" w:cs="Arial"/>
          <w:sz w:val="26"/>
          <w:szCs w:val="26"/>
          <w:lang w:eastAsia="es-CO"/>
        </w:rPr>
      </w:pPr>
      <w:r>
        <w:rPr>
          <w:rFonts w:ascii="Arial" w:eastAsia="Times New Roman" w:hAnsi="Arial" w:cs="Arial"/>
          <w:sz w:val="24"/>
          <w:szCs w:val="24"/>
          <w:lang w:eastAsia="es-CO"/>
        </w:rPr>
        <w:t xml:space="preserve">Muchos estudios sobre el impacto del internet en la sociedad se han llevado acabo, entre ellos cabe mencionar </w:t>
      </w:r>
      <w:r w:rsidRPr="00160D7E">
        <w:rPr>
          <w:rFonts w:ascii="Arial" w:eastAsia="Times New Roman" w:hAnsi="Arial" w:cs="Arial"/>
          <w:sz w:val="26"/>
          <w:szCs w:val="26"/>
          <w:lang w:eastAsia="es-CO"/>
        </w:rPr>
        <w:t xml:space="preserve">el Estudio Mundial de Internet elaborado por el Center </w:t>
      </w:r>
      <w:proofErr w:type="spellStart"/>
      <w:r w:rsidRPr="00160D7E">
        <w:rPr>
          <w:rFonts w:ascii="Arial" w:eastAsia="Times New Roman" w:hAnsi="Arial" w:cs="Arial"/>
          <w:sz w:val="26"/>
          <w:szCs w:val="26"/>
          <w:lang w:eastAsia="es-CO"/>
        </w:rPr>
        <w:t>for</w:t>
      </w:r>
      <w:proofErr w:type="spellEnd"/>
      <w:r w:rsidRPr="00160D7E">
        <w:rPr>
          <w:rFonts w:ascii="Arial" w:eastAsia="Times New Roman" w:hAnsi="Arial" w:cs="Arial"/>
          <w:sz w:val="26"/>
          <w:szCs w:val="26"/>
          <w:lang w:eastAsia="es-CO"/>
        </w:rPr>
        <w:t xml:space="preserve"> </w:t>
      </w:r>
      <w:proofErr w:type="spellStart"/>
      <w:r w:rsidRPr="00160D7E">
        <w:rPr>
          <w:rFonts w:ascii="Arial" w:eastAsia="Times New Roman" w:hAnsi="Arial" w:cs="Arial"/>
          <w:sz w:val="26"/>
          <w:szCs w:val="26"/>
          <w:lang w:eastAsia="es-CO"/>
        </w:rPr>
        <w:t>the</w:t>
      </w:r>
      <w:proofErr w:type="spellEnd"/>
      <w:r w:rsidRPr="00160D7E">
        <w:rPr>
          <w:rFonts w:ascii="Arial" w:eastAsia="Times New Roman" w:hAnsi="Arial" w:cs="Arial"/>
          <w:sz w:val="26"/>
          <w:szCs w:val="26"/>
          <w:lang w:eastAsia="es-CO"/>
        </w:rPr>
        <w:t xml:space="preserve"> Digital </w:t>
      </w:r>
      <w:proofErr w:type="spellStart"/>
      <w:r w:rsidRPr="00160D7E">
        <w:rPr>
          <w:rFonts w:ascii="Arial" w:eastAsia="Times New Roman" w:hAnsi="Arial" w:cs="Arial"/>
          <w:sz w:val="26"/>
          <w:szCs w:val="26"/>
          <w:lang w:eastAsia="es-CO"/>
        </w:rPr>
        <w:t>Future</w:t>
      </w:r>
      <w:proofErr w:type="spellEnd"/>
      <w:r w:rsidRPr="00160D7E">
        <w:rPr>
          <w:rFonts w:ascii="Arial" w:eastAsia="Times New Roman" w:hAnsi="Arial" w:cs="Arial"/>
          <w:sz w:val="26"/>
          <w:szCs w:val="26"/>
          <w:lang w:eastAsia="es-CO"/>
        </w:rPr>
        <w:t xml:space="preserve"> de la Universidad del Sur de California, los informes del British </w:t>
      </w:r>
      <w:proofErr w:type="spellStart"/>
      <w:r w:rsidRPr="00160D7E">
        <w:rPr>
          <w:rFonts w:ascii="Arial" w:eastAsia="Times New Roman" w:hAnsi="Arial" w:cs="Arial"/>
          <w:sz w:val="26"/>
          <w:szCs w:val="26"/>
          <w:lang w:eastAsia="es-CO"/>
        </w:rPr>
        <w:t>Computer</w:t>
      </w:r>
      <w:proofErr w:type="spellEnd"/>
      <w:r w:rsidRPr="00160D7E">
        <w:rPr>
          <w:rFonts w:ascii="Arial" w:eastAsia="Times New Roman" w:hAnsi="Arial" w:cs="Arial"/>
          <w:sz w:val="26"/>
          <w:szCs w:val="26"/>
          <w:lang w:eastAsia="es-CO"/>
        </w:rPr>
        <w:t xml:space="preserve"> </w:t>
      </w:r>
      <w:proofErr w:type="spellStart"/>
      <w:r w:rsidRPr="00160D7E">
        <w:rPr>
          <w:rFonts w:ascii="Arial" w:eastAsia="Times New Roman" w:hAnsi="Arial" w:cs="Arial"/>
          <w:sz w:val="26"/>
          <w:szCs w:val="26"/>
          <w:lang w:eastAsia="es-CO"/>
        </w:rPr>
        <w:t>Institute</w:t>
      </w:r>
      <w:proofErr w:type="spellEnd"/>
      <w:r w:rsidRPr="00160D7E">
        <w:rPr>
          <w:rFonts w:ascii="Arial" w:eastAsia="Times New Roman" w:hAnsi="Arial" w:cs="Arial"/>
          <w:sz w:val="26"/>
          <w:szCs w:val="26"/>
          <w:lang w:eastAsia="es-CO"/>
        </w:rPr>
        <w:t xml:space="preserve"> a partir de datos del Estudio sobre Valores Mundiales de la Universidad de Michigan, los informes </w:t>
      </w:r>
      <w:proofErr w:type="spellStart"/>
      <w:r w:rsidRPr="00160D7E">
        <w:rPr>
          <w:rFonts w:ascii="Arial" w:eastAsia="Times New Roman" w:hAnsi="Arial" w:cs="Arial"/>
          <w:sz w:val="26"/>
          <w:szCs w:val="26"/>
          <w:lang w:eastAsia="es-CO"/>
        </w:rPr>
        <w:t>Nielsen</w:t>
      </w:r>
      <w:proofErr w:type="spellEnd"/>
      <w:r w:rsidRPr="00160D7E">
        <w:rPr>
          <w:rFonts w:ascii="Arial" w:eastAsia="Times New Roman" w:hAnsi="Arial" w:cs="Arial"/>
          <w:sz w:val="26"/>
          <w:szCs w:val="26"/>
          <w:lang w:eastAsia="es-CO"/>
        </w:rPr>
        <w:t xml:space="preserve"> sobre varios países y los informes anuales de la Unión Internac</w:t>
      </w:r>
      <w:r>
        <w:rPr>
          <w:rFonts w:ascii="Arial" w:eastAsia="Times New Roman" w:hAnsi="Arial" w:cs="Arial"/>
          <w:sz w:val="26"/>
          <w:szCs w:val="26"/>
          <w:lang w:eastAsia="es-CO"/>
        </w:rPr>
        <w:t>ional de Telecomunicaciones,</w:t>
      </w:r>
      <w:r w:rsidRPr="00160D7E">
        <w:rPr>
          <w:rFonts w:ascii="Arial" w:eastAsia="Times New Roman" w:hAnsi="Arial" w:cs="Arial"/>
          <w:sz w:val="26"/>
          <w:szCs w:val="26"/>
          <w:lang w:eastAsia="es-CO"/>
        </w:rPr>
        <w:t xml:space="preserve"> el Proyecto </w:t>
      </w:r>
      <w:proofErr w:type="spellStart"/>
      <w:r w:rsidRPr="00160D7E">
        <w:rPr>
          <w:rFonts w:ascii="Arial" w:eastAsia="Times New Roman" w:hAnsi="Arial" w:cs="Arial"/>
          <w:sz w:val="26"/>
          <w:szCs w:val="26"/>
          <w:lang w:eastAsia="es-CO"/>
        </w:rPr>
        <w:t>Pew</w:t>
      </w:r>
      <w:proofErr w:type="spellEnd"/>
      <w:r w:rsidRPr="00160D7E">
        <w:rPr>
          <w:rFonts w:ascii="Arial" w:eastAsia="Times New Roman" w:hAnsi="Arial" w:cs="Arial"/>
          <w:sz w:val="26"/>
          <w:szCs w:val="26"/>
          <w:lang w:eastAsia="es-CO"/>
        </w:rPr>
        <w:t xml:space="preserve"> sobre Internet y Vida en Estados Unidos del </w:t>
      </w:r>
      <w:proofErr w:type="spellStart"/>
      <w:r>
        <w:rPr>
          <w:rFonts w:ascii="Arial" w:eastAsia="Times New Roman" w:hAnsi="Arial" w:cs="Arial"/>
          <w:sz w:val="26"/>
          <w:szCs w:val="26"/>
          <w:lang w:eastAsia="es-CO"/>
        </w:rPr>
        <w:t>Pew</w:t>
      </w:r>
      <w:proofErr w:type="spellEnd"/>
      <w:r>
        <w:rPr>
          <w:rFonts w:ascii="Arial" w:eastAsia="Times New Roman" w:hAnsi="Arial" w:cs="Arial"/>
          <w:sz w:val="26"/>
          <w:szCs w:val="26"/>
          <w:lang w:eastAsia="es-CO"/>
        </w:rPr>
        <w:t xml:space="preserve"> </w:t>
      </w:r>
      <w:proofErr w:type="spellStart"/>
      <w:r>
        <w:rPr>
          <w:rFonts w:ascii="Arial" w:eastAsia="Times New Roman" w:hAnsi="Arial" w:cs="Arial"/>
          <w:sz w:val="26"/>
          <w:szCs w:val="26"/>
          <w:lang w:eastAsia="es-CO"/>
        </w:rPr>
        <w:t>Institute</w:t>
      </w:r>
      <w:proofErr w:type="spellEnd"/>
      <w:r>
        <w:rPr>
          <w:rFonts w:ascii="Arial" w:eastAsia="Times New Roman" w:hAnsi="Arial" w:cs="Arial"/>
          <w:sz w:val="26"/>
          <w:szCs w:val="26"/>
          <w:lang w:eastAsia="es-CO"/>
        </w:rPr>
        <w:t>. E</w:t>
      </w:r>
      <w:r w:rsidRPr="00160D7E">
        <w:rPr>
          <w:rFonts w:ascii="Arial" w:eastAsia="Times New Roman" w:hAnsi="Arial" w:cs="Arial"/>
          <w:sz w:val="26"/>
          <w:szCs w:val="26"/>
          <w:lang w:eastAsia="es-CO"/>
        </w:rPr>
        <w:t xml:space="preserve">l Estudio Oxford sobre internet del Oxford Internet </w:t>
      </w:r>
      <w:proofErr w:type="spellStart"/>
      <w:r w:rsidRPr="00160D7E">
        <w:rPr>
          <w:rFonts w:ascii="Arial" w:eastAsia="Times New Roman" w:hAnsi="Arial" w:cs="Arial"/>
          <w:sz w:val="26"/>
          <w:szCs w:val="26"/>
          <w:lang w:eastAsia="es-CO"/>
        </w:rPr>
        <w:t>Institute</w:t>
      </w:r>
      <w:proofErr w:type="spellEnd"/>
      <w:r w:rsidRPr="00160D7E">
        <w:rPr>
          <w:rFonts w:ascii="Arial" w:eastAsia="Times New Roman" w:hAnsi="Arial" w:cs="Arial"/>
          <w:sz w:val="26"/>
          <w:szCs w:val="26"/>
          <w:lang w:eastAsia="es-CO"/>
        </w:rPr>
        <w:t>, Universidad de Oxford, y en el Proyecto sobre Sociedad Virtual del Consejo de Investigación en Economía y C</w:t>
      </w:r>
      <w:r>
        <w:rPr>
          <w:rFonts w:ascii="Arial" w:eastAsia="Times New Roman" w:hAnsi="Arial" w:cs="Arial"/>
          <w:sz w:val="26"/>
          <w:szCs w:val="26"/>
          <w:lang w:eastAsia="es-CO"/>
        </w:rPr>
        <w:t xml:space="preserve">iencias Sociales, </w:t>
      </w:r>
      <w:r w:rsidRPr="00160D7E">
        <w:rPr>
          <w:rFonts w:ascii="Arial" w:eastAsia="Times New Roman" w:hAnsi="Arial" w:cs="Arial"/>
          <w:sz w:val="26"/>
          <w:szCs w:val="26"/>
          <w:lang w:eastAsia="es-CO"/>
        </w:rPr>
        <w:t xml:space="preserve">el Proyecto Internet Cataluña del </w:t>
      </w:r>
      <w:proofErr w:type="spellStart"/>
      <w:r w:rsidRPr="00160D7E">
        <w:rPr>
          <w:rFonts w:ascii="Arial" w:eastAsia="Times New Roman" w:hAnsi="Arial" w:cs="Arial"/>
          <w:sz w:val="26"/>
          <w:szCs w:val="26"/>
          <w:lang w:eastAsia="es-CO"/>
        </w:rPr>
        <w:t>Institute</w:t>
      </w:r>
      <w:proofErr w:type="spellEnd"/>
      <w:r w:rsidRPr="00160D7E">
        <w:rPr>
          <w:rFonts w:ascii="Arial" w:eastAsia="Times New Roman" w:hAnsi="Arial" w:cs="Arial"/>
          <w:sz w:val="26"/>
          <w:szCs w:val="26"/>
          <w:lang w:eastAsia="es-CO"/>
        </w:rPr>
        <w:t xml:space="preserve"> Interdisciplinar y de la </w:t>
      </w:r>
      <w:proofErr w:type="spellStart"/>
      <w:r>
        <w:rPr>
          <w:rFonts w:ascii="Arial" w:eastAsia="Times New Roman" w:hAnsi="Arial" w:cs="Arial"/>
          <w:sz w:val="26"/>
          <w:szCs w:val="26"/>
          <w:lang w:eastAsia="es-CO"/>
        </w:rPr>
        <w:t>Universitat</w:t>
      </w:r>
      <w:proofErr w:type="spellEnd"/>
      <w:r>
        <w:rPr>
          <w:rFonts w:ascii="Arial" w:eastAsia="Times New Roman" w:hAnsi="Arial" w:cs="Arial"/>
          <w:sz w:val="26"/>
          <w:szCs w:val="26"/>
          <w:lang w:eastAsia="es-CO"/>
        </w:rPr>
        <w:t xml:space="preserve"> </w:t>
      </w:r>
      <w:proofErr w:type="spellStart"/>
      <w:r>
        <w:rPr>
          <w:rFonts w:ascii="Arial" w:eastAsia="Times New Roman" w:hAnsi="Arial" w:cs="Arial"/>
          <w:sz w:val="26"/>
          <w:szCs w:val="26"/>
          <w:lang w:eastAsia="es-CO"/>
        </w:rPr>
        <w:t>Oberta</w:t>
      </w:r>
      <w:proofErr w:type="spellEnd"/>
      <w:r>
        <w:rPr>
          <w:rFonts w:ascii="Arial" w:eastAsia="Times New Roman" w:hAnsi="Arial" w:cs="Arial"/>
          <w:sz w:val="26"/>
          <w:szCs w:val="26"/>
          <w:lang w:eastAsia="es-CO"/>
        </w:rPr>
        <w:t xml:space="preserve"> de Catalunya, la mayoría de ellos han llegado a las mismas conclusiones.</w:t>
      </w:r>
    </w:p>
    <w:p w:rsidR="00F75555" w:rsidRPr="00564F48" w:rsidRDefault="00F75555" w:rsidP="00F75555">
      <w:pPr>
        <w:spacing w:after="0"/>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Nosotros hemos tomado el estudio realizado por el profesor Manuel </w:t>
      </w:r>
      <w:proofErr w:type="spellStart"/>
      <w:r>
        <w:rPr>
          <w:rFonts w:ascii="Arial" w:eastAsia="Times New Roman" w:hAnsi="Arial" w:cs="Arial"/>
          <w:sz w:val="24"/>
          <w:szCs w:val="24"/>
          <w:lang w:eastAsia="es-CO"/>
        </w:rPr>
        <w:t>Castells</w:t>
      </w:r>
      <w:proofErr w:type="spellEnd"/>
      <w:r>
        <w:rPr>
          <w:rFonts w:ascii="Arial" w:eastAsia="Times New Roman" w:hAnsi="Arial" w:cs="Arial"/>
          <w:sz w:val="24"/>
          <w:szCs w:val="24"/>
          <w:lang w:eastAsia="es-CO"/>
        </w:rPr>
        <w:t xml:space="preserve">, quien </w:t>
      </w:r>
      <w:r w:rsidRPr="00564F48">
        <w:rPr>
          <w:rFonts w:ascii="Arial" w:eastAsia="Times New Roman" w:hAnsi="Arial" w:cs="Arial"/>
          <w:sz w:val="24"/>
          <w:szCs w:val="24"/>
          <w:lang w:eastAsia="es-CO"/>
        </w:rPr>
        <w:t xml:space="preserve">es titular de la cátedra Wallis </w:t>
      </w:r>
      <w:proofErr w:type="spellStart"/>
      <w:r w:rsidRPr="00564F48">
        <w:rPr>
          <w:rFonts w:ascii="Arial" w:eastAsia="Times New Roman" w:hAnsi="Arial" w:cs="Arial"/>
          <w:sz w:val="24"/>
          <w:szCs w:val="24"/>
          <w:lang w:eastAsia="es-CO"/>
        </w:rPr>
        <w:t>Annenberg</w:t>
      </w:r>
      <w:proofErr w:type="spellEnd"/>
      <w:r w:rsidRPr="00564F48">
        <w:rPr>
          <w:rFonts w:ascii="Arial" w:eastAsia="Times New Roman" w:hAnsi="Arial" w:cs="Arial"/>
          <w:sz w:val="24"/>
          <w:szCs w:val="24"/>
          <w:lang w:eastAsia="es-CO"/>
        </w:rPr>
        <w:t xml:space="preserve"> </w:t>
      </w:r>
      <w:r>
        <w:rPr>
          <w:rFonts w:ascii="Arial" w:eastAsia="Times New Roman" w:hAnsi="Arial" w:cs="Arial"/>
          <w:sz w:val="24"/>
          <w:szCs w:val="24"/>
          <w:lang w:eastAsia="es-CO"/>
        </w:rPr>
        <w:t>de Tecnología de c</w:t>
      </w:r>
      <w:r w:rsidRPr="00564F48">
        <w:rPr>
          <w:rFonts w:ascii="Arial" w:eastAsia="Times New Roman" w:hAnsi="Arial" w:cs="Arial"/>
          <w:sz w:val="24"/>
          <w:szCs w:val="24"/>
          <w:lang w:eastAsia="es-CO"/>
        </w:rPr>
        <w:t xml:space="preserve">omunicación y Sociedad en la </w:t>
      </w:r>
      <w:proofErr w:type="spellStart"/>
      <w:r w:rsidRPr="00564F48">
        <w:rPr>
          <w:rFonts w:ascii="Arial" w:eastAsia="Times New Roman" w:hAnsi="Arial" w:cs="Arial"/>
          <w:sz w:val="24"/>
          <w:szCs w:val="24"/>
          <w:lang w:eastAsia="es-CO"/>
        </w:rPr>
        <w:t>University</w:t>
      </w:r>
      <w:proofErr w:type="spellEnd"/>
      <w:r w:rsidRPr="00564F48">
        <w:rPr>
          <w:rFonts w:ascii="Arial" w:eastAsia="Times New Roman" w:hAnsi="Arial" w:cs="Arial"/>
          <w:sz w:val="24"/>
          <w:szCs w:val="24"/>
          <w:lang w:eastAsia="es-CO"/>
        </w:rPr>
        <w:t xml:space="preserve"> of </w:t>
      </w:r>
      <w:proofErr w:type="spellStart"/>
      <w:r w:rsidRPr="00564F48">
        <w:rPr>
          <w:rFonts w:ascii="Arial" w:eastAsia="Times New Roman" w:hAnsi="Arial" w:cs="Arial"/>
          <w:sz w:val="24"/>
          <w:szCs w:val="24"/>
          <w:lang w:eastAsia="es-CO"/>
        </w:rPr>
        <w:t>Southern</w:t>
      </w:r>
      <w:proofErr w:type="spellEnd"/>
      <w:r w:rsidRPr="00564F48">
        <w:rPr>
          <w:rFonts w:ascii="Arial" w:eastAsia="Times New Roman" w:hAnsi="Arial" w:cs="Arial"/>
          <w:sz w:val="24"/>
          <w:szCs w:val="24"/>
          <w:lang w:eastAsia="es-CO"/>
        </w:rPr>
        <w:t xml:space="preserve"> California, en Los Ángeles. Asimismo es profesor emérito de Sociología en la </w:t>
      </w:r>
      <w:proofErr w:type="spellStart"/>
      <w:r w:rsidRPr="00564F48">
        <w:rPr>
          <w:rFonts w:ascii="Arial" w:eastAsia="Times New Roman" w:hAnsi="Arial" w:cs="Arial"/>
          <w:sz w:val="24"/>
          <w:szCs w:val="24"/>
          <w:lang w:eastAsia="es-CO"/>
        </w:rPr>
        <w:t>University</w:t>
      </w:r>
      <w:proofErr w:type="spellEnd"/>
      <w:r w:rsidRPr="00564F48">
        <w:rPr>
          <w:rFonts w:ascii="Arial" w:eastAsia="Times New Roman" w:hAnsi="Arial" w:cs="Arial"/>
          <w:sz w:val="24"/>
          <w:szCs w:val="24"/>
          <w:lang w:eastAsia="es-CO"/>
        </w:rPr>
        <w:t xml:space="preserve"> of California, Berkeley; director del Internet </w:t>
      </w:r>
      <w:proofErr w:type="spellStart"/>
      <w:r w:rsidRPr="00564F48">
        <w:rPr>
          <w:rFonts w:ascii="Arial" w:eastAsia="Times New Roman" w:hAnsi="Arial" w:cs="Arial"/>
          <w:sz w:val="24"/>
          <w:szCs w:val="24"/>
          <w:lang w:eastAsia="es-CO"/>
        </w:rPr>
        <w:t>Interdisciplinary</w:t>
      </w:r>
      <w:proofErr w:type="spellEnd"/>
      <w:r w:rsidRPr="00564F48">
        <w:rPr>
          <w:rFonts w:ascii="Arial" w:eastAsia="Times New Roman" w:hAnsi="Arial" w:cs="Arial"/>
          <w:sz w:val="24"/>
          <w:szCs w:val="24"/>
          <w:lang w:eastAsia="es-CO"/>
        </w:rPr>
        <w:t xml:space="preserve"> </w:t>
      </w:r>
      <w:proofErr w:type="spellStart"/>
      <w:r w:rsidRPr="00564F48">
        <w:rPr>
          <w:rFonts w:ascii="Arial" w:eastAsia="Times New Roman" w:hAnsi="Arial" w:cs="Arial"/>
          <w:sz w:val="24"/>
          <w:szCs w:val="24"/>
          <w:lang w:eastAsia="es-CO"/>
        </w:rPr>
        <w:t>Institute</w:t>
      </w:r>
      <w:proofErr w:type="spellEnd"/>
      <w:r w:rsidRPr="00564F48">
        <w:rPr>
          <w:rFonts w:ascii="Arial" w:eastAsia="Times New Roman" w:hAnsi="Arial" w:cs="Arial"/>
          <w:sz w:val="24"/>
          <w:szCs w:val="24"/>
          <w:lang w:eastAsia="es-CO"/>
        </w:rPr>
        <w:t xml:space="preserve"> de</w:t>
      </w:r>
      <w:r>
        <w:rPr>
          <w:rFonts w:ascii="Arial" w:eastAsia="Times New Roman" w:hAnsi="Arial" w:cs="Arial"/>
          <w:sz w:val="24"/>
          <w:szCs w:val="24"/>
          <w:lang w:eastAsia="es-CO"/>
        </w:rPr>
        <w:t xml:space="preserve"> </w:t>
      </w:r>
      <w:r w:rsidRPr="00564F48">
        <w:rPr>
          <w:rFonts w:ascii="Arial" w:eastAsia="Times New Roman" w:hAnsi="Arial" w:cs="Arial"/>
          <w:sz w:val="24"/>
          <w:szCs w:val="24"/>
          <w:lang w:eastAsia="es-CO"/>
        </w:rPr>
        <w:t xml:space="preserve">la </w:t>
      </w:r>
      <w:proofErr w:type="spellStart"/>
      <w:r w:rsidRPr="00564F48">
        <w:rPr>
          <w:rFonts w:ascii="Arial" w:eastAsia="Times New Roman" w:hAnsi="Arial" w:cs="Arial"/>
          <w:sz w:val="24"/>
          <w:szCs w:val="24"/>
          <w:lang w:eastAsia="es-CO"/>
        </w:rPr>
        <w:t>Universidat</w:t>
      </w:r>
      <w:proofErr w:type="spellEnd"/>
      <w:r w:rsidRPr="00564F48">
        <w:rPr>
          <w:rFonts w:ascii="Arial" w:eastAsia="Times New Roman" w:hAnsi="Arial" w:cs="Arial"/>
          <w:sz w:val="24"/>
          <w:szCs w:val="24"/>
          <w:lang w:eastAsia="es-CO"/>
        </w:rPr>
        <w:t xml:space="preserve"> </w:t>
      </w:r>
      <w:proofErr w:type="spellStart"/>
      <w:r w:rsidRPr="00564F48">
        <w:rPr>
          <w:rFonts w:ascii="Arial" w:eastAsia="Times New Roman" w:hAnsi="Arial" w:cs="Arial"/>
          <w:sz w:val="24"/>
          <w:szCs w:val="24"/>
          <w:lang w:eastAsia="es-CO"/>
        </w:rPr>
        <w:t>Oberta</w:t>
      </w:r>
      <w:proofErr w:type="spellEnd"/>
      <w:r w:rsidRPr="00564F48">
        <w:rPr>
          <w:rFonts w:ascii="Arial" w:eastAsia="Times New Roman" w:hAnsi="Arial" w:cs="Arial"/>
          <w:sz w:val="24"/>
          <w:szCs w:val="24"/>
          <w:lang w:eastAsia="es-CO"/>
        </w:rPr>
        <w:t xml:space="preserve"> de Catalunya; director de la cátedra</w:t>
      </w:r>
      <w:r>
        <w:rPr>
          <w:rFonts w:ascii="Arial" w:eastAsia="Times New Roman" w:hAnsi="Arial" w:cs="Arial"/>
          <w:sz w:val="24"/>
          <w:szCs w:val="24"/>
          <w:lang w:eastAsia="es-CO"/>
        </w:rPr>
        <w:t xml:space="preserve"> </w:t>
      </w:r>
      <w:r w:rsidRPr="00564F48">
        <w:rPr>
          <w:rFonts w:ascii="Arial" w:eastAsia="Times New Roman" w:hAnsi="Arial" w:cs="Arial"/>
          <w:sz w:val="24"/>
          <w:szCs w:val="24"/>
          <w:lang w:eastAsia="es-CO"/>
        </w:rPr>
        <w:t xml:space="preserve">sobre la Sociedad de Redes en el </w:t>
      </w:r>
      <w:proofErr w:type="spellStart"/>
      <w:r w:rsidRPr="00564F48">
        <w:rPr>
          <w:rFonts w:ascii="Arial" w:eastAsia="Times New Roman" w:hAnsi="Arial" w:cs="Arial"/>
          <w:sz w:val="24"/>
          <w:szCs w:val="24"/>
          <w:lang w:eastAsia="es-CO"/>
        </w:rPr>
        <w:t>Collège</w:t>
      </w:r>
      <w:proofErr w:type="spellEnd"/>
      <w:r w:rsidRPr="00564F48">
        <w:rPr>
          <w:rFonts w:ascii="Arial" w:eastAsia="Times New Roman" w:hAnsi="Arial" w:cs="Arial"/>
          <w:sz w:val="24"/>
          <w:szCs w:val="24"/>
          <w:lang w:eastAsia="es-CO"/>
        </w:rPr>
        <w:t xml:space="preserve"> </w:t>
      </w:r>
      <w:proofErr w:type="spellStart"/>
      <w:r w:rsidRPr="00564F48">
        <w:rPr>
          <w:rFonts w:ascii="Arial" w:eastAsia="Times New Roman" w:hAnsi="Arial" w:cs="Arial"/>
          <w:sz w:val="24"/>
          <w:szCs w:val="24"/>
          <w:lang w:eastAsia="es-CO"/>
        </w:rPr>
        <w:t>d’études</w:t>
      </w:r>
      <w:proofErr w:type="spellEnd"/>
      <w:r w:rsidRPr="00564F48">
        <w:rPr>
          <w:rFonts w:ascii="Arial" w:eastAsia="Times New Roman" w:hAnsi="Arial" w:cs="Arial"/>
          <w:sz w:val="24"/>
          <w:szCs w:val="24"/>
          <w:lang w:eastAsia="es-CO"/>
        </w:rPr>
        <w:t xml:space="preserve"> </w:t>
      </w:r>
      <w:proofErr w:type="spellStart"/>
      <w:r w:rsidRPr="00564F48">
        <w:rPr>
          <w:rFonts w:ascii="Arial" w:eastAsia="Times New Roman" w:hAnsi="Arial" w:cs="Arial"/>
          <w:sz w:val="24"/>
          <w:szCs w:val="24"/>
          <w:lang w:eastAsia="es-CO"/>
        </w:rPr>
        <w:t>mondiales</w:t>
      </w:r>
      <w:proofErr w:type="spellEnd"/>
      <w:r w:rsidRPr="00564F48">
        <w:rPr>
          <w:rFonts w:ascii="Arial" w:eastAsia="Times New Roman" w:hAnsi="Arial" w:cs="Arial"/>
          <w:sz w:val="24"/>
          <w:szCs w:val="24"/>
          <w:lang w:eastAsia="es-CO"/>
        </w:rPr>
        <w:t xml:space="preserve"> de París y director de investigación del departamento de Sociología de la Universidad de Cambridge.</w:t>
      </w:r>
    </w:p>
    <w:p w:rsidR="00F75555" w:rsidRDefault="00F75555" w:rsidP="00F75555">
      <w:pPr>
        <w:pStyle w:val="Default"/>
        <w:spacing w:line="276" w:lineRule="auto"/>
        <w:jc w:val="both"/>
      </w:pPr>
    </w:p>
    <w:p w:rsidR="00F75555" w:rsidRDefault="00F75555" w:rsidP="00F75555">
      <w:pPr>
        <w:pStyle w:val="Default"/>
        <w:spacing w:line="276" w:lineRule="auto"/>
        <w:jc w:val="both"/>
      </w:pPr>
      <w:r>
        <w:t>En su artículo titulado “El impacto de internet en la sociedad: una perspectiva global” nos dice que para entender  los efectos de internet en la sociedad, se debe recordar que la tecnología es cultura material de la que se apropia la sociedad, la rehace y luego va cambiando a la sociedad misma, su  estructura, especialmente la cultura por una cultura de la autonomía, del individualismo,”</w:t>
      </w:r>
      <w:r w:rsidRPr="008D67C9">
        <w:t xml:space="preserve"> </w:t>
      </w:r>
      <w:r>
        <w:t>La sociabilidad se reconstruye en forma de individualismo y comunidad en red…”</w:t>
      </w:r>
    </w:p>
    <w:p w:rsidR="00F75555" w:rsidRDefault="00F75555" w:rsidP="00F75555">
      <w:pPr>
        <w:pStyle w:val="Default"/>
        <w:spacing w:line="276" w:lineRule="auto"/>
        <w:jc w:val="both"/>
      </w:pPr>
      <w:r>
        <w:lastRenderedPageBreak/>
        <w:t xml:space="preserve">Menciona también como una “revolución socio tecnológica” el fenómeno de las redes sociales, al ser el recurso más utilizado en internet, por encima del correo electrónico, lo que implica la creación de una nueva sociedad virtual, ya no tan física, que se conectan e interactúan en red. Se transforma también la comunicación de masas en una </w:t>
      </w:r>
      <w:proofErr w:type="spellStart"/>
      <w:r>
        <w:t>autocomunicación</w:t>
      </w:r>
      <w:proofErr w:type="spellEnd"/>
      <w:r>
        <w:t xml:space="preserve"> de masas.</w:t>
      </w:r>
    </w:p>
    <w:p w:rsidR="00F75555" w:rsidRDefault="00F75555" w:rsidP="00F75555">
      <w:pPr>
        <w:pStyle w:val="Default"/>
        <w:jc w:val="both"/>
      </w:pPr>
    </w:p>
    <w:p w:rsidR="00F75555" w:rsidRPr="00927BA1" w:rsidRDefault="00F75555" w:rsidP="00F75555">
      <w:pPr>
        <w:pStyle w:val="NormalWeb"/>
        <w:spacing w:line="276" w:lineRule="auto"/>
        <w:jc w:val="both"/>
        <w:rPr>
          <w:rFonts w:ascii="Arial" w:hAnsi="Arial" w:cs="Arial"/>
        </w:rPr>
      </w:pPr>
      <w:r w:rsidRPr="00927BA1">
        <w:rPr>
          <w:rFonts w:ascii="Arial" w:hAnsi="Arial" w:cs="Arial"/>
          <w:b/>
          <w:bCs/>
        </w:rPr>
        <w:t>Definición de redes sociales:</w:t>
      </w:r>
    </w:p>
    <w:p w:rsidR="00F75555" w:rsidRPr="00927BA1" w:rsidRDefault="00F75555" w:rsidP="00F75555">
      <w:pPr>
        <w:pStyle w:val="NormalWeb"/>
        <w:numPr>
          <w:ilvl w:val="0"/>
          <w:numId w:val="1"/>
        </w:numPr>
        <w:spacing w:line="276" w:lineRule="auto"/>
        <w:jc w:val="both"/>
        <w:rPr>
          <w:rFonts w:ascii="Arial" w:hAnsi="Arial" w:cs="Arial"/>
        </w:rPr>
      </w:pPr>
      <w:r w:rsidRPr="00927BA1">
        <w:rPr>
          <w:rFonts w:ascii="Arial" w:hAnsi="Arial" w:cs="Arial"/>
        </w:rPr>
        <w:t xml:space="preserve">Las </w:t>
      </w:r>
      <w:r w:rsidRPr="00927BA1">
        <w:rPr>
          <w:rFonts w:ascii="Arial" w:hAnsi="Arial" w:cs="Arial"/>
          <w:b/>
          <w:bCs/>
        </w:rPr>
        <w:t>redes sociales</w:t>
      </w:r>
      <w:r w:rsidRPr="00927BA1">
        <w:rPr>
          <w:rFonts w:ascii="Arial" w:hAnsi="Arial" w:cs="Arial"/>
        </w:rPr>
        <w:t xml:space="preserve"> serían aquéllas que unen a </w:t>
      </w:r>
      <w:r>
        <w:rPr>
          <w:rFonts w:ascii="Arial" w:hAnsi="Arial" w:cs="Arial"/>
        </w:rPr>
        <w:t>grupos</w:t>
      </w:r>
      <w:hyperlink r:id="rId6" w:history="1"/>
      <w:r w:rsidRPr="00927BA1">
        <w:rPr>
          <w:rFonts w:ascii="Arial" w:hAnsi="Arial" w:cs="Arial"/>
        </w:rPr>
        <w:t xml:space="preserve"> heterogéneos de personas con una intención principalmente de </w:t>
      </w:r>
      <w:r>
        <w:rPr>
          <w:rFonts w:ascii="Arial" w:hAnsi="Arial" w:cs="Arial"/>
        </w:rPr>
        <w:t>socialización.</w:t>
      </w:r>
      <w:r w:rsidRPr="00927BA1">
        <w:rPr>
          <w:rFonts w:ascii="Arial" w:hAnsi="Arial" w:cs="Arial"/>
        </w:rPr>
        <w:t xml:space="preserve"> Entre éstas tendríamos </w:t>
      </w:r>
      <w:r w:rsidRPr="00927BA1">
        <w:rPr>
          <w:rStyle w:val="nfasis"/>
          <w:rFonts w:ascii="Arial" w:hAnsi="Arial" w:cs="Arial"/>
        </w:rPr>
        <w:t>Facebook, Bebo, hi5</w:t>
      </w:r>
      <w:r w:rsidRPr="00927BA1">
        <w:rPr>
          <w:rFonts w:ascii="Arial" w:hAnsi="Arial" w:cs="Arial"/>
        </w:rPr>
        <w:t>, etc. Se caracterizan porque los usuarios suelen tener muchos contactos, aun cuando no los conozcan personalmente.</w:t>
      </w:r>
    </w:p>
    <w:p w:rsidR="00F75555" w:rsidRPr="00927BA1" w:rsidRDefault="00F75555" w:rsidP="00F75555">
      <w:pPr>
        <w:pStyle w:val="NormalWeb"/>
        <w:spacing w:line="276" w:lineRule="auto"/>
        <w:jc w:val="both"/>
        <w:rPr>
          <w:rFonts w:ascii="Arial" w:hAnsi="Arial" w:cs="Arial"/>
        </w:rPr>
      </w:pPr>
      <w:r w:rsidRPr="00927BA1">
        <w:rPr>
          <w:rFonts w:ascii="Arial" w:hAnsi="Arial" w:cs="Arial"/>
        </w:rPr>
        <w:t>(MAM. Miguel Ángel Martin)</w:t>
      </w:r>
    </w:p>
    <w:p w:rsidR="00F75555" w:rsidRPr="00927BA1" w:rsidRDefault="00F75555" w:rsidP="00F75555">
      <w:pPr>
        <w:pStyle w:val="NormalWeb"/>
        <w:numPr>
          <w:ilvl w:val="0"/>
          <w:numId w:val="2"/>
        </w:numPr>
        <w:spacing w:line="276" w:lineRule="auto"/>
        <w:jc w:val="both"/>
        <w:rPr>
          <w:rFonts w:ascii="Arial" w:hAnsi="Arial" w:cs="Arial"/>
        </w:rPr>
      </w:pPr>
      <w:r w:rsidRPr="00927BA1">
        <w:rPr>
          <w:rFonts w:ascii="Arial" w:hAnsi="Arial" w:cs="Arial"/>
        </w:rPr>
        <w:t xml:space="preserve">Las Redes son formas de </w:t>
      </w:r>
      <w:r>
        <w:rPr>
          <w:rFonts w:ascii="Arial" w:hAnsi="Arial" w:cs="Arial"/>
        </w:rPr>
        <w:t>interacción</w:t>
      </w:r>
      <w:hyperlink r:id="rId7" w:history="1"/>
      <w:r w:rsidRPr="00927BA1">
        <w:rPr>
          <w:rFonts w:ascii="Arial" w:hAnsi="Arial" w:cs="Arial"/>
        </w:rPr>
        <w:t xml:space="preserve"> social, definida como un intercambio dinámico entre personas, grupos e </w:t>
      </w:r>
      <w:r>
        <w:rPr>
          <w:rFonts w:ascii="Arial" w:hAnsi="Arial" w:cs="Arial"/>
        </w:rPr>
        <w:t>instituciones</w:t>
      </w:r>
      <w:hyperlink r:id="rId8" w:history="1"/>
      <w:r w:rsidRPr="00927BA1">
        <w:rPr>
          <w:rFonts w:ascii="Arial" w:hAnsi="Arial" w:cs="Arial"/>
        </w:rPr>
        <w:t xml:space="preserve"> en contextos de complejidad. Un </w:t>
      </w:r>
      <w:r>
        <w:rPr>
          <w:rFonts w:ascii="Arial" w:hAnsi="Arial" w:cs="Arial"/>
        </w:rPr>
        <w:t>sistema</w:t>
      </w:r>
      <w:hyperlink r:id="rId9" w:history="1"/>
      <w:r w:rsidRPr="00927BA1">
        <w:rPr>
          <w:rFonts w:ascii="Arial" w:hAnsi="Arial" w:cs="Arial"/>
        </w:rPr>
        <w:t xml:space="preserve"> abierto y en </w:t>
      </w:r>
      <w:r>
        <w:rPr>
          <w:rFonts w:ascii="Arial" w:hAnsi="Arial" w:cs="Arial"/>
        </w:rPr>
        <w:t>construcción</w:t>
      </w:r>
      <w:hyperlink r:id="rId10" w:history="1"/>
      <w:r w:rsidRPr="00927BA1">
        <w:rPr>
          <w:rFonts w:ascii="Arial" w:hAnsi="Arial" w:cs="Arial"/>
        </w:rPr>
        <w:t xml:space="preserve"> permanente que involucra a </w:t>
      </w:r>
      <w:proofErr w:type="spellStart"/>
      <w:r>
        <w:rPr>
          <w:rFonts w:ascii="Arial" w:hAnsi="Arial" w:cs="Arial"/>
        </w:rPr>
        <w:t>conjuntos</w:t>
      </w:r>
      <w:r w:rsidRPr="00927BA1">
        <w:rPr>
          <w:rFonts w:ascii="Arial" w:hAnsi="Arial" w:cs="Arial"/>
        </w:rPr>
        <w:t>que</w:t>
      </w:r>
      <w:proofErr w:type="spellEnd"/>
      <w:r w:rsidRPr="00927BA1">
        <w:rPr>
          <w:rFonts w:ascii="Arial" w:hAnsi="Arial" w:cs="Arial"/>
        </w:rPr>
        <w:t xml:space="preserve"> se identifican en las mismas necesidades y problemáticas y que se organizan para potenciar sus recursos.</w:t>
      </w:r>
    </w:p>
    <w:p w:rsidR="00F75555" w:rsidRPr="00927BA1" w:rsidRDefault="00F75555" w:rsidP="00F75555">
      <w:pPr>
        <w:pStyle w:val="NormalWeb"/>
        <w:spacing w:line="276" w:lineRule="auto"/>
        <w:jc w:val="both"/>
        <w:rPr>
          <w:rFonts w:ascii="Arial" w:hAnsi="Arial" w:cs="Arial"/>
        </w:rPr>
      </w:pPr>
      <w:r w:rsidRPr="00927BA1">
        <w:rPr>
          <w:rFonts w:ascii="Arial" w:hAnsi="Arial" w:cs="Arial"/>
        </w:rPr>
        <w:t>http://www.maestrosdelweb.com/editorial/redessociales/</w:t>
      </w:r>
    </w:p>
    <w:p w:rsidR="00F75555" w:rsidRPr="00927BA1" w:rsidRDefault="00F75555" w:rsidP="00F75555">
      <w:pPr>
        <w:pStyle w:val="NormalWeb"/>
        <w:spacing w:line="276" w:lineRule="auto"/>
        <w:jc w:val="both"/>
        <w:rPr>
          <w:rFonts w:ascii="Arial" w:hAnsi="Arial" w:cs="Arial"/>
        </w:rPr>
      </w:pPr>
      <w:r w:rsidRPr="00927BA1">
        <w:rPr>
          <w:rFonts w:ascii="Arial" w:hAnsi="Arial" w:cs="Arial"/>
        </w:rPr>
        <w:t xml:space="preserve">(Dr. Gustavo </w:t>
      </w:r>
      <w:proofErr w:type="spellStart"/>
      <w:r w:rsidRPr="00927BA1">
        <w:rPr>
          <w:rFonts w:ascii="Arial" w:hAnsi="Arial" w:cs="Arial"/>
        </w:rPr>
        <w:t>Aruguete</w:t>
      </w:r>
      <w:proofErr w:type="spellEnd"/>
      <w:r w:rsidRPr="00927BA1">
        <w:rPr>
          <w:rFonts w:ascii="Arial" w:hAnsi="Arial" w:cs="Arial"/>
        </w:rPr>
        <w:t>, Noviembre 2001)</w:t>
      </w:r>
    </w:p>
    <w:p w:rsidR="00D57D6A" w:rsidRDefault="00F75555"/>
    <w:sectPr w:rsidR="00D57D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1404"/>
    <w:multiLevelType w:val="multilevel"/>
    <w:tmpl w:val="1FFE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5566A"/>
    <w:multiLevelType w:val="multilevel"/>
    <w:tmpl w:val="D5C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55"/>
    <w:rsid w:val="008F1CD4"/>
    <w:rsid w:val="00F75555"/>
    <w:rsid w:val="00FF6F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55"/>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5555"/>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F75555"/>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F75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55"/>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5555"/>
    <w:pPr>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semiHidden/>
    <w:unhideWhenUsed/>
    <w:rsid w:val="00F75555"/>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basedOn w:val="Fuentedeprrafopredeter"/>
    <w:uiPriority w:val="20"/>
    <w:qFormat/>
    <w:rsid w:val="00F75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3/trainsti/trainsti.shtml" TargetMode="External"/><Relationship Id="rId3" Type="http://schemas.microsoft.com/office/2007/relationships/stylesWithEffects" Target="stylesWithEffects.xml"/><Relationship Id="rId7" Type="http://schemas.openxmlformats.org/officeDocument/2006/relationships/hyperlink" Target="http://www.monografias.com/trabajos901/interaccion-comunicacion-exploracion-teorica-conceptual/interaccion-comunicacion-exploracion-teorica-conceptual.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1/grupo/grupo.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ografias.com/trabajos35/materiales-construccion/materiales-construccion.shtml" TargetMode="External"/><Relationship Id="rId4" Type="http://schemas.openxmlformats.org/officeDocument/2006/relationships/settings" Target="settings.xml"/><Relationship Id="rId9" Type="http://schemas.openxmlformats.org/officeDocument/2006/relationships/hyperlink" Target="http://www.monografias.com/trabajos11/teosis/teosi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3236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2015-12-06T17:44:00Z</dcterms:created>
  <dcterms:modified xsi:type="dcterms:W3CDTF">2015-12-06T17:47:00Z</dcterms:modified>
</cp:coreProperties>
</file>