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6300" w:rsidRDefault="006C6300"/>
    <w:p w:rsidR="004B21D3" w:rsidRDefault="004B21D3"/>
    <w:p w:rsidR="004B21D3" w:rsidRDefault="004B21D3"/>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5518FF" w:rsidRDefault="00952E6C" w:rsidP="00952E6C">
      <w:pPr>
        <w:jc w:val="center"/>
        <w:rPr>
          <w:rFonts w:ascii="Arial" w:hAnsi="Arial" w:cs="Arial"/>
          <w:b/>
          <w:bCs/>
          <w:color w:val="000000" w:themeColor="text1"/>
          <w:sz w:val="28"/>
          <w:szCs w:val="28"/>
          <w:lang w:val="es-CO"/>
        </w:rPr>
      </w:pPr>
      <w:r w:rsidRPr="00C73050">
        <w:rPr>
          <w:rFonts w:ascii="Arial" w:hAnsi="Arial" w:cs="Arial"/>
          <w:b/>
          <w:bCs/>
          <w:color w:val="000000" w:themeColor="text1"/>
          <w:sz w:val="28"/>
          <w:szCs w:val="28"/>
          <w:lang w:val="es-CO"/>
        </w:rPr>
        <w:t xml:space="preserve">VENTAJAS Y DESVENTAJAS  DEL EL USO DE LAS TIC’S, EN LOS ESTUDIANTES DE LA  ISNTITUCIÓN EDUCATIVA BETHLEMITAS BRIGHTON DEL MUNICIPIO DE PAMPLONA, </w:t>
      </w:r>
    </w:p>
    <w:p w:rsidR="00952E6C" w:rsidRPr="00C73050" w:rsidRDefault="00952E6C" w:rsidP="00952E6C">
      <w:pPr>
        <w:jc w:val="center"/>
        <w:rPr>
          <w:rFonts w:ascii="Arial" w:hAnsi="Arial" w:cs="Arial"/>
          <w:b/>
          <w:bCs/>
          <w:color w:val="000000" w:themeColor="text1"/>
          <w:sz w:val="28"/>
          <w:szCs w:val="28"/>
          <w:lang w:val="es-CO"/>
        </w:rPr>
      </w:pPr>
      <w:r w:rsidRPr="00C73050">
        <w:rPr>
          <w:rFonts w:ascii="Arial" w:hAnsi="Arial" w:cs="Arial"/>
          <w:b/>
          <w:bCs/>
          <w:color w:val="000000" w:themeColor="text1"/>
          <w:sz w:val="28"/>
          <w:szCs w:val="28"/>
          <w:lang w:val="es-CO"/>
        </w:rPr>
        <w:t>NORTE DE  SANTANDER</w:t>
      </w:r>
    </w:p>
    <w:p w:rsidR="00952E6C" w:rsidRPr="00C73050" w:rsidRDefault="00952E6C" w:rsidP="00952E6C">
      <w:pPr>
        <w:jc w:val="center"/>
        <w:rPr>
          <w:rFonts w:ascii="Arial" w:hAnsi="Arial" w:cs="Arial"/>
          <w:color w:val="000000" w:themeColor="text1"/>
          <w:sz w:val="28"/>
          <w:szCs w:val="28"/>
          <w:lang w:val="es-CO"/>
        </w:rPr>
      </w:pPr>
      <w:r w:rsidRPr="00C73050">
        <w:rPr>
          <w:rFonts w:ascii="Arial" w:hAnsi="Arial" w:cs="Arial"/>
          <w:b/>
          <w:bCs/>
          <w:color w:val="000000" w:themeColor="text1"/>
          <w:sz w:val="28"/>
          <w:szCs w:val="28"/>
          <w:lang w:val="es-CO"/>
        </w:rPr>
        <w:t>2015</w:t>
      </w:r>
    </w:p>
    <w:p w:rsidR="00952E6C" w:rsidRPr="00C73050" w:rsidRDefault="00952E6C" w:rsidP="00952E6C">
      <w:pPr>
        <w:jc w:val="center"/>
        <w:rPr>
          <w:rFonts w:ascii="Arial" w:hAnsi="Arial" w:cs="Arial"/>
          <w:color w:val="000000" w:themeColor="text1"/>
          <w:sz w:val="28"/>
          <w:szCs w:val="28"/>
        </w:rPr>
      </w:pPr>
    </w:p>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Default="00952E6C"/>
    <w:p w:rsidR="00952E6C" w:rsidRPr="00C73050" w:rsidRDefault="00C73050" w:rsidP="00C73050">
      <w:pPr>
        <w:jc w:val="center"/>
        <w:rPr>
          <w:rFonts w:ascii="Arial" w:hAnsi="Arial" w:cs="Arial"/>
          <w:b/>
        </w:rPr>
      </w:pPr>
      <w:r w:rsidRPr="00C73050">
        <w:rPr>
          <w:rFonts w:ascii="Arial" w:hAnsi="Arial" w:cs="Arial"/>
          <w:b/>
        </w:rPr>
        <w:t>VIRTUS TIC’S</w:t>
      </w:r>
    </w:p>
    <w:p w:rsidR="00952E6C" w:rsidRDefault="00952E6C"/>
    <w:p w:rsidR="00952E6C" w:rsidRDefault="00952E6C"/>
    <w:p w:rsidR="00952E6C" w:rsidRDefault="00952E6C"/>
    <w:p w:rsidR="00952E6C" w:rsidRDefault="00952E6C"/>
    <w:p w:rsidR="00952E6C" w:rsidRPr="00C73050" w:rsidRDefault="00C73050" w:rsidP="00610746">
      <w:pPr>
        <w:spacing w:line="360" w:lineRule="auto"/>
        <w:jc w:val="center"/>
        <w:rPr>
          <w:rFonts w:ascii="Arial" w:hAnsi="Arial" w:cs="Arial"/>
          <w:b/>
          <w:color w:val="000000"/>
          <w:sz w:val="20"/>
          <w:szCs w:val="20"/>
          <w:lang w:eastAsia="es-CO"/>
        </w:rPr>
      </w:pPr>
      <w:proofErr w:type="spellStart"/>
      <w:r w:rsidRPr="00C73050">
        <w:rPr>
          <w:rFonts w:ascii="Arial" w:hAnsi="Arial" w:cs="Arial"/>
          <w:b/>
          <w:color w:val="000000"/>
          <w:sz w:val="20"/>
          <w:szCs w:val="20"/>
          <w:lang w:eastAsia="es-CO"/>
        </w:rPr>
        <w:t>Elohim</w:t>
      </w:r>
      <w:proofErr w:type="spellEnd"/>
      <w:r w:rsidRPr="00C73050">
        <w:rPr>
          <w:rFonts w:ascii="Arial" w:hAnsi="Arial" w:cs="Arial"/>
          <w:b/>
          <w:color w:val="000000"/>
          <w:sz w:val="20"/>
          <w:szCs w:val="20"/>
          <w:lang w:eastAsia="es-CO"/>
        </w:rPr>
        <w:t xml:space="preserve"> Cañas Clavijo</w:t>
      </w:r>
    </w:p>
    <w:p w:rsidR="00952E6C" w:rsidRPr="00C73050" w:rsidRDefault="00C73050" w:rsidP="00610746">
      <w:pPr>
        <w:spacing w:line="360" w:lineRule="auto"/>
        <w:jc w:val="center"/>
        <w:rPr>
          <w:rFonts w:ascii="Arial" w:hAnsi="Arial" w:cs="Arial"/>
          <w:b/>
          <w:color w:val="000000"/>
          <w:sz w:val="20"/>
          <w:szCs w:val="20"/>
          <w:lang w:eastAsia="es-CO"/>
        </w:rPr>
      </w:pPr>
      <w:r w:rsidRPr="00C73050">
        <w:rPr>
          <w:rFonts w:ascii="Arial" w:hAnsi="Arial" w:cs="Arial"/>
          <w:b/>
          <w:color w:val="000000"/>
          <w:sz w:val="20"/>
          <w:szCs w:val="20"/>
          <w:lang w:eastAsia="es-CO"/>
        </w:rPr>
        <w:t xml:space="preserve">Carlos </w:t>
      </w:r>
      <w:proofErr w:type="spellStart"/>
      <w:r w:rsidRPr="00C73050">
        <w:rPr>
          <w:rFonts w:ascii="Arial" w:hAnsi="Arial" w:cs="Arial"/>
          <w:b/>
          <w:color w:val="000000"/>
          <w:sz w:val="20"/>
          <w:szCs w:val="20"/>
          <w:lang w:eastAsia="es-CO"/>
        </w:rPr>
        <w:t>Ivan</w:t>
      </w:r>
      <w:proofErr w:type="spellEnd"/>
      <w:r w:rsidRPr="00C73050">
        <w:rPr>
          <w:rFonts w:ascii="Arial" w:hAnsi="Arial" w:cs="Arial"/>
          <w:b/>
          <w:color w:val="000000"/>
          <w:sz w:val="20"/>
          <w:szCs w:val="20"/>
          <w:lang w:eastAsia="es-CO"/>
        </w:rPr>
        <w:t xml:space="preserve"> Castro  Bustos</w:t>
      </w:r>
    </w:p>
    <w:p w:rsidR="00610746" w:rsidRPr="00C73050" w:rsidRDefault="00C73050" w:rsidP="00610746">
      <w:pPr>
        <w:spacing w:line="360" w:lineRule="auto"/>
        <w:jc w:val="center"/>
        <w:rPr>
          <w:rFonts w:ascii="Arial" w:hAnsi="Arial" w:cs="Arial"/>
          <w:b/>
          <w:color w:val="000000"/>
          <w:sz w:val="20"/>
          <w:szCs w:val="20"/>
          <w:lang w:eastAsia="es-CO"/>
        </w:rPr>
      </w:pPr>
      <w:r w:rsidRPr="00C73050">
        <w:rPr>
          <w:rFonts w:ascii="Arial" w:hAnsi="Arial" w:cs="Arial"/>
          <w:b/>
          <w:color w:val="000000"/>
          <w:sz w:val="20"/>
          <w:szCs w:val="20"/>
          <w:lang w:eastAsia="es-CO"/>
        </w:rPr>
        <w:t xml:space="preserve">Aura </w:t>
      </w:r>
      <w:proofErr w:type="spellStart"/>
      <w:r w:rsidRPr="00C73050">
        <w:rPr>
          <w:rFonts w:ascii="Arial" w:hAnsi="Arial" w:cs="Arial"/>
          <w:b/>
          <w:color w:val="000000"/>
          <w:sz w:val="20"/>
          <w:szCs w:val="20"/>
          <w:lang w:eastAsia="es-CO"/>
        </w:rPr>
        <w:t>Yurley</w:t>
      </w:r>
      <w:proofErr w:type="spellEnd"/>
      <w:r w:rsidRPr="00C73050">
        <w:rPr>
          <w:rFonts w:ascii="Arial" w:hAnsi="Arial" w:cs="Arial"/>
          <w:b/>
          <w:color w:val="000000"/>
          <w:sz w:val="20"/>
          <w:szCs w:val="20"/>
          <w:lang w:eastAsia="es-CO"/>
        </w:rPr>
        <w:t xml:space="preserve"> </w:t>
      </w:r>
      <w:proofErr w:type="spellStart"/>
      <w:r w:rsidRPr="00C73050">
        <w:rPr>
          <w:rFonts w:ascii="Arial" w:hAnsi="Arial" w:cs="Arial"/>
          <w:b/>
          <w:color w:val="000000"/>
          <w:sz w:val="20"/>
          <w:szCs w:val="20"/>
          <w:lang w:eastAsia="es-CO"/>
        </w:rPr>
        <w:t>Diaz</w:t>
      </w:r>
      <w:proofErr w:type="spellEnd"/>
      <w:r w:rsidRPr="00C73050">
        <w:rPr>
          <w:rFonts w:ascii="Arial" w:hAnsi="Arial" w:cs="Arial"/>
          <w:b/>
          <w:color w:val="000000"/>
          <w:sz w:val="20"/>
          <w:szCs w:val="20"/>
          <w:lang w:eastAsia="es-CO"/>
        </w:rPr>
        <w:t xml:space="preserve"> </w:t>
      </w:r>
      <w:proofErr w:type="spellStart"/>
      <w:r w:rsidRPr="00C73050">
        <w:rPr>
          <w:rFonts w:ascii="Arial" w:hAnsi="Arial" w:cs="Arial"/>
          <w:b/>
          <w:color w:val="000000"/>
          <w:sz w:val="20"/>
          <w:szCs w:val="20"/>
          <w:lang w:eastAsia="es-CO"/>
        </w:rPr>
        <w:t>Gelves</w:t>
      </w:r>
      <w:proofErr w:type="spellEnd"/>
    </w:p>
    <w:p w:rsidR="00952E6C" w:rsidRPr="00C73050" w:rsidRDefault="00C73050" w:rsidP="00610746">
      <w:pPr>
        <w:spacing w:line="360" w:lineRule="auto"/>
        <w:jc w:val="center"/>
        <w:rPr>
          <w:rFonts w:ascii="Arial" w:hAnsi="Arial" w:cs="Arial"/>
          <w:b/>
          <w:color w:val="000000"/>
          <w:sz w:val="20"/>
          <w:szCs w:val="20"/>
          <w:lang w:eastAsia="es-CO"/>
        </w:rPr>
      </w:pPr>
      <w:r w:rsidRPr="00C73050">
        <w:rPr>
          <w:rFonts w:ascii="Arial" w:hAnsi="Arial" w:cs="Arial"/>
          <w:b/>
          <w:color w:val="000000"/>
          <w:sz w:val="20"/>
          <w:szCs w:val="20"/>
          <w:lang w:eastAsia="es-CO"/>
        </w:rPr>
        <w:t>William Albeiro  Leal Rozo</w:t>
      </w:r>
    </w:p>
    <w:p w:rsidR="00610746" w:rsidRPr="00C73050" w:rsidRDefault="00C73050" w:rsidP="00610746">
      <w:pPr>
        <w:spacing w:line="360" w:lineRule="auto"/>
        <w:jc w:val="center"/>
        <w:rPr>
          <w:rFonts w:ascii="Arial" w:hAnsi="Arial" w:cs="Arial"/>
          <w:b/>
          <w:color w:val="000000"/>
          <w:sz w:val="20"/>
          <w:szCs w:val="20"/>
          <w:lang w:eastAsia="es-CO"/>
        </w:rPr>
      </w:pPr>
      <w:r w:rsidRPr="00C73050">
        <w:rPr>
          <w:rFonts w:ascii="Arial" w:hAnsi="Arial" w:cs="Arial"/>
          <w:b/>
          <w:color w:val="000000"/>
          <w:sz w:val="20"/>
          <w:szCs w:val="20"/>
          <w:lang w:eastAsia="es-CO"/>
        </w:rPr>
        <w:t>Diego Fernando Moreno Torres</w:t>
      </w:r>
    </w:p>
    <w:p w:rsidR="00952E6C" w:rsidRPr="00C73050" w:rsidRDefault="00C73050" w:rsidP="00610746">
      <w:pPr>
        <w:spacing w:line="360" w:lineRule="auto"/>
        <w:jc w:val="center"/>
        <w:rPr>
          <w:rFonts w:ascii="Arial" w:hAnsi="Arial" w:cs="Arial"/>
          <w:b/>
          <w:color w:val="000000"/>
          <w:sz w:val="20"/>
          <w:szCs w:val="20"/>
          <w:lang w:eastAsia="es-CO"/>
        </w:rPr>
      </w:pPr>
      <w:proofErr w:type="spellStart"/>
      <w:r w:rsidRPr="00C73050">
        <w:rPr>
          <w:rFonts w:ascii="Arial" w:hAnsi="Arial" w:cs="Arial"/>
          <w:b/>
          <w:color w:val="000000"/>
          <w:sz w:val="20"/>
          <w:szCs w:val="20"/>
          <w:lang w:eastAsia="es-CO"/>
        </w:rPr>
        <w:t>Jhon</w:t>
      </w:r>
      <w:proofErr w:type="spellEnd"/>
      <w:r w:rsidRPr="00C73050">
        <w:rPr>
          <w:rFonts w:ascii="Arial" w:hAnsi="Arial" w:cs="Arial"/>
          <w:b/>
          <w:color w:val="000000"/>
          <w:sz w:val="20"/>
          <w:szCs w:val="20"/>
          <w:lang w:eastAsia="es-CO"/>
        </w:rPr>
        <w:t xml:space="preserve"> Jairo Quintana </w:t>
      </w:r>
      <w:proofErr w:type="spellStart"/>
      <w:r w:rsidRPr="00C73050">
        <w:rPr>
          <w:rFonts w:ascii="Arial" w:hAnsi="Arial" w:cs="Arial"/>
          <w:b/>
          <w:color w:val="000000"/>
          <w:sz w:val="20"/>
          <w:szCs w:val="20"/>
          <w:lang w:eastAsia="es-CO"/>
        </w:rPr>
        <w:t>Jaimes</w:t>
      </w:r>
      <w:proofErr w:type="spellEnd"/>
    </w:p>
    <w:p w:rsidR="00952E6C" w:rsidRPr="00C73050" w:rsidRDefault="00C73050" w:rsidP="00610746">
      <w:pPr>
        <w:spacing w:line="360" w:lineRule="auto"/>
        <w:jc w:val="center"/>
        <w:rPr>
          <w:rFonts w:ascii="Arial" w:hAnsi="Arial" w:cs="Arial"/>
          <w:b/>
          <w:color w:val="000000"/>
          <w:sz w:val="20"/>
          <w:szCs w:val="20"/>
          <w:lang w:eastAsia="es-CO"/>
        </w:rPr>
      </w:pPr>
      <w:r w:rsidRPr="00C73050">
        <w:rPr>
          <w:rFonts w:ascii="Arial" w:hAnsi="Arial" w:cs="Arial"/>
          <w:b/>
          <w:color w:val="000000"/>
          <w:sz w:val="20"/>
          <w:szCs w:val="20"/>
          <w:lang w:eastAsia="es-CO"/>
        </w:rPr>
        <w:t xml:space="preserve">Laura Vanessa </w:t>
      </w:r>
      <w:proofErr w:type="spellStart"/>
      <w:r w:rsidRPr="00C73050">
        <w:rPr>
          <w:rFonts w:ascii="Arial" w:hAnsi="Arial" w:cs="Arial"/>
          <w:b/>
          <w:color w:val="000000"/>
          <w:sz w:val="20"/>
          <w:szCs w:val="20"/>
          <w:lang w:eastAsia="es-CO"/>
        </w:rPr>
        <w:t>Ramirez</w:t>
      </w:r>
      <w:proofErr w:type="spellEnd"/>
      <w:r w:rsidRPr="00C73050">
        <w:rPr>
          <w:rFonts w:ascii="Arial" w:hAnsi="Arial" w:cs="Arial"/>
          <w:b/>
          <w:color w:val="000000"/>
          <w:sz w:val="20"/>
          <w:szCs w:val="20"/>
          <w:lang w:eastAsia="es-CO"/>
        </w:rPr>
        <w:t xml:space="preserve"> Arias</w:t>
      </w:r>
    </w:p>
    <w:p w:rsidR="00610746" w:rsidRPr="00C73050" w:rsidRDefault="00C73050" w:rsidP="00610746">
      <w:pPr>
        <w:spacing w:line="360" w:lineRule="auto"/>
        <w:jc w:val="center"/>
        <w:rPr>
          <w:rFonts w:ascii="Arial" w:hAnsi="Arial" w:cs="Arial"/>
          <w:b/>
          <w:sz w:val="20"/>
          <w:szCs w:val="20"/>
        </w:rPr>
      </w:pPr>
      <w:proofErr w:type="spellStart"/>
      <w:r w:rsidRPr="00C73050">
        <w:rPr>
          <w:rFonts w:ascii="Arial" w:hAnsi="Arial" w:cs="Arial"/>
          <w:b/>
          <w:sz w:val="20"/>
          <w:szCs w:val="20"/>
        </w:rPr>
        <w:t>Enyibel</w:t>
      </w:r>
      <w:proofErr w:type="spellEnd"/>
      <w:r w:rsidRPr="00C73050">
        <w:rPr>
          <w:rFonts w:ascii="Arial" w:hAnsi="Arial" w:cs="Arial"/>
          <w:b/>
          <w:sz w:val="20"/>
          <w:szCs w:val="20"/>
        </w:rPr>
        <w:t xml:space="preserve">  Santafé Rozo</w:t>
      </w:r>
    </w:p>
    <w:p w:rsidR="00610746" w:rsidRPr="00C73050" w:rsidRDefault="00C73050" w:rsidP="00610746">
      <w:pPr>
        <w:spacing w:line="360" w:lineRule="auto"/>
        <w:jc w:val="center"/>
        <w:rPr>
          <w:rFonts w:ascii="Arial" w:hAnsi="Arial" w:cs="Arial"/>
          <w:b/>
          <w:color w:val="000000"/>
          <w:sz w:val="20"/>
          <w:szCs w:val="20"/>
          <w:lang w:eastAsia="es-CO"/>
        </w:rPr>
      </w:pPr>
      <w:proofErr w:type="spellStart"/>
      <w:r w:rsidRPr="00C73050">
        <w:rPr>
          <w:rFonts w:ascii="Arial" w:hAnsi="Arial" w:cs="Arial"/>
          <w:b/>
          <w:color w:val="000000"/>
          <w:sz w:val="20"/>
          <w:szCs w:val="20"/>
          <w:lang w:eastAsia="es-CO"/>
        </w:rPr>
        <w:t>Andrey</w:t>
      </w:r>
      <w:proofErr w:type="spellEnd"/>
      <w:r w:rsidRPr="00C73050">
        <w:rPr>
          <w:rFonts w:ascii="Arial" w:hAnsi="Arial" w:cs="Arial"/>
          <w:b/>
          <w:color w:val="000000"/>
          <w:sz w:val="20"/>
          <w:szCs w:val="20"/>
          <w:lang w:eastAsia="es-CO"/>
        </w:rPr>
        <w:t xml:space="preserve"> Leonardo Silva Moreno</w:t>
      </w:r>
    </w:p>
    <w:p w:rsidR="00610746" w:rsidRPr="00C73050" w:rsidRDefault="00C73050" w:rsidP="00610746">
      <w:pPr>
        <w:spacing w:line="360" w:lineRule="auto"/>
        <w:jc w:val="center"/>
        <w:rPr>
          <w:rFonts w:ascii="Arial" w:hAnsi="Arial" w:cs="Arial"/>
          <w:b/>
          <w:color w:val="000000"/>
          <w:sz w:val="20"/>
          <w:szCs w:val="20"/>
          <w:lang w:eastAsia="es-CO"/>
        </w:rPr>
      </w:pPr>
      <w:proofErr w:type="spellStart"/>
      <w:r w:rsidRPr="00C73050">
        <w:rPr>
          <w:rFonts w:ascii="Arial" w:hAnsi="Arial" w:cs="Arial"/>
          <w:b/>
          <w:color w:val="000000"/>
          <w:sz w:val="20"/>
          <w:szCs w:val="20"/>
          <w:lang w:eastAsia="es-CO"/>
        </w:rPr>
        <w:t>Lizeth</w:t>
      </w:r>
      <w:proofErr w:type="spellEnd"/>
      <w:r w:rsidRPr="00C73050">
        <w:rPr>
          <w:rFonts w:ascii="Arial" w:hAnsi="Arial" w:cs="Arial"/>
          <w:b/>
          <w:color w:val="000000"/>
          <w:sz w:val="20"/>
          <w:szCs w:val="20"/>
          <w:lang w:eastAsia="es-CO"/>
        </w:rPr>
        <w:t xml:space="preserve"> Katherine Vera </w:t>
      </w:r>
      <w:proofErr w:type="spellStart"/>
      <w:r w:rsidRPr="00C73050">
        <w:rPr>
          <w:rFonts w:ascii="Arial" w:hAnsi="Arial" w:cs="Arial"/>
          <w:b/>
          <w:color w:val="000000"/>
          <w:sz w:val="20"/>
          <w:szCs w:val="20"/>
          <w:lang w:eastAsia="es-CO"/>
        </w:rPr>
        <w:t>Vera</w:t>
      </w:r>
      <w:proofErr w:type="spellEnd"/>
      <w:r w:rsidRPr="00C73050">
        <w:rPr>
          <w:rFonts w:ascii="Arial" w:hAnsi="Arial" w:cs="Arial"/>
          <w:b/>
          <w:color w:val="000000"/>
          <w:sz w:val="20"/>
          <w:szCs w:val="20"/>
          <w:lang w:eastAsia="es-CO"/>
        </w:rPr>
        <w:t xml:space="preserve"> </w:t>
      </w:r>
    </w:p>
    <w:p w:rsidR="00610746" w:rsidRPr="00C73050" w:rsidRDefault="00610746" w:rsidP="00610746">
      <w:pPr>
        <w:spacing w:line="360" w:lineRule="auto"/>
        <w:jc w:val="center"/>
        <w:rPr>
          <w:rFonts w:ascii="Arial" w:hAnsi="Arial" w:cs="Arial"/>
          <w:b/>
          <w:color w:val="000000"/>
          <w:sz w:val="20"/>
          <w:szCs w:val="20"/>
          <w:lang w:eastAsia="es-CO"/>
        </w:rPr>
      </w:pPr>
      <w:r w:rsidRPr="00C73050">
        <w:rPr>
          <w:rFonts w:ascii="Arial" w:hAnsi="Arial" w:cs="Arial"/>
          <w:b/>
          <w:color w:val="000000"/>
          <w:sz w:val="20"/>
          <w:szCs w:val="20"/>
          <w:lang w:eastAsia="es-CO"/>
        </w:rPr>
        <w:t>Investigadores</w:t>
      </w:r>
    </w:p>
    <w:p w:rsidR="00610746" w:rsidRDefault="00610746" w:rsidP="00610746">
      <w:pPr>
        <w:spacing w:line="360" w:lineRule="auto"/>
        <w:jc w:val="center"/>
        <w:rPr>
          <w:rFonts w:ascii="Arial" w:hAnsi="Arial" w:cs="Arial"/>
          <w:b/>
          <w:color w:val="000000"/>
          <w:lang w:eastAsia="es-CO"/>
        </w:rPr>
      </w:pPr>
    </w:p>
    <w:p w:rsidR="00610746" w:rsidRDefault="00610746" w:rsidP="00610746">
      <w:pPr>
        <w:spacing w:line="360" w:lineRule="auto"/>
        <w:jc w:val="center"/>
        <w:rPr>
          <w:rFonts w:ascii="Arial" w:hAnsi="Arial" w:cs="Arial"/>
          <w:b/>
          <w:color w:val="000000"/>
          <w:lang w:eastAsia="es-CO"/>
        </w:rPr>
      </w:pPr>
    </w:p>
    <w:p w:rsidR="00610746" w:rsidRDefault="00610746" w:rsidP="00610746">
      <w:pPr>
        <w:spacing w:line="360" w:lineRule="auto"/>
        <w:jc w:val="center"/>
        <w:rPr>
          <w:rFonts w:ascii="Arial" w:hAnsi="Arial" w:cs="Arial"/>
          <w:b/>
          <w:color w:val="000000"/>
          <w:lang w:eastAsia="es-CO"/>
        </w:rPr>
      </w:pPr>
    </w:p>
    <w:p w:rsidR="00610746" w:rsidRDefault="00610746" w:rsidP="00610746">
      <w:pPr>
        <w:spacing w:line="360" w:lineRule="auto"/>
        <w:jc w:val="center"/>
        <w:rPr>
          <w:rFonts w:ascii="Arial" w:hAnsi="Arial" w:cs="Arial"/>
          <w:b/>
          <w:color w:val="000000"/>
          <w:lang w:eastAsia="es-CO"/>
        </w:rPr>
      </w:pPr>
      <w:r>
        <w:rPr>
          <w:rFonts w:ascii="Arial" w:hAnsi="Arial" w:cs="Arial"/>
          <w:b/>
          <w:color w:val="000000"/>
          <w:lang w:eastAsia="es-CO"/>
        </w:rPr>
        <w:t>ELSA ESTELA CACUA JAIMES</w:t>
      </w:r>
    </w:p>
    <w:p w:rsidR="00610746" w:rsidRDefault="00610746" w:rsidP="00610746">
      <w:pPr>
        <w:spacing w:line="360" w:lineRule="auto"/>
        <w:jc w:val="center"/>
        <w:rPr>
          <w:rFonts w:ascii="Arial" w:hAnsi="Arial" w:cs="Arial"/>
          <w:b/>
          <w:color w:val="000000"/>
          <w:lang w:eastAsia="es-CO"/>
        </w:rPr>
      </w:pPr>
      <w:r>
        <w:rPr>
          <w:rFonts w:ascii="Arial" w:hAnsi="Arial" w:cs="Arial"/>
          <w:b/>
          <w:color w:val="000000"/>
          <w:lang w:eastAsia="es-CO"/>
        </w:rPr>
        <w:t>Docente  Co investigadora</w:t>
      </w:r>
    </w:p>
    <w:p w:rsidR="00610746" w:rsidRDefault="00610746" w:rsidP="00610746">
      <w:pPr>
        <w:spacing w:line="360" w:lineRule="auto"/>
        <w:jc w:val="center"/>
        <w:rPr>
          <w:rFonts w:ascii="Arial" w:hAnsi="Arial" w:cs="Arial"/>
          <w:b/>
          <w:color w:val="000000"/>
          <w:lang w:eastAsia="es-CO"/>
        </w:rPr>
      </w:pPr>
    </w:p>
    <w:p w:rsidR="00610746" w:rsidRDefault="00610746" w:rsidP="00610746">
      <w:pPr>
        <w:spacing w:line="360" w:lineRule="auto"/>
        <w:jc w:val="center"/>
        <w:rPr>
          <w:rFonts w:ascii="Arial" w:hAnsi="Arial" w:cs="Arial"/>
          <w:b/>
          <w:color w:val="000000"/>
          <w:lang w:eastAsia="es-CO"/>
        </w:rPr>
      </w:pPr>
    </w:p>
    <w:p w:rsidR="00610746" w:rsidRDefault="00610746" w:rsidP="00610746">
      <w:pPr>
        <w:spacing w:line="360" w:lineRule="auto"/>
        <w:jc w:val="center"/>
        <w:rPr>
          <w:rFonts w:ascii="Arial" w:hAnsi="Arial" w:cs="Arial"/>
          <w:b/>
          <w:color w:val="000000"/>
          <w:lang w:eastAsia="es-CO"/>
        </w:rPr>
      </w:pPr>
    </w:p>
    <w:p w:rsidR="00610746" w:rsidRDefault="00610746" w:rsidP="00610746">
      <w:pPr>
        <w:spacing w:line="360" w:lineRule="auto"/>
        <w:jc w:val="center"/>
        <w:rPr>
          <w:rFonts w:ascii="Arial" w:hAnsi="Arial" w:cs="Arial"/>
          <w:b/>
          <w:color w:val="000000"/>
          <w:lang w:eastAsia="es-CO"/>
        </w:rPr>
      </w:pPr>
    </w:p>
    <w:p w:rsidR="00610746" w:rsidRDefault="00610746" w:rsidP="00610746">
      <w:pPr>
        <w:spacing w:line="360" w:lineRule="auto"/>
        <w:jc w:val="center"/>
        <w:rPr>
          <w:rFonts w:ascii="Arial" w:hAnsi="Arial" w:cs="Arial"/>
          <w:b/>
          <w:color w:val="000000"/>
          <w:lang w:eastAsia="es-CO"/>
        </w:rPr>
      </w:pPr>
      <w:r>
        <w:rPr>
          <w:rFonts w:ascii="Arial" w:hAnsi="Arial" w:cs="Arial"/>
          <w:b/>
          <w:color w:val="000000"/>
          <w:lang w:eastAsia="es-CO"/>
        </w:rPr>
        <w:t>INSTITUCIÓN EDUCATIVA BETHLEMITAS BRIGHTON</w:t>
      </w:r>
    </w:p>
    <w:p w:rsidR="00610746" w:rsidRDefault="00610746" w:rsidP="00610746">
      <w:pPr>
        <w:spacing w:line="360" w:lineRule="auto"/>
        <w:jc w:val="center"/>
        <w:rPr>
          <w:rFonts w:ascii="Arial" w:hAnsi="Arial" w:cs="Arial"/>
          <w:b/>
          <w:color w:val="000000"/>
          <w:lang w:eastAsia="es-CO"/>
        </w:rPr>
      </w:pPr>
      <w:r>
        <w:rPr>
          <w:rFonts w:ascii="Arial" w:hAnsi="Arial" w:cs="Arial"/>
          <w:b/>
          <w:color w:val="000000"/>
          <w:lang w:eastAsia="es-CO"/>
        </w:rPr>
        <w:t>PAMPLONA</w:t>
      </w:r>
    </w:p>
    <w:p w:rsidR="00610746" w:rsidRDefault="00610746" w:rsidP="00610746">
      <w:pPr>
        <w:spacing w:line="360" w:lineRule="auto"/>
        <w:jc w:val="center"/>
        <w:rPr>
          <w:rFonts w:ascii="Arial" w:hAnsi="Arial" w:cs="Arial"/>
          <w:b/>
          <w:color w:val="000000"/>
          <w:lang w:eastAsia="es-CO"/>
        </w:rPr>
      </w:pPr>
      <w:r>
        <w:rPr>
          <w:rFonts w:ascii="Arial" w:hAnsi="Arial" w:cs="Arial"/>
          <w:b/>
          <w:color w:val="000000"/>
          <w:lang w:eastAsia="es-CO"/>
        </w:rPr>
        <w:t xml:space="preserve"> 2015</w:t>
      </w:r>
    </w:p>
    <w:p w:rsidR="00610746" w:rsidRPr="00610746" w:rsidRDefault="00610746" w:rsidP="00610746">
      <w:pPr>
        <w:spacing w:line="360" w:lineRule="auto"/>
        <w:jc w:val="center"/>
        <w:rPr>
          <w:rFonts w:ascii="Arial" w:hAnsi="Arial" w:cs="Arial"/>
          <w:b/>
          <w:color w:val="000000"/>
          <w:lang w:eastAsia="es-CO"/>
        </w:rPr>
      </w:pPr>
    </w:p>
    <w:p w:rsidR="00610746" w:rsidRDefault="00610746" w:rsidP="00952E6C">
      <w:pPr>
        <w:jc w:val="center"/>
        <w:rPr>
          <w:rFonts w:ascii="Garamond" w:hAnsi="Garamond"/>
          <w:b/>
          <w:color w:val="000000"/>
          <w:lang w:eastAsia="es-CO"/>
        </w:rPr>
      </w:pPr>
    </w:p>
    <w:p w:rsidR="00E94FD2" w:rsidRDefault="00E94FD2" w:rsidP="00952E6C">
      <w:pPr>
        <w:jc w:val="center"/>
        <w:rPr>
          <w:rFonts w:ascii="Arial" w:hAnsi="Arial" w:cs="Arial"/>
          <w:b/>
        </w:rPr>
      </w:pPr>
    </w:p>
    <w:p w:rsidR="00E94FD2" w:rsidRDefault="00E94FD2" w:rsidP="00E94FD2">
      <w:pPr>
        <w:rPr>
          <w:rFonts w:ascii="Arial" w:hAnsi="Arial" w:cs="Arial"/>
        </w:rPr>
      </w:pPr>
    </w:p>
    <w:p w:rsidR="001608F1" w:rsidRDefault="001608F1" w:rsidP="00E94FD2">
      <w:pPr>
        <w:rPr>
          <w:rFonts w:ascii="Arial" w:hAnsi="Arial" w:cs="Arial"/>
        </w:rPr>
      </w:pPr>
    </w:p>
    <w:p w:rsidR="001608F1" w:rsidRDefault="001608F1" w:rsidP="00E94FD2">
      <w:pPr>
        <w:rPr>
          <w:rFonts w:ascii="Arial" w:hAnsi="Arial" w:cs="Arial"/>
        </w:rPr>
      </w:pPr>
    </w:p>
    <w:p w:rsidR="001608F1" w:rsidRDefault="001608F1" w:rsidP="00E94FD2">
      <w:pPr>
        <w:rPr>
          <w:rFonts w:ascii="Arial" w:hAnsi="Arial" w:cs="Arial"/>
        </w:rPr>
      </w:pPr>
    </w:p>
    <w:p w:rsidR="005518FF" w:rsidRDefault="00E94FD2" w:rsidP="005518FF">
      <w:pPr>
        <w:keepNext/>
        <w:tabs>
          <w:tab w:val="left" w:pos="5235"/>
        </w:tabs>
      </w:pPr>
      <w:r>
        <w:rPr>
          <w:rFonts w:ascii="Arial" w:hAnsi="Arial" w:cs="Arial"/>
        </w:rPr>
        <w:tab/>
      </w:r>
    </w:p>
    <w:p w:rsidR="00C73050" w:rsidRDefault="005518FF" w:rsidP="00C73050">
      <w:pPr>
        <w:tabs>
          <w:tab w:val="left" w:pos="5235"/>
        </w:tabs>
        <w:jc w:val="center"/>
        <w:rPr>
          <w:rFonts w:ascii="Arial" w:hAnsi="Arial" w:cs="Arial"/>
          <w:b/>
        </w:rPr>
      </w:pPr>
      <w:r>
        <w:rPr>
          <w:rFonts w:ascii="Arial" w:hAnsi="Arial" w:cs="Arial"/>
          <w:b/>
        </w:rPr>
        <w:t>RESUMEN</w:t>
      </w:r>
    </w:p>
    <w:p w:rsidR="00C73050" w:rsidRDefault="00C73050" w:rsidP="00C73050">
      <w:pPr>
        <w:tabs>
          <w:tab w:val="left" w:pos="5235"/>
        </w:tabs>
        <w:jc w:val="center"/>
        <w:rPr>
          <w:rFonts w:ascii="Arial" w:hAnsi="Arial" w:cs="Arial"/>
          <w:b/>
        </w:rPr>
      </w:pPr>
    </w:p>
    <w:p w:rsidR="00C73050" w:rsidRDefault="00C73050" w:rsidP="00C73050">
      <w:pPr>
        <w:tabs>
          <w:tab w:val="left" w:pos="5235"/>
        </w:tabs>
        <w:jc w:val="center"/>
        <w:rPr>
          <w:rFonts w:ascii="Arial" w:hAnsi="Arial" w:cs="Arial"/>
          <w:b/>
        </w:rPr>
      </w:pPr>
    </w:p>
    <w:p w:rsidR="00C73050" w:rsidRDefault="00C73050" w:rsidP="005518FF">
      <w:pPr>
        <w:tabs>
          <w:tab w:val="left" w:pos="5235"/>
        </w:tabs>
        <w:spacing w:line="276" w:lineRule="auto"/>
        <w:jc w:val="both"/>
        <w:rPr>
          <w:rFonts w:ascii="Arial" w:hAnsi="Arial" w:cs="Arial"/>
        </w:rPr>
      </w:pPr>
      <w:r>
        <w:rPr>
          <w:rFonts w:ascii="Arial" w:hAnsi="Arial" w:cs="Arial"/>
        </w:rPr>
        <w:t xml:space="preserve">El Proyecto enjambre se  inicia  en nuestra Institución como  un compromiso con la Secretaria de Educación Departamental en cumplimiento a  la  meta establecida por la Gobernación, mediante una sensibilización en  una jornada Pedagógica en Octubre de 2014, y en noviembre del  mismo año se induce a los estudiantes de 5 grado a undécimo y de los cuales se inscriben veintiún estudiante para participar en dicha propuesta, como se aproximaba la culminación del año escolar se alcanzó el desarrollo de las tres primeras  bitácoras, </w:t>
      </w:r>
      <w:r w:rsidR="0032388F">
        <w:rPr>
          <w:rFonts w:ascii="Arial" w:hAnsi="Arial" w:cs="Arial"/>
        </w:rPr>
        <w:t>permitiendo establecer y cumplir los parámetros establecidos en ellas, En el 2015 se retoma el proceso, realizando más a fondo  el diagnóstico y actualizando las las bitácoras 1,2 y 3,</w:t>
      </w:r>
      <w:r w:rsidRPr="00C73050">
        <w:rPr>
          <w:rFonts w:ascii="Arial" w:hAnsi="Arial" w:cs="Arial"/>
        </w:rPr>
        <w:t xml:space="preserve"> se </w:t>
      </w:r>
      <w:r w:rsidR="0032388F">
        <w:rPr>
          <w:rFonts w:ascii="Arial" w:hAnsi="Arial" w:cs="Arial"/>
        </w:rPr>
        <w:t>reduce el grupo a 10 después de  haber sido tan  numerosos, se inicia</w:t>
      </w:r>
      <w:r w:rsidRPr="00C73050">
        <w:rPr>
          <w:rFonts w:ascii="Arial" w:hAnsi="Arial" w:cs="Arial"/>
        </w:rPr>
        <w:t xml:space="preserve"> en la etapa de indagación</w:t>
      </w:r>
      <w:r w:rsidR="0032388F">
        <w:rPr>
          <w:rFonts w:ascii="Arial" w:hAnsi="Arial" w:cs="Arial"/>
        </w:rPr>
        <w:t>, se diseñando la trayectoria, se estructura</w:t>
      </w:r>
      <w:r w:rsidRPr="00C73050">
        <w:rPr>
          <w:rFonts w:ascii="Arial" w:hAnsi="Arial" w:cs="Arial"/>
        </w:rPr>
        <w:t xml:space="preserve"> del presupuesto posible y el cronograma de actividades</w:t>
      </w:r>
      <w:r w:rsidR="0032388F">
        <w:rPr>
          <w:rFonts w:ascii="Arial" w:hAnsi="Arial" w:cs="Arial"/>
        </w:rPr>
        <w:t xml:space="preserve">, </w:t>
      </w:r>
      <w:r w:rsidRPr="00C73050">
        <w:rPr>
          <w:rFonts w:ascii="Arial" w:hAnsi="Arial" w:cs="Arial"/>
        </w:rPr>
        <w:t xml:space="preserve">los cuales se </w:t>
      </w:r>
      <w:r w:rsidR="0032388F">
        <w:rPr>
          <w:rFonts w:ascii="Arial" w:hAnsi="Arial" w:cs="Arial"/>
        </w:rPr>
        <w:t>desarroll</w:t>
      </w:r>
      <w:r w:rsidR="0032388F" w:rsidRPr="00C73050">
        <w:rPr>
          <w:rFonts w:ascii="Arial" w:hAnsi="Arial" w:cs="Arial"/>
        </w:rPr>
        <w:t>aron</w:t>
      </w:r>
      <w:r w:rsidRPr="00C73050">
        <w:rPr>
          <w:rFonts w:ascii="Arial" w:hAnsi="Arial" w:cs="Arial"/>
        </w:rPr>
        <w:t xml:space="preserve"> </w:t>
      </w:r>
      <w:r w:rsidR="0032388F">
        <w:rPr>
          <w:rFonts w:ascii="Arial" w:hAnsi="Arial" w:cs="Arial"/>
        </w:rPr>
        <w:t>con algunos contratiempos, se continua  con desarrollo  y sistematización de bitácoras, hubo capacitación</w:t>
      </w:r>
      <w:r w:rsidRPr="00C73050">
        <w:rPr>
          <w:rFonts w:ascii="Arial" w:hAnsi="Arial" w:cs="Arial"/>
        </w:rPr>
        <w:t xml:space="preserve"> a docentes en diferentes temas por la CUN, se </w:t>
      </w:r>
      <w:r w:rsidR="0032388F">
        <w:rPr>
          <w:rFonts w:ascii="Arial" w:hAnsi="Arial" w:cs="Arial"/>
        </w:rPr>
        <w:t xml:space="preserve">socializó a la comunidad educativa, se elaboraron los instrumento para la investigación (encuestas), se integró a los grupos de octavo a décimo sobre charlas de las TIC’S, se  repartieron plegables, se </w:t>
      </w:r>
      <w:r w:rsidR="005518FF">
        <w:rPr>
          <w:rFonts w:ascii="Arial" w:hAnsi="Arial" w:cs="Arial"/>
        </w:rPr>
        <w:t>realizó</w:t>
      </w:r>
      <w:r w:rsidR="0032388F">
        <w:rPr>
          <w:rFonts w:ascii="Arial" w:hAnsi="Arial" w:cs="Arial"/>
        </w:rPr>
        <w:t xml:space="preserve"> salidas de campos para verificar el estado del arte participamos en la  maratón de lectura programada  por otro grupo de investigación con nuestra actividad Las TIC’S te retan, se sistematizo información, hubo encuentro con el  nuevo asesor, se invirtieron los recursos e que nos llega</w:t>
      </w:r>
      <w:r w:rsidR="00972BA5">
        <w:rPr>
          <w:rFonts w:ascii="Arial" w:hAnsi="Arial" w:cs="Arial"/>
        </w:rPr>
        <w:t>ron  a principio de Octubre  (50%) del recursos programad socializamos nuestro trabajo desarrollado en la Segunda Feria Municipal programada en Pamplona y se organizó el  informe  exigido</w:t>
      </w:r>
      <w:r w:rsidRPr="00C73050">
        <w:rPr>
          <w:rFonts w:ascii="Arial" w:hAnsi="Arial" w:cs="Arial"/>
        </w:rPr>
        <w:t>.</w:t>
      </w:r>
      <w:r w:rsidR="00972BA5">
        <w:rPr>
          <w:rFonts w:ascii="Arial" w:hAnsi="Arial" w:cs="Arial"/>
        </w:rPr>
        <w:t xml:space="preserve"> Queda pendiente  la  asignación del 50% del presupuesto  establecido por dicha entidad.</w:t>
      </w:r>
      <w:r w:rsidR="00140DED">
        <w:rPr>
          <w:rFonts w:ascii="Arial" w:hAnsi="Arial" w:cs="Arial"/>
        </w:rPr>
        <w:t xml:space="preserve"> En </w:t>
      </w:r>
      <w:r w:rsidR="002A65BD">
        <w:rPr>
          <w:rFonts w:ascii="Arial" w:hAnsi="Arial" w:cs="Arial"/>
        </w:rPr>
        <w:t>clausura</w:t>
      </w:r>
      <w:r w:rsidR="00140DED">
        <w:rPr>
          <w:rFonts w:ascii="Arial" w:hAnsi="Arial" w:cs="Arial"/>
        </w:rPr>
        <w:t xml:space="preserve"> del año escolar </w:t>
      </w:r>
      <w:r w:rsidR="002A65BD">
        <w:rPr>
          <w:rFonts w:ascii="Arial" w:hAnsi="Arial" w:cs="Arial"/>
        </w:rPr>
        <w:t>se  entregó cada participante  un diploma por  mención de honor, exaltando su constante participación en el desarrollo del proyecto Enjambre.</w:t>
      </w:r>
    </w:p>
    <w:p w:rsidR="0057210A" w:rsidRDefault="0057210A" w:rsidP="00C73050">
      <w:pPr>
        <w:tabs>
          <w:tab w:val="left" w:pos="5235"/>
        </w:tabs>
        <w:spacing w:line="276" w:lineRule="auto"/>
        <w:jc w:val="both"/>
        <w:rPr>
          <w:rFonts w:ascii="Arial" w:hAnsi="Arial" w:cs="Arial"/>
        </w:rPr>
      </w:pPr>
    </w:p>
    <w:p w:rsidR="0057210A" w:rsidRDefault="0057210A" w:rsidP="00C73050">
      <w:pPr>
        <w:tabs>
          <w:tab w:val="left" w:pos="5235"/>
        </w:tabs>
        <w:spacing w:line="276" w:lineRule="auto"/>
        <w:jc w:val="both"/>
        <w:rPr>
          <w:rFonts w:ascii="Arial" w:hAnsi="Arial" w:cs="Arial"/>
        </w:rPr>
      </w:pPr>
    </w:p>
    <w:p w:rsidR="0057210A" w:rsidRDefault="0057210A" w:rsidP="00C73050">
      <w:pPr>
        <w:tabs>
          <w:tab w:val="left" w:pos="5235"/>
        </w:tabs>
        <w:spacing w:line="276" w:lineRule="auto"/>
        <w:jc w:val="both"/>
        <w:rPr>
          <w:rFonts w:ascii="Arial" w:hAnsi="Arial" w:cs="Arial"/>
        </w:rPr>
      </w:pPr>
    </w:p>
    <w:p w:rsidR="0057210A" w:rsidRDefault="0057210A" w:rsidP="00C73050">
      <w:pPr>
        <w:tabs>
          <w:tab w:val="left" w:pos="5235"/>
        </w:tabs>
        <w:spacing w:line="276" w:lineRule="auto"/>
        <w:jc w:val="both"/>
        <w:rPr>
          <w:rFonts w:ascii="Arial" w:hAnsi="Arial" w:cs="Arial"/>
        </w:rPr>
      </w:pPr>
    </w:p>
    <w:p w:rsidR="0057210A" w:rsidRDefault="0057210A" w:rsidP="00C73050">
      <w:pPr>
        <w:tabs>
          <w:tab w:val="left" w:pos="5235"/>
        </w:tabs>
        <w:spacing w:line="276" w:lineRule="auto"/>
        <w:jc w:val="both"/>
        <w:rPr>
          <w:rFonts w:ascii="Arial" w:hAnsi="Arial" w:cs="Arial"/>
        </w:rPr>
      </w:pPr>
    </w:p>
    <w:p w:rsidR="0057210A" w:rsidRDefault="0057210A" w:rsidP="00C73050">
      <w:pPr>
        <w:tabs>
          <w:tab w:val="left" w:pos="5235"/>
        </w:tabs>
        <w:spacing w:line="276" w:lineRule="auto"/>
        <w:jc w:val="both"/>
        <w:rPr>
          <w:rFonts w:ascii="Arial" w:hAnsi="Arial" w:cs="Arial"/>
        </w:rPr>
      </w:pPr>
    </w:p>
    <w:p w:rsidR="0057210A" w:rsidRDefault="0057210A" w:rsidP="00C73050">
      <w:pPr>
        <w:tabs>
          <w:tab w:val="left" w:pos="5235"/>
        </w:tabs>
        <w:spacing w:line="276" w:lineRule="auto"/>
        <w:jc w:val="both"/>
        <w:rPr>
          <w:rFonts w:ascii="Arial" w:hAnsi="Arial" w:cs="Arial"/>
        </w:rPr>
      </w:pPr>
    </w:p>
    <w:p w:rsidR="0058382F" w:rsidRDefault="0058382F" w:rsidP="0057210A">
      <w:pPr>
        <w:tabs>
          <w:tab w:val="left" w:pos="5235"/>
        </w:tabs>
        <w:spacing w:line="276" w:lineRule="auto"/>
        <w:jc w:val="center"/>
        <w:rPr>
          <w:rFonts w:ascii="Arial" w:hAnsi="Arial" w:cs="Arial"/>
          <w:b/>
        </w:rPr>
      </w:pPr>
    </w:p>
    <w:p w:rsidR="0057210A" w:rsidRDefault="0057210A" w:rsidP="0057210A">
      <w:pPr>
        <w:tabs>
          <w:tab w:val="left" w:pos="5235"/>
        </w:tabs>
        <w:spacing w:line="276" w:lineRule="auto"/>
        <w:jc w:val="center"/>
        <w:rPr>
          <w:rFonts w:ascii="Arial" w:hAnsi="Arial" w:cs="Arial"/>
          <w:b/>
        </w:rPr>
      </w:pPr>
      <w:r w:rsidRPr="0057210A">
        <w:rPr>
          <w:rFonts w:ascii="Arial" w:hAnsi="Arial" w:cs="Arial"/>
          <w:b/>
        </w:rPr>
        <w:t>INTRODUCCIÓN</w:t>
      </w:r>
    </w:p>
    <w:p w:rsidR="00C45590" w:rsidRDefault="00C45590" w:rsidP="0057210A">
      <w:pPr>
        <w:tabs>
          <w:tab w:val="left" w:pos="5235"/>
        </w:tabs>
        <w:spacing w:line="276" w:lineRule="auto"/>
        <w:jc w:val="center"/>
        <w:rPr>
          <w:rFonts w:ascii="Arial" w:hAnsi="Arial" w:cs="Arial"/>
          <w:b/>
        </w:rPr>
      </w:pPr>
    </w:p>
    <w:p w:rsidR="00C45590" w:rsidRDefault="00C45590" w:rsidP="00C45590">
      <w:pPr>
        <w:tabs>
          <w:tab w:val="left" w:pos="5235"/>
        </w:tabs>
        <w:spacing w:line="276" w:lineRule="auto"/>
        <w:jc w:val="both"/>
        <w:rPr>
          <w:rFonts w:ascii="Arial" w:hAnsi="Arial" w:cs="Arial"/>
          <w:color w:val="000000"/>
          <w:shd w:val="clear" w:color="auto" w:fill="FFFFFF"/>
        </w:rPr>
      </w:pPr>
      <w:r w:rsidRPr="00C45590">
        <w:rPr>
          <w:rFonts w:ascii="Arial" w:hAnsi="Arial" w:cs="Arial"/>
          <w:color w:val="000000"/>
          <w:shd w:val="clear" w:color="auto" w:fill="FFFFFF"/>
        </w:rPr>
        <w:t>Las tecnologías de la información y la comunicación (TIC) son un conjunto de</w:t>
      </w:r>
      <w:r w:rsidRPr="00C45590">
        <w:rPr>
          <w:rFonts w:ascii="Arial" w:hAnsi="Arial" w:cs="Arial"/>
          <w:color w:val="000000"/>
        </w:rPr>
        <w:br/>
      </w:r>
      <w:r w:rsidRPr="00C45590">
        <w:rPr>
          <w:rFonts w:ascii="Arial" w:hAnsi="Arial" w:cs="Arial"/>
          <w:color w:val="000000"/>
          <w:shd w:val="clear" w:color="auto" w:fill="FFFFFF"/>
        </w:rPr>
        <w:t>servicios, redes, software y dispositivos que tienen como fin la mejora de la</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calidad de vida  de las personas dentro de un entorno, y que se integran a un</w:t>
      </w:r>
      <w:r w:rsidRPr="00C45590">
        <w:rPr>
          <w:rFonts w:ascii="Arial" w:hAnsi="Arial" w:cs="Arial"/>
          <w:color w:val="000000"/>
        </w:rPr>
        <w:br/>
      </w:r>
      <w:r w:rsidRPr="00C45590">
        <w:rPr>
          <w:rFonts w:ascii="Arial" w:hAnsi="Arial" w:cs="Arial"/>
          <w:color w:val="000000"/>
          <w:shd w:val="clear" w:color="auto" w:fill="FFFFFF"/>
        </w:rPr>
        <w:t>sistema de información interconectado y complementario.</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Se denominan Tecnologías de la Información y las Comunicación al conjunto</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de tecnologías que permiten la adquisición, producción, almacenamiento,</w:t>
      </w:r>
      <w:r w:rsidRPr="00C45590">
        <w:rPr>
          <w:rFonts w:ascii="Arial" w:hAnsi="Arial" w:cs="Arial"/>
          <w:color w:val="000000"/>
        </w:rPr>
        <w:br/>
      </w:r>
      <w:r w:rsidRPr="00C45590">
        <w:rPr>
          <w:rFonts w:ascii="Arial" w:hAnsi="Arial" w:cs="Arial"/>
          <w:color w:val="000000"/>
          <w:shd w:val="clear" w:color="auto" w:fill="FFFFFF"/>
        </w:rPr>
        <w:t>tratamiento, comunicación, registro y presentación de informaciones, en</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forma de voz, imágenes y datos contenidos en señales de naturaleza</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acústica, óptica o electromagnética.</w:t>
      </w:r>
    </w:p>
    <w:p w:rsidR="00C45590" w:rsidRDefault="00C45590" w:rsidP="00C45590">
      <w:pPr>
        <w:tabs>
          <w:tab w:val="left" w:pos="5235"/>
        </w:tabs>
        <w:spacing w:line="276" w:lineRule="auto"/>
        <w:jc w:val="both"/>
        <w:rPr>
          <w:rFonts w:ascii="Arial" w:hAnsi="Arial" w:cs="Arial"/>
          <w:color w:val="000000"/>
          <w:shd w:val="clear" w:color="auto" w:fill="FFFFFF"/>
        </w:rPr>
      </w:pPr>
    </w:p>
    <w:p w:rsidR="00C45590" w:rsidRPr="00C45590" w:rsidRDefault="00C45590" w:rsidP="005518FF">
      <w:pPr>
        <w:tabs>
          <w:tab w:val="left" w:pos="5235"/>
        </w:tabs>
        <w:spacing w:line="276" w:lineRule="auto"/>
        <w:jc w:val="both"/>
        <w:rPr>
          <w:rFonts w:ascii="Arial" w:hAnsi="Arial" w:cs="Arial"/>
          <w:b/>
        </w:rPr>
      </w:pPr>
      <w:r w:rsidRPr="00C45590">
        <w:rPr>
          <w:rFonts w:ascii="Arial" w:hAnsi="Arial" w:cs="Arial"/>
          <w:color w:val="000000"/>
          <w:shd w:val="clear" w:color="auto" w:fill="FFFFFF"/>
        </w:rPr>
        <w:t>Las TIC’S tienen sus orígenes en las llamadas Tecnologías de la Información</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w:t>
      </w:r>
      <w:proofErr w:type="spellStart"/>
      <w:r w:rsidRPr="00C45590">
        <w:rPr>
          <w:rFonts w:ascii="Arial" w:hAnsi="Arial" w:cs="Arial"/>
          <w:color w:val="000000"/>
          <w:shd w:val="clear" w:color="auto" w:fill="FFFFFF"/>
        </w:rPr>
        <w:t>Information</w:t>
      </w:r>
      <w:proofErr w:type="spellEnd"/>
      <w:r w:rsidRPr="00C45590">
        <w:rPr>
          <w:rFonts w:ascii="Arial" w:hAnsi="Arial" w:cs="Arial"/>
          <w:color w:val="000000"/>
          <w:shd w:val="clear" w:color="auto" w:fill="FFFFFF"/>
        </w:rPr>
        <w:t xml:space="preserve"> Technologies o IT), concepto aparecido en los años 70, el cual</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se refiere a las tecnologías para el procesamiento de la información:</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la electrónica y el software. Este procesamiento se realizaba casi</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exclusivamente en entornos locales, por lo que la comunicación era una</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función poco valorada. Por otra parte, la estrategia centralista de las</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corporaciones, hacía compatible la existencia de un departamento de</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sistemas de información centralizado en una única máquina.</w:t>
      </w:r>
      <w:r w:rsidRPr="00C45590">
        <w:rPr>
          <w:rFonts w:ascii="Arial" w:hAnsi="Arial" w:cs="Arial"/>
          <w:color w:val="000000"/>
        </w:rPr>
        <w:br/>
      </w:r>
      <w:r w:rsidRPr="00C45590">
        <w:rPr>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La Tecnologías de la Información y Comunicación han permitido llevar la</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globalidad al mundo de la comunicación, facilitando la interconexión entre las</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personas e instituciones a nivel mundial, y eliminando barreras espaciales y</w:t>
      </w:r>
      <w:r w:rsidRPr="00C45590">
        <w:rPr>
          <w:rStyle w:val="apple-converted-space"/>
          <w:rFonts w:ascii="Arial" w:hAnsi="Arial" w:cs="Arial"/>
          <w:color w:val="000000"/>
          <w:shd w:val="clear" w:color="auto" w:fill="FFFFFF"/>
        </w:rPr>
        <w:t> </w:t>
      </w:r>
      <w:r w:rsidRPr="00C45590">
        <w:rPr>
          <w:rFonts w:ascii="Arial" w:hAnsi="Arial" w:cs="Arial"/>
          <w:color w:val="000000"/>
        </w:rPr>
        <w:br/>
      </w:r>
      <w:r w:rsidRPr="00C45590">
        <w:rPr>
          <w:rFonts w:ascii="Arial" w:hAnsi="Arial" w:cs="Arial"/>
          <w:color w:val="000000"/>
          <w:shd w:val="clear" w:color="auto" w:fill="FFFFFF"/>
        </w:rPr>
        <w:t>temporales.</w:t>
      </w:r>
      <w:r w:rsidRPr="00C45590">
        <w:rPr>
          <w:rStyle w:val="apple-converted-space"/>
          <w:rFonts w:ascii="Arial" w:hAnsi="Arial" w:cs="Arial"/>
          <w:color w:val="000000"/>
          <w:shd w:val="clear" w:color="auto" w:fill="FFFFFF"/>
        </w:rPr>
        <w:t> </w:t>
      </w:r>
    </w:p>
    <w:p w:rsidR="0057210A" w:rsidRPr="00C45590" w:rsidRDefault="0057210A" w:rsidP="005518FF">
      <w:pPr>
        <w:tabs>
          <w:tab w:val="left" w:pos="5235"/>
        </w:tabs>
        <w:spacing w:line="276" w:lineRule="auto"/>
        <w:rPr>
          <w:rFonts w:ascii="Arial" w:hAnsi="Arial" w:cs="Arial"/>
          <w:b/>
        </w:rPr>
      </w:pPr>
    </w:p>
    <w:p w:rsidR="0057210A" w:rsidRDefault="00C45590" w:rsidP="005518FF">
      <w:pPr>
        <w:tabs>
          <w:tab w:val="left" w:pos="5235"/>
        </w:tabs>
        <w:spacing w:line="276" w:lineRule="auto"/>
        <w:jc w:val="both"/>
        <w:rPr>
          <w:rFonts w:ascii="Arial" w:hAnsi="Arial" w:cs="Arial"/>
          <w:color w:val="555544"/>
          <w:shd w:val="clear" w:color="auto" w:fill="FFFFFF"/>
        </w:rPr>
      </w:pPr>
      <w:r w:rsidRPr="00C45590">
        <w:rPr>
          <w:rFonts w:ascii="Arial" w:hAnsi="Arial" w:cs="Arial"/>
          <w:shd w:val="clear" w:color="auto" w:fill="FFFFFF"/>
        </w:rPr>
        <w:t>La información ahora es</w:t>
      </w:r>
      <w:r w:rsidRPr="00C45590">
        <w:rPr>
          <w:rStyle w:val="apple-converted-space"/>
          <w:rFonts w:ascii="Arial" w:hAnsi="Arial" w:cs="Arial"/>
          <w:shd w:val="clear" w:color="auto" w:fill="FFFFFF"/>
        </w:rPr>
        <w:t> </w:t>
      </w:r>
      <w:r w:rsidRPr="00C45590">
        <w:rPr>
          <w:rFonts w:ascii="Arial" w:hAnsi="Arial" w:cs="Arial"/>
          <w:shd w:val="clear" w:color="auto" w:fill="FFFFFF"/>
        </w:rPr>
        <w:t>digitalizada. Se pasa entonces  del lápiz y el papel al teclado y la pantalla.</w:t>
      </w:r>
      <w:r w:rsidRPr="00C45590">
        <w:rPr>
          <w:rStyle w:val="apple-converted-space"/>
          <w:rFonts w:ascii="Arial" w:hAnsi="Arial" w:cs="Arial"/>
          <w:shd w:val="clear" w:color="auto" w:fill="FFFFFF"/>
        </w:rPr>
        <w:t xml:space="preserve">  </w:t>
      </w:r>
      <w:r w:rsidRPr="00C45590">
        <w:rPr>
          <w:rFonts w:ascii="Arial" w:hAnsi="Arial" w:cs="Arial"/>
          <w:shd w:val="clear" w:color="auto" w:fill="FFFFFF"/>
        </w:rPr>
        <w:t>Hoy, el computador pasa de ser una sofisticada y veloz máquina de calcular,</w:t>
      </w:r>
      <w:r w:rsidRPr="00C45590">
        <w:rPr>
          <w:rStyle w:val="apple-converted-space"/>
          <w:rFonts w:ascii="Arial" w:hAnsi="Arial" w:cs="Arial"/>
          <w:shd w:val="clear" w:color="auto" w:fill="FFFFFF"/>
        </w:rPr>
        <w:t> </w:t>
      </w:r>
      <w:r w:rsidRPr="00C45590">
        <w:rPr>
          <w:rFonts w:ascii="Arial" w:hAnsi="Arial" w:cs="Arial"/>
          <w:shd w:val="clear" w:color="auto" w:fill="FFFFFF"/>
        </w:rPr>
        <w:t>a ser una máquina para comunicarse y transmitir conocimientos; ya que nos permite transmitir información a través de textos, y ya hoy el proceso de</w:t>
      </w:r>
      <w:r w:rsidRPr="00C45590">
        <w:rPr>
          <w:rStyle w:val="apple-converted-space"/>
          <w:rFonts w:ascii="Arial" w:hAnsi="Arial" w:cs="Arial"/>
          <w:shd w:val="clear" w:color="auto" w:fill="FFFFFF"/>
        </w:rPr>
        <w:t> </w:t>
      </w:r>
      <w:r w:rsidRPr="00C45590">
        <w:rPr>
          <w:rFonts w:ascii="Arial" w:hAnsi="Arial" w:cs="Arial"/>
          <w:shd w:val="clear" w:color="auto" w:fill="FFFFFF"/>
        </w:rPr>
        <w:t>transmisión de información está en el ámbito del entorno multimedia, en</w:t>
      </w:r>
      <w:r w:rsidRPr="00C45590">
        <w:rPr>
          <w:rStyle w:val="apple-converted-space"/>
          <w:rFonts w:ascii="Arial" w:hAnsi="Arial" w:cs="Arial"/>
          <w:shd w:val="clear" w:color="auto" w:fill="FFFFFF"/>
        </w:rPr>
        <w:t xml:space="preserve">  </w:t>
      </w:r>
      <w:r w:rsidRPr="00C45590">
        <w:rPr>
          <w:rFonts w:ascii="Arial" w:hAnsi="Arial" w:cs="Arial"/>
          <w:shd w:val="clear" w:color="auto" w:fill="FFFFFF"/>
        </w:rPr>
        <w:t>donde el sonido, la voz, el texto y la capacidad de trabajar conjuntamente</w:t>
      </w:r>
      <w:r w:rsidRPr="00C45590">
        <w:rPr>
          <w:rStyle w:val="apple-converted-space"/>
          <w:rFonts w:ascii="Arial" w:hAnsi="Arial" w:cs="Arial"/>
          <w:shd w:val="clear" w:color="auto" w:fill="FFFFFF"/>
        </w:rPr>
        <w:t xml:space="preserve">  </w:t>
      </w:r>
      <w:r w:rsidRPr="00C45590">
        <w:rPr>
          <w:rFonts w:ascii="Arial" w:hAnsi="Arial" w:cs="Arial"/>
          <w:shd w:val="clear" w:color="auto" w:fill="FFFFFF"/>
        </w:rPr>
        <w:t>a distancia son una realidad</w:t>
      </w:r>
      <w:r w:rsidRPr="00C45590">
        <w:rPr>
          <w:rFonts w:ascii="Arial" w:hAnsi="Arial" w:cs="Arial"/>
          <w:color w:val="555544"/>
          <w:shd w:val="clear" w:color="auto" w:fill="FFFFFF"/>
        </w:rPr>
        <w:t>.</w:t>
      </w:r>
    </w:p>
    <w:p w:rsidR="00C81979" w:rsidRPr="00C45590" w:rsidRDefault="00C81979" w:rsidP="005518FF">
      <w:pPr>
        <w:tabs>
          <w:tab w:val="left" w:pos="5235"/>
        </w:tabs>
        <w:spacing w:line="276" w:lineRule="auto"/>
        <w:jc w:val="both"/>
        <w:rPr>
          <w:rFonts w:ascii="Arial" w:hAnsi="Arial" w:cs="Arial"/>
          <w:b/>
        </w:rPr>
      </w:pPr>
    </w:p>
    <w:p w:rsidR="00C45590" w:rsidRDefault="00C45590" w:rsidP="005518FF">
      <w:pPr>
        <w:spacing w:line="276" w:lineRule="auto"/>
        <w:jc w:val="both"/>
        <w:rPr>
          <w:rFonts w:ascii="Arial" w:hAnsi="Arial" w:cs="Arial"/>
        </w:rPr>
      </w:pPr>
      <w:r w:rsidRPr="00C45590">
        <w:rPr>
          <w:rFonts w:ascii="Arial" w:hAnsi="Arial" w:cs="Arial"/>
        </w:rPr>
        <w:t xml:space="preserve">Las TIC ofrecen al campo educativo una diversidad de herramientas que al ser utilizadas de manera adecuada y bien dirigidas pueden ayudar a obtener buenos resultados en el aprendizaje de los estudiantes. Si se hace una comparación entre los recursos gráficos que tradicionalmente se han venido utilizando en los procesos de enseñanza, tales como carteles, láminas, tableros, fotocopias, libros, </w:t>
      </w:r>
      <w:r w:rsidRPr="00C45590">
        <w:rPr>
          <w:rFonts w:ascii="Arial" w:hAnsi="Arial" w:cs="Arial"/>
        </w:rPr>
        <w:lastRenderedPageBreak/>
        <w:t>discurso del profesor, etc. y aquellos que se derivan de las TIC, como los software, simuladores, aplicativos, animación, Internet, entre otros, es evidente que los últimos tienen ciertas ventajas, pues en ellos se pueden integrar los textos, sonidos, animaciones, imágenes, videos, lo que se conoce como multimedia.</w:t>
      </w:r>
    </w:p>
    <w:p w:rsidR="00C45590" w:rsidRDefault="00C45590" w:rsidP="005518FF">
      <w:pPr>
        <w:spacing w:line="276" w:lineRule="auto"/>
        <w:jc w:val="both"/>
        <w:rPr>
          <w:rFonts w:ascii="Arial" w:hAnsi="Arial" w:cs="Arial"/>
        </w:rPr>
      </w:pPr>
      <w:r>
        <w:rPr>
          <w:rFonts w:ascii="Arial" w:hAnsi="Arial" w:cs="Arial"/>
        </w:rPr>
        <w:t>Recurso fundamental en  nuestro proceso de formación y fundamental en la Media Técnica donde  tiene su proceso de  formación Profesional en  la  modalidad y se  utiliza como recurso tecnológico Integral y que la mayoría de  nuestros estudiantes manejan diversos recursos tecnológicos como medio de recreación y comunicación y poca funcionalidad en su proceso de enseñanza aprendizaje.</w:t>
      </w:r>
    </w:p>
    <w:p w:rsidR="00C45590" w:rsidRDefault="00C45590" w:rsidP="005518FF">
      <w:pPr>
        <w:spacing w:line="276" w:lineRule="auto"/>
        <w:jc w:val="both"/>
        <w:rPr>
          <w:rFonts w:ascii="Arial" w:hAnsi="Arial" w:cs="Arial"/>
        </w:rPr>
      </w:pPr>
    </w:p>
    <w:p w:rsidR="002661F0" w:rsidRDefault="00C45590" w:rsidP="005518FF">
      <w:pPr>
        <w:spacing w:line="276" w:lineRule="auto"/>
        <w:jc w:val="both"/>
        <w:rPr>
          <w:rFonts w:ascii="Arial" w:hAnsi="Arial" w:cs="Arial"/>
        </w:rPr>
      </w:pPr>
      <w:r>
        <w:rPr>
          <w:rFonts w:ascii="Arial" w:hAnsi="Arial" w:cs="Arial"/>
        </w:rPr>
        <w:t>En la  actualidad en rompimiento de  la brecha en el manejo de la  información debemos desarrollar las  competencias digitales e informacionales  que las nuevas  generaciones deben manejar y aplicar día a día.</w:t>
      </w:r>
      <w:r w:rsidR="005518FF">
        <w:rPr>
          <w:rFonts w:ascii="Arial" w:hAnsi="Arial" w:cs="Arial"/>
        </w:rPr>
        <w:t xml:space="preserve"> </w:t>
      </w:r>
      <w:r w:rsidR="002661F0">
        <w:rPr>
          <w:rFonts w:ascii="Arial" w:hAnsi="Arial" w:cs="Arial"/>
        </w:rPr>
        <w:t>Existen diversos investigaciones  sobre el  uso de las TIC’S a nivel nacional y  mundial, pero a nivel  local no se encontró, por lo tanto  retomamos  para  nuestros antecedentes de la  investigación algunos de estos recursos  para el desarrollo de  nuestro proceso.</w:t>
      </w:r>
    </w:p>
    <w:p w:rsidR="002661F0" w:rsidRDefault="002661F0" w:rsidP="005518FF">
      <w:pPr>
        <w:spacing w:line="276" w:lineRule="auto"/>
        <w:jc w:val="both"/>
        <w:rPr>
          <w:rFonts w:ascii="Arial" w:hAnsi="Arial" w:cs="Arial"/>
        </w:rPr>
      </w:pPr>
    </w:p>
    <w:p w:rsidR="00C45590" w:rsidRDefault="002661F0" w:rsidP="005518FF">
      <w:pPr>
        <w:spacing w:line="276" w:lineRule="auto"/>
        <w:jc w:val="both"/>
        <w:rPr>
          <w:rFonts w:ascii="Arial" w:hAnsi="Arial" w:cs="Arial"/>
        </w:rPr>
      </w:pPr>
      <w:r>
        <w:rPr>
          <w:rFonts w:ascii="Arial" w:hAnsi="Arial" w:cs="Arial"/>
        </w:rPr>
        <w:t xml:space="preserve">Mediante  este  trabajo  se pudo conocer  que  las TIC’S  entran a formar parte de la vida de todo ser humano en su proceso de formación personal y social. Es por ello  que debemos establecer  que es indispensable que  nuestros estudiantes utilicen estos recursos de manera  favorable y evitemos dar un uso  inadecuado, que formemos una cultura digitalizada  y  la criticidad de la información. </w:t>
      </w:r>
    </w:p>
    <w:p w:rsidR="00C81979" w:rsidRDefault="00C81979" w:rsidP="005518FF">
      <w:pPr>
        <w:spacing w:line="276" w:lineRule="auto"/>
        <w:jc w:val="both"/>
        <w:rPr>
          <w:rFonts w:ascii="Arial" w:hAnsi="Arial" w:cs="Arial"/>
        </w:rPr>
      </w:pPr>
    </w:p>
    <w:p w:rsidR="00C81979" w:rsidRDefault="00C81979" w:rsidP="005518FF">
      <w:pPr>
        <w:spacing w:line="276" w:lineRule="auto"/>
        <w:jc w:val="both"/>
        <w:rPr>
          <w:rFonts w:ascii="Arial" w:hAnsi="Arial" w:cs="Arial"/>
        </w:rPr>
      </w:pPr>
      <w:r>
        <w:rPr>
          <w:rFonts w:ascii="Arial" w:hAnsi="Arial" w:cs="Arial"/>
        </w:rPr>
        <w:t>Trabajo  de mayor  profundización en el  futuro y así  poder  obtener  mayor productividad en nuestra  investigación</w:t>
      </w:r>
      <w:r w:rsidR="005518FF">
        <w:rPr>
          <w:rFonts w:ascii="Arial" w:hAnsi="Arial" w:cs="Arial"/>
        </w:rPr>
        <w:t xml:space="preserve">. </w:t>
      </w:r>
      <w:r>
        <w:rPr>
          <w:rFonts w:ascii="Arial" w:hAnsi="Arial" w:cs="Arial"/>
        </w:rPr>
        <w:t>Se  pudo  obtener  que hay estudiantes  que a través  de  su  formación complementaria aprovechan  y  ponen en práctica los conocimientos adquiridos en ello  plasmando en resultados  socializados en  nuestra feria Técnico Empresarial y artística.</w:t>
      </w:r>
    </w:p>
    <w:p w:rsidR="00C81979" w:rsidRDefault="00C81979" w:rsidP="005518FF">
      <w:pPr>
        <w:spacing w:line="276" w:lineRule="auto"/>
        <w:jc w:val="both"/>
        <w:rPr>
          <w:rFonts w:ascii="Arial" w:hAnsi="Arial" w:cs="Arial"/>
        </w:rPr>
      </w:pPr>
    </w:p>
    <w:p w:rsidR="00C81979" w:rsidRDefault="00DB06A2" w:rsidP="005518FF">
      <w:pPr>
        <w:spacing w:line="276" w:lineRule="auto"/>
        <w:jc w:val="both"/>
        <w:rPr>
          <w:rFonts w:ascii="Arial" w:hAnsi="Arial" w:cs="Arial"/>
        </w:rPr>
      </w:pPr>
      <w:r>
        <w:rPr>
          <w:rFonts w:ascii="Arial" w:hAnsi="Arial" w:cs="Arial"/>
        </w:rPr>
        <w:t>Recordemos  que estamos en la sociedad del siglo XXI, conocida como  la Sociedad del Conocimiento  y la transformación   que  ha sufrido, el impacto de las tecnologías  y la  administración del conocimiento.</w:t>
      </w:r>
    </w:p>
    <w:p w:rsidR="00EA6B98" w:rsidRDefault="00EA6B98" w:rsidP="005518FF">
      <w:pPr>
        <w:spacing w:line="276" w:lineRule="auto"/>
        <w:jc w:val="both"/>
        <w:rPr>
          <w:rFonts w:ascii="Arial" w:hAnsi="Arial" w:cs="Arial"/>
        </w:rPr>
      </w:pPr>
    </w:p>
    <w:p w:rsidR="00EA6B98" w:rsidRDefault="00EA6B98" w:rsidP="005518FF">
      <w:pPr>
        <w:spacing w:line="276" w:lineRule="auto"/>
        <w:jc w:val="both"/>
        <w:rPr>
          <w:rFonts w:ascii="Arial" w:hAnsi="Arial" w:cs="Arial"/>
        </w:rPr>
      </w:pPr>
      <w:r>
        <w:rPr>
          <w:rFonts w:ascii="Arial" w:hAnsi="Arial" w:cs="Arial"/>
        </w:rPr>
        <w:t>Recordamos  que el conocimiento y el saber  es  una experiencia  que a partir de ellas  nos acercamos al  mundo,  accedemos a  otras culturas, establecemos comunicación, generamos redes,  se dan  productos y crean nuevos contextos y retomas diversos  recursos didácticos  que  van en  miras a  una  mejor educación.</w:t>
      </w:r>
    </w:p>
    <w:p w:rsidR="00EA6B98" w:rsidRDefault="00EA6B98" w:rsidP="002661F0">
      <w:pPr>
        <w:jc w:val="both"/>
        <w:rPr>
          <w:rFonts w:ascii="Arial" w:hAnsi="Arial" w:cs="Arial"/>
        </w:rPr>
      </w:pPr>
    </w:p>
    <w:p w:rsidR="00EA6B98" w:rsidRDefault="00EA6B98" w:rsidP="002661F0">
      <w:pPr>
        <w:jc w:val="both"/>
        <w:rPr>
          <w:rFonts w:ascii="Arial" w:hAnsi="Arial" w:cs="Arial"/>
        </w:rPr>
      </w:pPr>
    </w:p>
    <w:p w:rsidR="00EA6B98" w:rsidRDefault="00EA6B98" w:rsidP="002661F0">
      <w:pPr>
        <w:jc w:val="both"/>
        <w:rPr>
          <w:rFonts w:ascii="Arial" w:hAnsi="Arial" w:cs="Arial"/>
        </w:rPr>
      </w:pPr>
    </w:p>
    <w:p w:rsidR="00EA6B98" w:rsidRDefault="00EA6B98" w:rsidP="00EA6B98">
      <w:pPr>
        <w:jc w:val="center"/>
        <w:rPr>
          <w:rFonts w:ascii="Arial" w:hAnsi="Arial" w:cs="Arial"/>
          <w:b/>
        </w:rPr>
      </w:pPr>
      <w:r w:rsidRPr="00EA6B98">
        <w:rPr>
          <w:rFonts w:ascii="Arial" w:hAnsi="Arial" w:cs="Arial"/>
          <w:b/>
        </w:rPr>
        <w:lastRenderedPageBreak/>
        <w:t xml:space="preserve"> DEL GRUPO</w:t>
      </w:r>
      <w:r w:rsidR="000C5DAA">
        <w:rPr>
          <w:rFonts w:ascii="Arial" w:hAnsi="Arial" w:cs="Arial"/>
          <w:b/>
        </w:rPr>
        <w:t xml:space="preserve"> DE INVESTIGACIÓN</w:t>
      </w:r>
    </w:p>
    <w:p w:rsidR="00EA6B98" w:rsidRDefault="00EA6B98" w:rsidP="00EA6B98">
      <w:pPr>
        <w:jc w:val="center"/>
        <w:rPr>
          <w:rFonts w:ascii="Arial" w:hAnsi="Arial" w:cs="Arial"/>
          <w:b/>
        </w:rPr>
      </w:pPr>
    </w:p>
    <w:p w:rsidR="00855D13" w:rsidRDefault="00855D13" w:rsidP="00EA6B98">
      <w:pPr>
        <w:jc w:val="center"/>
        <w:rPr>
          <w:rFonts w:ascii="Arial" w:hAnsi="Arial" w:cs="Arial"/>
          <w:b/>
        </w:rPr>
      </w:pPr>
    </w:p>
    <w:p w:rsidR="000C5DAA" w:rsidRPr="00AE2CDB" w:rsidRDefault="000C5DAA" w:rsidP="00AE2CDB">
      <w:pPr>
        <w:rPr>
          <w:rFonts w:ascii="Arial" w:hAnsi="Arial" w:cs="Arial"/>
        </w:rPr>
      </w:pPr>
      <w:r w:rsidRPr="00AE2CDB">
        <w:rPr>
          <w:rFonts w:ascii="Arial" w:hAnsi="Arial" w:cs="Arial"/>
        </w:rPr>
        <w:t>Se  llevó a cabo  bajo  el  proceso de sensibilización y selección, de los  diversos estudiantes  de los grados de la básica primaria, secundaria y media técnica, resultando en el 2014 un grupo numeroso, pero  en el dos mil quince se presentó contratiempo en especial  con  quinto  y  sexto y éste se  reduce a  solamente diez, quienes  supieron dar respuesta a las exigencias del  mismo proceso.</w:t>
      </w:r>
    </w:p>
    <w:p w:rsidR="000C5DAA" w:rsidRPr="00AE2CDB" w:rsidRDefault="000C5DAA" w:rsidP="00AE2CDB">
      <w:pPr>
        <w:rPr>
          <w:rFonts w:ascii="Arial" w:hAnsi="Arial" w:cs="Arial"/>
        </w:rPr>
      </w:pPr>
    </w:p>
    <w:p w:rsidR="000C5DAA" w:rsidRPr="00AE2CDB" w:rsidRDefault="000C5DAA" w:rsidP="00AE2CDB">
      <w:pPr>
        <w:rPr>
          <w:rFonts w:ascii="Arial" w:hAnsi="Arial" w:cs="Arial"/>
        </w:rPr>
      </w:pPr>
      <w:r w:rsidRPr="00AE2CDB">
        <w:rPr>
          <w:rFonts w:ascii="Arial" w:hAnsi="Arial" w:cs="Arial"/>
        </w:rPr>
        <w:t xml:space="preserve">Fue un proceso  voluntario y de  disponibilidad por parte de los investigadores  que forman parte de la comunidad </w:t>
      </w:r>
      <w:proofErr w:type="spellStart"/>
      <w:r w:rsidRPr="00AE2CDB">
        <w:rPr>
          <w:rFonts w:ascii="Arial" w:hAnsi="Arial" w:cs="Arial"/>
        </w:rPr>
        <w:t>Bethlemitas</w:t>
      </w:r>
      <w:proofErr w:type="spellEnd"/>
      <w:r w:rsidRPr="00AE2CDB">
        <w:rPr>
          <w:rFonts w:ascii="Arial" w:hAnsi="Arial" w:cs="Arial"/>
        </w:rPr>
        <w:t xml:space="preserve"> </w:t>
      </w:r>
      <w:proofErr w:type="spellStart"/>
      <w:r w:rsidRPr="00AE2CDB">
        <w:rPr>
          <w:rFonts w:ascii="Arial" w:hAnsi="Arial" w:cs="Arial"/>
        </w:rPr>
        <w:t>Brighton</w:t>
      </w:r>
      <w:proofErr w:type="gramStart"/>
      <w:r w:rsidRPr="00AE2CDB">
        <w:rPr>
          <w:rFonts w:ascii="Arial" w:hAnsi="Arial" w:cs="Arial"/>
        </w:rPr>
        <w:t>,Sede</w:t>
      </w:r>
      <w:proofErr w:type="spellEnd"/>
      <w:proofErr w:type="gramEnd"/>
      <w:r w:rsidRPr="00AE2CDB">
        <w:rPr>
          <w:rFonts w:ascii="Arial" w:hAnsi="Arial" w:cs="Arial"/>
        </w:rPr>
        <w:t xml:space="preserve"> Afanador y Cadena.</w:t>
      </w:r>
    </w:p>
    <w:p w:rsidR="000C5DAA" w:rsidRPr="00AE2CDB" w:rsidRDefault="000C5DAA" w:rsidP="00AE2CDB">
      <w:pPr>
        <w:rPr>
          <w:rFonts w:ascii="Arial" w:hAnsi="Arial" w:cs="Arial"/>
        </w:rPr>
      </w:pPr>
    </w:p>
    <w:p w:rsidR="000C5DAA" w:rsidRPr="00AE2CDB" w:rsidRDefault="000C5DAA" w:rsidP="00AE2CDB">
      <w:pPr>
        <w:rPr>
          <w:rFonts w:ascii="Arial" w:hAnsi="Arial" w:cs="Arial"/>
        </w:rPr>
      </w:pPr>
      <w:r w:rsidRPr="00AE2CDB">
        <w:rPr>
          <w:rFonts w:ascii="Arial" w:hAnsi="Arial" w:cs="Arial"/>
        </w:rPr>
        <w:t>Siguiendo las instrucciones, desarrollaron y aplicaron  instrumentos para la recolección de información, hubo  intercambio de  opiniones, respeto y colaboración.</w:t>
      </w:r>
    </w:p>
    <w:p w:rsidR="000C5DAA" w:rsidRPr="00AE2CDB" w:rsidRDefault="000C5DAA" w:rsidP="00AE2CDB">
      <w:pPr>
        <w:rPr>
          <w:rFonts w:ascii="Arial" w:hAnsi="Arial" w:cs="Arial"/>
        </w:rPr>
      </w:pPr>
    </w:p>
    <w:p w:rsidR="005F16C9" w:rsidRPr="00AE2CDB" w:rsidRDefault="000C5DAA" w:rsidP="00AE2CDB">
      <w:pPr>
        <w:rPr>
          <w:rFonts w:ascii="Arial" w:hAnsi="Arial" w:cs="Arial"/>
        </w:rPr>
      </w:pPr>
      <w:r w:rsidRPr="00AE2CDB">
        <w:rPr>
          <w:rFonts w:ascii="Arial" w:hAnsi="Arial" w:cs="Arial"/>
        </w:rPr>
        <w:t xml:space="preserve">Además permito la organización y desarrollo de actividades establecidas, comunicación a  la comunidad educativa y un desenvolvimiento adecuado y responsable en su labor de  investigadores y  </w:t>
      </w:r>
      <w:r w:rsidR="00AE2CDB" w:rsidRPr="00AE2CDB">
        <w:rPr>
          <w:rFonts w:ascii="Arial" w:hAnsi="Arial" w:cs="Arial"/>
        </w:rPr>
        <w:t>miembros activos del grupo</w:t>
      </w:r>
    </w:p>
    <w:p w:rsidR="00AE2CDB" w:rsidRPr="00AE2CDB" w:rsidRDefault="00AE2CDB" w:rsidP="00AE2CDB">
      <w:pPr>
        <w:rPr>
          <w:rFonts w:ascii="Arial" w:hAnsi="Arial" w:cs="Arial"/>
        </w:rPr>
      </w:pPr>
    </w:p>
    <w:p w:rsidR="00EA6B98" w:rsidRPr="00AE2CDB" w:rsidRDefault="00EA6B98" w:rsidP="00AE2CDB">
      <w:pPr>
        <w:rPr>
          <w:rFonts w:ascii="Arial" w:hAnsi="Arial" w:cs="Arial"/>
        </w:rPr>
      </w:pPr>
      <w:r w:rsidRPr="00AE2CDB">
        <w:rPr>
          <w:rFonts w:ascii="Arial" w:hAnsi="Arial" w:cs="Arial"/>
        </w:rPr>
        <w:t xml:space="preserve">A continuación se  mencionan  los  integrantes del grupo de  investigación  </w:t>
      </w:r>
      <w:r w:rsidR="003520E8" w:rsidRPr="00AE2CDB">
        <w:rPr>
          <w:rFonts w:ascii="Arial" w:hAnsi="Arial" w:cs="Arial"/>
        </w:rPr>
        <w:t>VIRTUS ET SAPIENCIA EN LAS  TIC’S</w:t>
      </w:r>
    </w:p>
    <w:p w:rsidR="003520E8" w:rsidRPr="00AE2CDB" w:rsidRDefault="00855D13" w:rsidP="00AE2CDB">
      <w:pPr>
        <w:tabs>
          <w:tab w:val="left" w:pos="6649"/>
        </w:tabs>
        <w:rPr>
          <w:rFonts w:ascii="Arial" w:hAnsi="Arial" w:cs="Arial"/>
        </w:rPr>
      </w:pPr>
      <w:r w:rsidRPr="00AE2CDB">
        <w:rPr>
          <w:rFonts w:ascii="Arial" w:hAnsi="Arial" w:cs="Arial"/>
        </w:rPr>
        <w:tab/>
      </w:r>
    </w:p>
    <w:p w:rsidR="00855D13" w:rsidRDefault="00855D13" w:rsidP="00855D13">
      <w:pPr>
        <w:tabs>
          <w:tab w:val="left" w:pos="6649"/>
        </w:tabs>
        <w:rPr>
          <w:rFonts w:ascii="Arial" w:hAnsi="Arial" w:cs="Arial"/>
        </w:rPr>
      </w:pPr>
    </w:p>
    <w:p w:rsidR="00855D13" w:rsidRDefault="00855D13" w:rsidP="00855D13">
      <w:pPr>
        <w:tabs>
          <w:tab w:val="left" w:pos="6649"/>
        </w:tabs>
        <w:rPr>
          <w:rFonts w:ascii="Arial" w:hAnsi="Arial" w:cs="Arial"/>
        </w:rPr>
      </w:pPr>
    </w:p>
    <w:tbl>
      <w:tblPr>
        <w:tblStyle w:val="Tablaconcuadrcula"/>
        <w:tblW w:w="8472" w:type="dxa"/>
        <w:tblLook w:val="04A0" w:firstRow="1" w:lastRow="0" w:firstColumn="1" w:lastColumn="0" w:noHBand="0" w:noVBand="1"/>
      </w:tblPr>
      <w:tblGrid>
        <w:gridCol w:w="817"/>
        <w:gridCol w:w="4630"/>
        <w:gridCol w:w="1522"/>
        <w:gridCol w:w="1503"/>
      </w:tblGrid>
      <w:tr w:rsidR="003520E8" w:rsidRPr="005518FF" w:rsidTr="005518FF">
        <w:tc>
          <w:tcPr>
            <w:tcW w:w="817" w:type="dxa"/>
          </w:tcPr>
          <w:p w:rsidR="003520E8" w:rsidRPr="005518FF" w:rsidRDefault="003520E8" w:rsidP="003520E8">
            <w:pPr>
              <w:jc w:val="center"/>
              <w:rPr>
                <w:rFonts w:ascii="Arial" w:hAnsi="Arial" w:cs="Arial"/>
                <w:b/>
              </w:rPr>
            </w:pPr>
            <w:r w:rsidRPr="005518FF">
              <w:rPr>
                <w:rFonts w:ascii="Arial" w:hAnsi="Arial" w:cs="Arial"/>
                <w:b/>
              </w:rPr>
              <w:t>ORS</w:t>
            </w:r>
          </w:p>
        </w:tc>
        <w:tc>
          <w:tcPr>
            <w:tcW w:w="4630" w:type="dxa"/>
          </w:tcPr>
          <w:p w:rsidR="003520E8" w:rsidRPr="005518FF" w:rsidRDefault="003520E8" w:rsidP="003520E8">
            <w:pPr>
              <w:jc w:val="center"/>
              <w:rPr>
                <w:rFonts w:ascii="Arial" w:hAnsi="Arial" w:cs="Arial"/>
                <w:b/>
              </w:rPr>
            </w:pPr>
            <w:r w:rsidRPr="005518FF">
              <w:rPr>
                <w:rFonts w:ascii="Arial" w:hAnsi="Arial" w:cs="Arial"/>
                <w:b/>
              </w:rPr>
              <w:t>INVESTIGADOR</w:t>
            </w:r>
          </w:p>
        </w:tc>
        <w:tc>
          <w:tcPr>
            <w:tcW w:w="1522" w:type="dxa"/>
          </w:tcPr>
          <w:p w:rsidR="003520E8" w:rsidRPr="005518FF" w:rsidRDefault="003520E8" w:rsidP="003520E8">
            <w:pPr>
              <w:jc w:val="center"/>
              <w:rPr>
                <w:rFonts w:ascii="Arial" w:hAnsi="Arial" w:cs="Arial"/>
                <w:b/>
              </w:rPr>
            </w:pPr>
            <w:r w:rsidRPr="005518FF">
              <w:rPr>
                <w:rFonts w:ascii="Arial" w:hAnsi="Arial" w:cs="Arial"/>
                <w:b/>
              </w:rPr>
              <w:t>EDAD</w:t>
            </w:r>
          </w:p>
        </w:tc>
        <w:tc>
          <w:tcPr>
            <w:tcW w:w="1503" w:type="dxa"/>
          </w:tcPr>
          <w:p w:rsidR="003520E8" w:rsidRPr="005518FF" w:rsidRDefault="003520E8" w:rsidP="003520E8">
            <w:pPr>
              <w:jc w:val="center"/>
              <w:rPr>
                <w:rFonts w:ascii="Arial" w:hAnsi="Arial" w:cs="Arial"/>
                <w:b/>
              </w:rPr>
            </w:pPr>
            <w:r w:rsidRPr="005518FF">
              <w:rPr>
                <w:rFonts w:ascii="Arial" w:hAnsi="Arial" w:cs="Arial"/>
                <w:b/>
              </w:rPr>
              <w:t>GRADO</w:t>
            </w:r>
          </w:p>
        </w:tc>
      </w:tr>
      <w:tr w:rsidR="003520E8" w:rsidTr="005518FF">
        <w:tc>
          <w:tcPr>
            <w:tcW w:w="817" w:type="dxa"/>
          </w:tcPr>
          <w:p w:rsidR="003520E8" w:rsidRDefault="003520E8" w:rsidP="003520E8">
            <w:pPr>
              <w:jc w:val="center"/>
              <w:rPr>
                <w:rFonts w:ascii="Arial" w:hAnsi="Arial" w:cs="Arial"/>
              </w:rPr>
            </w:pPr>
            <w:r>
              <w:rPr>
                <w:rFonts w:ascii="Arial" w:hAnsi="Arial" w:cs="Arial"/>
              </w:rPr>
              <w:t>1</w:t>
            </w:r>
          </w:p>
        </w:tc>
        <w:tc>
          <w:tcPr>
            <w:tcW w:w="4630" w:type="dxa"/>
          </w:tcPr>
          <w:p w:rsidR="003520E8" w:rsidRDefault="002431F6" w:rsidP="002431F6">
            <w:pPr>
              <w:rPr>
                <w:rFonts w:ascii="Arial" w:hAnsi="Arial" w:cs="Arial"/>
              </w:rPr>
            </w:pPr>
            <w:r>
              <w:rPr>
                <w:rFonts w:ascii="Arial" w:hAnsi="Arial" w:cs="Arial"/>
              </w:rPr>
              <w:t>ENYINVER NEPTALY SANTAFÉ R</w:t>
            </w:r>
          </w:p>
        </w:tc>
        <w:tc>
          <w:tcPr>
            <w:tcW w:w="1522" w:type="dxa"/>
          </w:tcPr>
          <w:p w:rsidR="003520E8" w:rsidRDefault="002431F6" w:rsidP="003520E8">
            <w:pPr>
              <w:jc w:val="center"/>
              <w:rPr>
                <w:rFonts w:ascii="Arial" w:hAnsi="Arial" w:cs="Arial"/>
              </w:rPr>
            </w:pPr>
            <w:r>
              <w:rPr>
                <w:rFonts w:ascii="Arial" w:hAnsi="Arial" w:cs="Arial"/>
              </w:rPr>
              <w:t>15</w:t>
            </w:r>
          </w:p>
        </w:tc>
        <w:tc>
          <w:tcPr>
            <w:tcW w:w="1503" w:type="dxa"/>
          </w:tcPr>
          <w:p w:rsidR="003520E8" w:rsidRDefault="002431F6" w:rsidP="003520E8">
            <w:pPr>
              <w:jc w:val="center"/>
              <w:rPr>
                <w:rFonts w:ascii="Arial" w:hAnsi="Arial" w:cs="Arial"/>
              </w:rPr>
            </w:pPr>
            <w:r>
              <w:rPr>
                <w:rFonts w:ascii="Arial" w:hAnsi="Arial" w:cs="Arial"/>
              </w:rPr>
              <w:t>9</w:t>
            </w:r>
          </w:p>
        </w:tc>
      </w:tr>
      <w:tr w:rsidR="003520E8" w:rsidTr="005518FF">
        <w:tc>
          <w:tcPr>
            <w:tcW w:w="817" w:type="dxa"/>
          </w:tcPr>
          <w:p w:rsidR="003520E8" w:rsidRDefault="003520E8" w:rsidP="003520E8">
            <w:pPr>
              <w:jc w:val="center"/>
              <w:rPr>
                <w:rFonts w:ascii="Arial" w:hAnsi="Arial" w:cs="Arial"/>
              </w:rPr>
            </w:pPr>
            <w:r>
              <w:rPr>
                <w:rFonts w:ascii="Arial" w:hAnsi="Arial" w:cs="Arial"/>
              </w:rPr>
              <w:t>2</w:t>
            </w:r>
          </w:p>
        </w:tc>
        <w:tc>
          <w:tcPr>
            <w:tcW w:w="4630" w:type="dxa"/>
          </w:tcPr>
          <w:p w:rsidR="003520E8" w:rsidRDefault="002431F6" w:rsidP="002431F6">
            <w:pPr>
              <w:rPr>
                <w:rFonts w:ascii="Arial" w:hAnsi="Arial" w:cs="Arial"/>
              </w:rPr>
            </w:pPr>
            <w:r>
              <w:rPr>
                <w:rFonts w:ascii="Arial" w:hAnsi="Arial" w:cs="Arial"/>
              </w:rPr>
              <w:t>AURA YURLEY DIAZ  GELVEZ</w:t>
            </w:r>
          </w:p>
        </w:tc>
        <w:tc>
          <w:tcPr>
            <w:tcW w:w="1522" w:type="dxa"/>
          </w:tcPr>
          <w:p w:rsidR="003520E8" w:rsidRDefault="002431F6" w:rsidP="003520E8">
            <w:pPr>
              <w:jc w:val="center"/>
              <w:rPr>
                <w:rFonts w:ascii="Arial" w:hAnsi="Arial" w:cs="Arial"/>
              </w:rPr>
            </w:pPr>
            <w:r>
              <w:rPr>
                <w:rFonts w:ascii="Arial" w:hAnsi="Arial" w:cs="Arial"/>
              </w:rPr>
              <w:t>16</w:t>
            </w:r>
          </w:p>
        </w:tc>
        <w:tc>
          <w:tcPr>
            <w:tcW w:w="1503" w:type="dxa"/>
          </w:tcPr>
          <w:p w:rsidR="003520E8" w:rsidRDefault="002431F6" w:rsidP="003520E8">
            <w:pPr>
              <w:jc w:val="center"/>
              <w:rPr>
                <w:rFonts w:ascii="Arial" w:hAnsi="Arial" w:cs="Arial"/>
              </w:rPr>
            </w:pPr>
            <w:r>
              <w:rPr>
                <w:rFonts w:ascii="Arial" w:hAnsi="Arial" w:cs="Arial"/>
              </w:rPr>
              <w:t>10</w:t>
            </w:r>
          </w:p>
        </w:tc>
      </w:tr>
      <w:tr w:rsidR="003520E8" w:rsidTr="005518FF">
        <w:tc>
          <w:tcPr>
            <w:tcW w:w="817" w:type="dxa"/>
          </w:tcPr>
          <w:p w:rsidR="003520E8" w:rsidRDefault="003520E8" w:rsidP="003520E8">
            <w:pPr>
              <w:jc w:val="center"/>
              <w:rPr>
                <w:rFonts w:ascii="Arial" w:hAnsi="Arial" w:cs="Arial"/>
              </w:rPr>
            </w:pPr>
            <w:r>
              <w:rPr>
                <w:rFonts w:ascii="Arial" w:hAnsi="Arial" w:cs="Arial"/>
              </w:rPr>
              <w:t>3</w:t>
            </w:r>
          </w:p>
        </w:tc>
        <w:tc>
          <w:tcPr>
            <w:tcW w:w="4630" w:type="dxa"/>
          </w:tcPr>
          <w:p w:rsidR="003520E8" w:rsidRDefault="00F121C9" w:rsidP="002431F6">
            <w:pPr>
              <w:rPr>
                <w:rFonts w:ascii="Arial" w:hAnsi="Arial" w:cs="Arial"/>
              </w:rPr>
            </w:pPr>
            <w:r>
              <w:rPr>
                <w:rFonts w:ascii="Arial" w:hAnsi="Arial" w:cs="Arial"/>
              </w:rPr>
              <w:t xml:space="preserve">DIEGO FERNANDO MRENO T </w:t>
            </w:r>
          </w:p>
        </w:tc>
        <w:tc>
          <w:tcPr>
            <w:tcW w:w="1522" w:type="dxa"/>
          </w:tcPr>
          <w:p w:rsidR="003520E8" w:rsidRDefault="00F121C9" w:rsidP="003520E8">
            <w:pPr>
              <w:jc w:val="center"/>
              <w:rPr>
                <w:rFonts w:ascii="Arial" w:hAnsi="Arial" w:cs="Arial"/>
              </w:rPr>
            </w:pPr>
            <w:r>
              <w:rPr>
                <w:rFonts w:ascii="Arial" w:hAnsi="Arial" w:cs="Arial"/>
              </w:rPr>
              <w:t>17</w:t>
            </w:r>
          </w:p>
        </w:tc>
        <w:tc>
          <w:tcPr>
            <w:tcW w:w="1503" w:type="dxa"/>
          </w:tcPr>
          <w:p w:rsidR="003520E8" w:rsidRDefault="00F121C9" w:rsidP="003520E8">
            <w:pPr>
              <w:jc w:val="center"/>
              <w:rPr>
                <w:rFonts w:ascii="Arial" w:hAnsi="Arial" w:cs="Arial"/>
              </w:rPr>
            </w:pPr>
            <w:r>
              <w:rPr>
                <w:rFonts w:ascii="Arial" w:hAnsi="Arial" w:cs="Arial"/>
              </w:rPr>
              <w:t>10</w:t>
            </w:r>
          </w:p>
        </w:tc>
      </w:tr>
      <w:tr w:rsidR="003520E8" w:rsidTr="005518FF">
        <w:tc>
          <w:tcPr>
            <w:tcW w:w="817" w:type="dxa"/>
          </w:tcPr>
          <w:p w:rsidR="003520E8" w:rsidRDefault="003520E8" w:rsidP="003520E8">
            <w:pPr>
              <w:jc w:val="center"/>
              <w:rPr>
                <w:rFonts w:ascii="Arial" w:hAnsi="Arial" w:cs="Arial"/>
              </w:rPr>
            </w:pPr>
            <w:r>
              <w:rPr>
                <w:rFonts w:ascii="Arial" w:hAnsi="Arial" w:cs="Arial"/>
              </w:rPr>
              <w:t>4</w:t>
            </w:r>
          </w:p>
        </w:tc>
        <w:tc>
          <w:tcPr>
            <w:tcW w:w="4630" w:type="dxa"/>
          </w:tcPr>
          <w:p w:rsidR="003520E8" w:rsidRDefault="00F121C9" w:rsidP="002431F6">
            <w:pPr>
              <w:rPr>
                <w:rFonts w:ascii="Arial" w:hAnsi="Arial" w:cs="Arial"/>
              </w:rPr>
            </w:pPr>
            <w:r>
              <w:rPr>
                <w:rFonts w:ascii="Arial" w:hAnsi="Arial" w:cs="Arial"/>
              </w:rPr>
              <w:t>ELOHIM CAÑAS CLAVIJO</w:t>
            </w:r>
          </w:p>
        </w:tc>
        <w:tc>
          <w:tcPr>
            <w:tcW w:w="1522" w:type="dxa"/>
          </w:tcPr>
          <w:p w:rsidR="003520E8" w:rsidRDefault="00F121C9" w:rsidP="003520E8">
            <w:pPr>
              <w:jc w:val="center"/>
              <w:rPr>
                <w:rFonts w:ascii="Arial" w:hAnsi="Arial" w:cs="Arial"/>
              </w:rPr>
            </w:pPr>
            <w:r>
              <w:rPr>
                <w:rFonts w:ascii="Arial" w:hAnsi="Arial" w:cs="Arial"/>
              </w:rPr>
              <w:t>15</w:t>
            </w:r>
          </w:p>
        </w:tc>
        <w:tc>
          <w:tcPr>
            <w:tcW w:w="1503" w:type="dxa"/>
          </w:tcPr>
          <w:p w:rsidR="003520E8" w:rsidRDefault="00F121C9" w:rsidP="003520E8">
            <w:pPr>
              <w:jc w:val="center"/>
              <w:rPr>
                <w:rFonts w:ascii="Arial" w:hAnsi="Arial" w:cs="Arial"/>
              </w:rPr>
            </w:pPr>
            <w:r>
              <w:rPr>
                <w:rFonts w:ascii="Arial" w:hAnsi="Arial" w:cs="Arial"/>
              </w:rPr>
              <w:t>10</w:t>
            </w:r>
          </w:p>
        </w:tc>
      </w:tr>
      <w:tr w:rsidR="003520E8" w:rsidTr="005518FF">
        <w:tc>
          <w:tcPr>
            <w:tcW w:w="817" w:type="dxa"/>
          </w:tcPr>
          <w:p w:rsidR="003520E8" w:rsidRDefault="003520E8" w:rsidP="003520E8">
            <w:pPr>
              <w:jc w:val="center"/>
              <w:rPr>
                <w:rFonts w:ascii="Arial" w:hAnsi="Arial" w:cs="Arial"/>
              </w:rPr>
            </w:pPr>
            <w:r>
              <w:rPr>
                <w:rFonts w:ascii="Arial" w:hAnsi="Arial" w:cs="Arial"/>
              </w:rPr>
              <w:t>5</w:t>
            </w:r>
          </w:p>
        </w:tc>
        <w:tc>
          <w:tcPr>
            <w:tcW w:w="4630" w:type="dxa"/>
          </w:tcPr>
          <w:p w:rsidR="003520E8" w:rsidRDefault="00F121C9" w:rsidP="002431F6">
            <w:pPr>
              <w:rPr>
                <w:rFonts w:ascii="Arial" w:hAnsi="Arial" w:cs="Arial"/>
              </w:rPr>
            </w:pPr>
            <w:r>
              <w:rPr>
                <w:rFonts w:ascii="Arial" w:hAnsi="Arial" w:cs="Arial"/>
              </w:rPr>
              <w:t xml:space="preserve">LIZETH KATERINE VERA </w:t>
            </w:r>
            <w:proofErr w:type="spellStart"/>
            <w:r>
              <w:rPr>
                <w:rFonts w:ascii="Arial" w:hAnsi="Arial" w:cs="Arial"/>
              </w:rPr>
              <w:t>VERA</w:t>
            </w:r>
            <w:proofErr w:type="spellEnd"/>
          </w:p>
        </w:tc>
        <w:tc>
          <w:tcPr>
            <w:tcW w:w="1522" w:type="dxa"/>
          </w:tcPr>
          <w:p w:rsidR="003520E8" w:rsidRDefault="00F121C9" w:rsidP="003520E8">
            <w:pPr>
              <w:jc w:val="center"/>
              <w:rPr>
                <w:rFonts w:ascii="Arial" w:hAnsi="Arial" w:cs="Arial"/>
              </w:rPr>
            </w:pPr>
            <w:r>
              <w:rPr>
                <w:rFonts w:ascii="Arial" w:hAnsi="Arial" w:cs="Arial"/>
              </w:rPr>
              <w:t>17</w:t>
            </w:r>
          </w:p>
        </w:tc>
        <w:tc>
          <w:tcPr>
            <w:tcW w:w="1503" w:type="dxa"/>
          </w:tcPr>
          <w:p w:rsidR="003520E8" w:rsidRDefault="00F121C9" w:rsidP="003520E8">
            <w:pPr>
              <w:jc w:val="center"/>
              <w:rPr>
                <w:rFonts w:ascii="Arial" w:hAnsi="Arial" w:cs="Arial"/>
              </w:rPr>
            </w:pPr>
            <w:r>
              <w:rPr>
                <w:rFonts w:ascii="Arial" w:hAnsi="Arial" w:cs="Arial"/>
              </w:rPr>
              <w:t>10</w:t>
            </w:r>
          </w:p>
        </w:tc>
      </w:tr>
      <w:tr w:rsidR="003520E8" w:rsidTr="005518FF">
        <w:tc>
          <w:tcPr>
            <w:tcW w:w="817" w:type="dxa"/>
          </w:tcPr>
          <w:p w:rsidR="003520E8" w:rsidRDefault="003520E8" w:rsidP="003520E8">
            <w:pPr>
              <w:jc w:val="center"/>
              <w:rPr>
                <w:rFonts w:ascii="Arial" w:hAnsi="Arial" w:cs="Arial"/>
              </w:rPr>
            </w:pPr>
            <w:r>
              <w:rPr>
                <w:rFonts w:ascii="Arial" w:hAnsi="Arial" w:cs="Arial"/>
              </w:rPr>
              <w:t>6</w:t>
            </w:r>
          </w:p>
        </w:tc>
        <w:tc>
          <w:tcPr>
            <w:tcW w:w="4630" w:type="dxa"/>
          </w:tcPr>
          <w:p w:rsidR="003520E8" w:rsidRDefault="00F121C9" w:rsidP="002431F6">
            <w:pPr>
              <w:rPr>
                <w:rFonts w:ascii="Arial" w:hAnsi="Arial" w:cs="Arial"/>
              </w:rPr>
            </w:pPr>
            <w:r>
              <w:rPr>
                <w:rFonts w:ascii="Arial" w:hAnsi="Arial" w:cs="Arial"/>
              </w:rPr>
              <w:t>CARLOS  IVAN CASTRO BUSTOS</w:t>
            </w:r>
          </w:p>
        </w:tc>
        <w:tc>
          <w:tcPr>
            <w:tcW w:w="1522" w:type="dxa"/>
          </w:tcPr>
          <w:p w:rsidR="003520E8" w:rsidRDefault="00F121C9" w:rsidP="003520E8">
            <w:pPr>
              <w:jc w:val="center"/>
              <w:rPr>
                <w:rFonts w:ascii="Arial" w:hAnsi="Arial" w:cs="Arial"/>
              </w:rPr>
            </w:pPr>
            <w:r>
              <w:rPr>
                <w:rFonts w:ascii="Arial" w:hAnsi="Arial" w:cs="Arial"/>
              </w:rPr>
              <w:t>18</w:t>
            </w:r>
          </w:p>
        </w:tc>
        <w:tc>
          <w:tcPr>
            <w:tcW w:w="1503" w:type="dxa"/>
          </w:tcPr>
          <w:p w:rsidR="003520E8" w:rsidRDefault="00F121C9" w:rsidP="003520E8">
            <w:pPr>
              <w:jc w:val="center"/>
              <w:rPr>
                <w:rFonts w:ascii="Arial" w:hAnsi="Arial" w:cs="Arial"/>
              </w:rPr>
            </w:pPr>
            <w:r>
              <w:rPr>
                <w:rFonts w:ascii="Arial" w:hAnsi="Arial" w:cs="Arial"/>
              </w:rPr>
              <w:t>11</w:t>
            </w:r>
          </w:p>
        </w:tc>
      </w:tr>
      <w:tr w:rsidR="003520E8" w:rsidTr="005518FF">
        <w:tc>
          <w:tcPr>
            <w:tcW w:w="817" w:type="dxa"/>
          </w:tcPr>
          <w:p w:rsidR="003520E8" w:rsidRDefault="003520E8" w:rsidP="003520E8">
            <w:pPr>
              <w:jc w:val="center"/>
              <w:rPr>
                <w:rFonts w:ascii="Arial" w:hAnsi="Arial" w:cs="Arial"/>
              </w:rPr>
            </w:pPr>
            <w:r>
              <w:rPr>
                <w:rFonts w:ascii="Arial" w:hAnsi="Arial" w:cs="Arial"/>
              </w:rPr>
              <w:t>7</w:t>
            </w:r>
          </w:p>
        </w:tc>
        <w:tc>
          <w:tcPr>
            <w:tcW w:w="4630" w:type="dxa"/>
          </w:tcPr>
          <w:p w:rsidR="003520E8" w:rsidRDefault="00F121C9" w:rsidP="002431F6">
            <w:pPr>
              <w:rPr>
                <w:rFonts w:ascii="Arial" w:hAnsi="Arial" w:cs="Arial"/>
              </w:rPr>
            </w:pPr>
            <w:r>
              <w:rPr>
                <w:rFonts w:ascii="Arial" w:hAnsi="Arial" w:cs="Arial"/>
              </w:rPr>
              <w:t>WILLIAN ALBEIRO LEAL  ROZO</w:t>
            </w:r>
          </w:p>
        </w:tc>
        <w:tc>
          <w:tcPr>
            <w:tcW w:w="1522" w:type="dxa"/>
          </w:tcPr>
          <w:p w:rsidR="003520E8" w:rsidRDefault="00F121C9" w:rsidP="003520E8">
            <w:pPr>
              <w:jc w:val="center"/>
              <w:rPr>
                <w:rFonts w:ascii="Arial" w:hAnsi="Arial" w:cs="Arial"/>
              </w:rPr>
            </w:pPr>
            <w:r>
              <w:rPr>
                <w:rFonts w:ascii="Arial" w:hAnsi="Arial" w:cs="Arial"/>
              </w:rPr>
              <w:t>17</w:t>
            </w:r>
          </w:p>
        </w:tc>
        <w:tc>
          <w:tcPr>
            <w:tcW w:w="1503" w:type="dxa"/>
          </w:tcPr>
          <w:p w:rsidR="003520E8" w:rsidRDefault="00F121C9" w:rsidP="003520E8">
            <w:pPr>
              <w:jc w:val="center"/>
              <w:rPr>
                <w:rFonts w:ascii="Arial" w:hAnsi="Arial" w:cs="Arial"/>
              </w:rPr>
            </w:pPr>
            <w:r>
              <w:rPr>
                <w:rFonts w:ascii="Arial" w:hAnsi="Arial" w:cs="Arial"/>
              </w:rPr>
              <w:t>11</w:t>
            </w:r>
          </w:p>
        </w:tc>
      </w:tr>
      <w:tr w:rsidR="003520E8" w:rsidTr="005518FF">
        <w:tc>
          <w:tcPr>
            <w:tcW w:w="817" w:type="dxa"/>
          </w:tcPr>
          <w:p w:rsidR="003520E8" w:rsidRDefault="003520E8" w:rsidP="003520E8">
            <w:pPr>
              <w:jc w:val="center"/>
              <w:rPr>
                <w:rFonts w:ascii="Arial" w:hAnsi="Arial" w:cs="Arial"/>
              </w:rPr>
            </w:pPr>
            <w:r>
              <w:rPr>
                <w:rFonts w:ascii="Arial" w:hAnsi="Arial" w:cs="Arial"/>
              </w:rPr>
              <w:t>8</w:t>
            </w:r>
          </w:p>
        </w:tc>
        <w:tc>
          <w:tcPr>
            <w:tcW w:w="4630" w:type="dxa"/>
          </w:tcPr>
          <w:p w:rsidR="003520E8" w:rsidRDefault="00F121C9" w:rsidP="002431F6">
            <w:pPr>
              <w:rPr>
                <w:rFonts w:ascii="Arial" w:hAnsi="Arial" w:cs="Arial"/>
              </w:rPr>
            </w:pPr>
            <w:r>
              <w:rPr>
                <w:rFonts w:ascii="Arial" w:hAnsi="Arial" w:cs="Arial"/>
              </w:rPr>
              <w:t xml:space="preserve">LAURA VANNESA RAMIREZ ARIAS </w:t>
            </w:r>
          </w:p>
        </w:tc>
        <w:tc>
          <w:tcPr>
            <w:tcW w:w="1522" w:type="dxa"/>
          </w:tcPr>
          <w:p w:rsidR="003520E8" w:rsidRDefault="00F121C9" w:rsidP="003520E8">
            <w:pPr>
              <w:jc w:val="center"/>
              <w:rPr>
                <w:rFonts w:ascii="Arial" w:hAnsi="Arial" w:cs="Arial"/>
              </w:rPr>
            </w:pPr>
            <w:r>
              <w:rPr>
                <w:rFonts w:ascii="Arial" w:hAnsi="Arial" w:cs="Arial"/>
              </w:rPr>
              <w:t>16</w:t>
            </w:r>
          </w:p>
        </w:tc>
        <w:tc>
          <w:tcPr>
            <w:tcW w:w="1503" w:type="dxa"/>
          </w:tcPr>
          <w:p w:rsidR="003520E8" w:rsidRDefault="00F121C9" w:rsidP="003520E8">
            <w:pPr>
              <w:jc w:val="center"/>
              <w:rPr>
                <w:rFonts w:ascii="Arial" w:hAnsi="Arial" w:cs="Arial"/>
              </w:rPr>
            </w:pPr>
            <w:r>
              <w:rPr>
                <w:rFonts w:ascii="Arial" w:hAnsi="Arial" w:cs="Arial"/>
              </w:rPr>
              <w:t>11</w:t>
            </w:r>
          </w:p>
        </w:tc>
      </w:tr>
      <w:tr w:rsidR="003520E8" w:rsidTr="005518FF">
        <w:tc>
          <w:tcPr>
            <w:tcW w:w="817" w:type="dxa"/>
          </w:tcPr>
          <w:p w:rsidR="003520E8" w:rsidRDefault="003520E8" w:rsidP="003520E8">
            <w:pPr>
              <w:jc w:val="center"/>
              <w:rPr>
                <w:rFonts w:ascii="Arial" w:hAnsi="Arial" w:cs="Arial"/>
              </w:rPr>
            </w:pPr>
            <w:r>
              <w:rPr>
                <w:rFonts w:ascii="Arial" w:hAnsi="Arial" w:cs="Arial"/>
              </w:rPr>
              <w:t>9</w:t>
            </w:r>
          </w:p>
        </w:tc>
        <w:tc>
          <w:tcPr>
            <w:tcW w:w="4630" w:type="dxa"/>
          </w:tcPr>
          <w:p w:rsidR="003520E8" w:rsidRDefault="00F121C9" w:rsidP="002431F6">
            <w:pPr>
              <w:rPr>
                <w:rFonts w:ascii="Arial" w:hAnsi="Arial" w:cs="Arial"/>
              </w:rPr>
            </w:pPr>
            <w:r>
              <w:rPr>
                <w:rFonts w:ascii="Arial" w:hAnsi="Arial" w:cs="Arial"/>
              </w:rPr>
              <w:t xml:space="preserve">JHON JAIRO QUINTANA  JAIMES </w:t>
            </w:r>
          </w:p>
        </w:tc>
        <w:tc>
          <w:tcPr>
            <w:tcW w:w="1522" w:type="dxa"/>
          </w:tcPr>
          <w:p w:rsidR="003520E8" w:rsidRDefault="00F121C9" w:rsidP="003520E8">
            <w:pPr>
              <w:jc w:val="center"/>
              <w:rPr>
                <w:rFonts w:ascii="Arial" w:hAnsi="Arial" w:cs="Arial"/>
              </w:rPr>
            </w:pPr>
            <w:r>
              <w:rPr>
                <w:rFonts w:ascii="Arial" w:hAnsi="Arial" w:cs="Arial"/>
              </w:rPr>
              <w:t>17</w:t>
            </w:r>
          </w:p>
        </w:tc>
        <w:tc>
          <w:tcPr>
            <w:tcW w:w="1503" w:type="dxa"/>
          </w:tcPr>
          <w:p w:rsidR="003520E8" w:rsidRDefault="00F121C9" w:rsidP="003520E8">
            <w:pPr>
              <w:jc w:val="center"/>
              <w:rPr>
                <w:rFonts w:ascii="Arial" w:hAnsi="Arial" w:cs="Arial"/>
              </w:rPr>
            </w:pPr>
            <w:r>
              <w:rPr>
                <w:rFonts w:ascii="Arial" w:hAnsi="Arial" w:cs="Arial"/>
              </w:rPr>
              <w:t>11</w:t>
            </w:r>
          </w:p>
        </w:tc>
      </w:tr>
      <w:tr w:rsidR="003520E8" w:rsidTr="005518FF">
        <w:tc>
          <w:tcPr>
            <w:tcW w:w="817" w:type="dxa"/>
          </w:tcPr>
          <w:p w:rsidR="003520E8" w:rsidRDefault="00F121C9" w:rsidP="003520E8">
            <w:pPr>
              <w:jc w:val="center"/>
              <w:rPr>
                <w:rFonts w:ascii="Arial" w:hAnsi="Arial" w:cs="Arial"/>
              </w:rPr>
            </w:pPr>
            <w:r>
              <w:rPr>
                <w:rFonts w:ascii="Arial" w:hAnsi="Arial" w:cs="Arial"/>
              </w:rPr>
              <w:t>10</w:t>
            </w:r>
          </w:p>
        </w:tc>
        <w:tc>
          <w:tcPr>
            <w:tcW w:w="4630" w:type="dxa"/>
          </w:tcPr>
          <w:p w:rsidR="003520E8" w:rsidRDefault="00F121C9" w:rsidP="002431F6">
            <w:pPr>
              <w:rPr>
                <w:rFonts w:ascii="Arial" w:hAnsi="Arial" w:cs="Arial"/>
              </w:rPr>
            </w:pPr>
            <w:r>
              <w:rPr>
                <w:rFonts w:ascii="Arial" w:hAnsi="Arial" w:cs="Arial"/>
              </w:rPr>
              <w:t>ANDRYE LEONARDO SILVA MORENO</w:t>
            </w:r>
          </w:p>
        </w:tc>
        <w:tc>
          <w:tcPr>
            <w:tcW w:w="1522" w:type="dxa"/>
          </w:tcPr>
          <w:p w:rsidR="003520E8" w:rsidRDefault="00F121C9" w:rsidP="003520E8">
            <w:pPr>
              <w:jc w:val="center"/>
              <w:rPr>
                <w:rFonts w:ascii="Arial" w:hAnsi="Arial" w:cs="Arial"/>
              </w:rPr>
            </w:pPr>
            <w:r>
              <w:rPr>
                <w:rFonts w:ascii="Arial" w:hAnsi="Arial" w:cs="Arial"/>
              </w:rPr>
              <w:t>18</w:t>
            </w:r>
          </w:p>
        </w:tc>
        <w:tc>
          <w:tcPr>
            <w:tcW w:w="1503" w:type="dxa"/>
          </w:tcPr>
          <w:p w:rsidR="003520E8" w:rsidRDefault="00F121C9" w:rsidP="003520E8">
            <w:pPr>
              <w:jc w:val="center"/>
              <w:rPr>
                <w:rFonts w:ascii="Arial" w:hAnsi="Arial" w:cs="Arial"/>
              </w:rPr>
            </w:pPr>
            <w:r>
              <w:rPr>
                <w:rFonts w:ascii="Arial" w:hAnsi="Arial" w:cs="Arial"/>
              </w:rPr>
              <w:t>11</w:t>
            </w:r>
          </w:p>
        </w:tc>
      </w:tr>
    </w:tbl>
    <w:p w:rsidR="003520E8" w:rsidRDefault="003520E8" w:rsidP="003520E8">
      <w:pPr>
        <w:jc w:val="center"/>
        <w:rPr>
          <w:rFonts w:ascii="Arial" w:hAnsi="Arial" w:cs="Arial"/>
        </w:rPr>
      </w:pPr>
    </w:p>
    <w:p w:rsidR="003520E8" w:rsidRPr="00EA6B98" w:rsidRDefault="003520E8" w:rsidP="00EA6B98">
      <w:pPr>
        <w:rPr>
          <w:rFonts w:ascii="Arial" w:hAnsi="Arial" w:cs="Arial"/>
        </w:rPr>
      </w:pPr>
    </w:p>
    <w:p w:rsidR="00DB06A2" w:rsidRDefault="00DB06A2" w:rsidP="002661F0">
      <w:pPr>
        <w:jc w:val="both"/>
        <w:rPr>
          <w:rFonts w:ascii="Arial" w:hAnsi="Arial" w:cs="Arial"/>
        </w:rPr>
      </w:pPr>
    </w:p>
    <w:p w:rsidR="00AE2CDB" w:rsidRDefault="00AE2CDB" w:rsidP="00855D13">
      <w:pPr>
        <w:jc w:val="center"/>
        <w:rPr>
          <w:rFonts w:ascii="Arial" w:hAnsi="Arial" w:cs="Arial"/>
        </w:rPr>
      </w:pPr>
    </w:p>
    <w:p w:rsidR="005518FF" w:rsidRDefault="005518FF" w:rsidP="00855D13">
      <w:pPr>
        <w:jc w:val="center"/>
        <w:rPr>
          <w:rFonts w:ascii="Arial" w:hAnsi="Arial" w:cs="Arial"/>
        </w:rPr>
      </w:pPr>
    </w:p>
    <w:p w:rsidR="005518FF" w:rsidRDefault="005518FF" w:rsidP="00855D13">
      <w:pPr>
        <w:jc w:val="center"/>
        <w:rPr>
          <w:rFonts w:ascii="Arial" w:hAnsi="Arial" w:cs="Arial"/>
        </w:rPr>
      </w:pPr>
    </w:p>
    <w:p w:rsidR="005518FF" w:rsidRDefault="005518FF" w:rsidP="00855D13">
      <w:pPr>
        <w:jc w:val="center"/>
        <w:rPr>
          <w:rFonts w:ascii="Arial" w:hAnsi="Arial" w:cs="Arial"/>
        </w:rPr>
      </w:pPr>
    </w:p>
    <w:p w:rsidR="00855D13" w:rsidRDefault="00855D13" w:rsidP="00855D13">
      <w:pPr>
        <w:jc w:val="center"/>
        <w:rPr>
          <w:rFonts w:ascii="Arial" w:hAnsi="Arial" w:cs="Arial"/>
        </w:rPr>
      </w:pPr>
    </w:p>
    <w:p w:rsidR="00DB06A2" w:rsidRDefault="00DB06A2" w:rsidP="002661F0">
      <w:pPr>
        <w:jc w:val="both"/>
        <w:rPr>
          <w:rFonts w:ascii="Arial" w:hAnsi="Arial" w:cs="Arial"/>
        </w:rPr>
      </w:pPr>
    </w:p>
    <w:p w:rsidR="005518FF" w:rsidRDefault="00855D13" w:rsidP="005518FF">
      <w:pPr>
        <w:keepNext/>
        <w:jc w:val="center"/>
      </w:pPr>
      <w:r>
        <w:rPr>
          <w:rFonts w:ascii="Arial" w:hAnsi="Arial" w:cs="Arial"/>
          <w:noProof/>
        </w:rPr>
        <w:lastRenderedPageBreak/>
        <w:drawing>
          <wp:inline distT="0" distB="0" distL="0" distR="0" wp14:anchorId="5FD39F8A" wp14:editId="549C55B0">
            <wp:extent cx="4245688" cy="3183875"/>
            <wp:effectExtent l="0" t="0" r="2540" b="0"/>
            <wp:docPr id="4" name="Imagen 4" descr="C:\Users\USUARIO\Pictures\enjambre 11\20151110_1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enjambre 11\20151110_1059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8053" cy="3185648"/>
                    </a:xfrm>
                    <a:prstGeom prst="rect">
                      <a:avLst/>
                    </a:prstGeom>
                    <a:noFill/>
                    <a:ln>
                      <a:noFill/>
                    </a:ln>
                  </pic:spPr>
                </pic:pic>
              </a:graphicData>
            </a:graphic>
          </wp:inline>
        </w:drawing>
      </w:r>
    </w:p>
    <w:p w:rsidR="00EA6B98" w:rsidRPr="005518FF" w:rsidRDefault="005518FF" w:rsidP="005518FF">
      <w:pPr>
        <w:pStyle w:val="Epgrafe"/>
        <w:jc w:val="center"/>
        <w:rPr>
          <w:color w:val="auto"/>
        </w:rPr>
      </w:pPr>
      <w:r w:rsidRPr="005518FF">
        <w:rPr>
          <w:color w:val="auto"/>
        </w:rPr>
        <w:t xml:space="preserve">Ilustración </w:t>
      </w:r>
      <w:r w:rsidRPr="005518FF">
        <w:rPr>
          <w:color w:val="auto"/>
        </w:rPr>
        <w:fldChar w:fldCharType="begin"/>
      </w:r>
      <w:r w:rsidRPr="005518FF">
        <w:rPr>
          <w:color w:val="auto"/>
        </w:rPr>
        <w:instrText xml:space="preserve"> SEQ Ilustración \* ARABIC </w:instrText>
      </w:r>
      <w:r w:rsidRPr="005518FF">
        <w:rPr>
          <w:color w:val="auto"/>
        </w:rPr>
        <w:fldChar w:fldCharType="separate"/>
      </w:r>
      <w:r w:rsidR="003F2032">
        <w:rPr>
          <w:noProof/>
          <w:color w:val="auto"/>
        </w:rPr>
        <w:t>1</w:t>
      </w:r>
      <w:r w:rsidRPr="005518FF">
        <w:rPr>
          <w:color w:val="auto"/>
        </w:rPr>
        <w:fldChar w:fldCharType="end"/>
      </w:r>
      <w:r w:rsidRPr="005518FF">
        <w:rPr>
          <w:color w:val="auto"/>
        </w:rPr>
        <w:t>. Foto del Grupo de Investigación “</w:t>
      </w:r>
      <w:proofErr w:type="spellStart"/>
      <w:r w:rsidRPr="005518FF">
        <w:rPr>
          <w:color w:val="auto"/>
        </w:rPr>
        <w:t>Virtus</w:t>
      </w:r>
      <w:proofErr w:type="spellEnd"/>
      <w:r w:rsidRPr="005518FF">
        <w:rPr>
          <w:color w:val="auto"/>
        </w:rPr>
        <w:t xml:space="preserve"> et </w:t>
      </w:r>
      <w:proofErr w:type="spellStart"/>
      <w:r w:rsidRPr="005518FF">
        <w:rPr>
          <w:color w:val="auto"/>
        </w:rPr>
        <w:t>Sapientia</w:t>
      </w:r>
      <w:proofErr w:type="spellEnd"/>
      <w:r w:rsidRPr="005518FF">
        <w:rPr>
          <w:color w:val="auto"/>
        </w:rPr>
        <w:t xml:space="preserve"> en las </w:t>
      </w:r>
      <w:proofErr w:type="spellStart"/>
      <w:r w:rsidRPr="005518FF">
        <w:rPr>
          <w:color w:val="auto"/>
        </w:rPr>
        <w:t>TIC’s</w:t>
      </w:r>
      <w:proofErr w:type="spellEnd"/>
      <w:r w:rsidRPr="005518FF">
        <w:rPr>
          <w:color w:val="auto"/>
        </w:rPr>
        <w:t xml:space="preserve">”. I.E. </w:t>
      </w:r>
      <w:proofErr w:type="spellStart"/>
      <w:r w:rsidRPr="005518FF">
        <w:rPr>
          <w:color w:val="auto"/>
        </w:rPr>
        <w:t>Bethlemita</w:t>
      </w:r>
      <w:proofErr w:type="spellEnd"/>
      <w:r w:rsidRPr="005518FF">
        <w:rPr>
          <w:color w:val="auto"/>
        </w:rPr>
        <w:t xml:space="preserve"> Brighton. Pamplona.</w:t>
      </w:r>
    </w:p>
    <w:p w:rsidR="00855D13" w:rsidRDefault="00855D13" w:rsidP="00855D13">
      <w:pPr>
        <w:jc w:val="center"/>
        <w:rPr>
          <w:rFonts w:ascii="Arial" w:hAnsi="Arial" w:cs="Arial"/>
        </w:rPr>
      </w:pPr>
    </w:p>
    <w:p w:rsidR="00EA6B98" w:rsidRDefault="00AE2CDB" w:rsidP="002661F0">
      <w:pPr>
        <w:jc w:val="both"/>
        <w:rPr>
          <w:rFonts w:ascii="Arial" w:hAnsi="Arial" w:cs="Arial"/>
        </w:rPr>
      </w:pPr>
      <w:r>
        <w:rPr>
          <w:noProof/>
        </w:rPr>
        <w:drawing>
          <wp:anchor distT="36576" distB="36576" distL="36576" distR="36576" simplePos="0" relativeHeight="251659264" behindDoc="0" locked="0" layoutInCell="1" allowOverlap="1" wp14:anchorId="2B192203" wp14:editId="7E3A8FC6">
            <wp:simplePos x="0" y="0"/>
            <wp:positionH relativeFrom="column">
              <wp:posOffset>1223645</wp:posOffset>
            </wp:positionH>
            <wp:positionV relativeFrom="paragraph">
              <wp:posOffset>127000</wp:posOffset>
            </wp:positionV>
            <wp:extent cx="3291840" cy="3291840"/>
            <wp:effectExtent l="0" t="0" r="381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1840" cy="3291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A6B98" w:rsidRDefault="00EA6B98" w:rsidP="002661F0">
      <w:pPr>
        <w:jc w:val="both"/>
        <w:rPr>
          <w:rFonts w:ascii="Arial" w:hAnsi="Arial" w:cs="Arial"/>
        </w:rPr>
      </w:pPr>
    </w:p>
    <w:p w:rsidR="00EA6B98" w:rsidRDefault="00EA6B98" w:rsidP="002661F0">
      <w:pPr>
        <w:jc w:val="both"/>
        <w:rPr>
          <w:rFonts w:ascii="Arial" w:hAnsi="Arial" w:cs="Arial"/>
        </w:rPr>
      </w:pPr>
    </w:p>
    <w:p w:rsidR="00EA6B98" w:rsidRDefault="00EA6B98" w:rsidP="002661F0">
      <w:pPr>
        <w:jc w:val="both"/>
        <w:rPr>
          <w:rFonts w:ascii="Arial" w:hAnsi="Arial" w:cs="Arial"/>
        </w:rPr>
      </w:pPr>
    </w:p>
    <w:p w:rsidR="00EA6B98" w:rsidRDefault="00EA6B98" w:rsidP="002661F0">
      <w:pPr>
        <w:jc w:val="both"/>
        <w:rPr>
          <w:rFonts w:ascii="Arial" w:hAnsi="Arial" w:cs="Arial"/>
        </w:rPr>
      </w:pPr>
    </w:p>
    <w:p w:rsidR="00EA6B98" w:rsidRDefault="00EA6B98"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AE2CDB" w:rsidRDefault="00AE2CDB" w:rsidP="002661F0">
      <w:pPr>
        <w:jc w:val="both"/>
        <w:rPr>
          <w:rFonts w:ascii="Arial" w:hAnsi="Arial" w:cs="Arial"/>
        </w:rPr>
      </w:pPr>
    </w:p>
    <w:p w:rsidR="005518FF" w:rsidRPr="005518FF" w:rsidRDefault="005518FF" w:rsidP="005518FF">
      <w:pPr>
        <w:pStyle w:val="Epgrafe"/>
        <w:jc w:val="center"/>
        <w:rPr>
          <w:noProof/>
          <w:color w:val="auto"/>
          <w:sz w:val="24"/>
          <w:szCs w:val="24"/>
        </w:rPr>
      </w:pPr>
      <w:r w:rsidRPr="005518FF">
        <w:rPr>
          <w:color w:val="auto"/>
        </w:rPr>
        <w:t xml:space="preserve">Ilustración </w:t>
      </w:r>
      <w:r w:rsidRPr="005518FF">
        <w:rPr>
          <w:color w:val="auto"/>
        </w:rPr>
        <w:fldChar w:fldCharType="begin"/>
      </w:r>
      <w:r w:rsidRPr="005518FF">
        <w:rPr>
          <w:color w:val="auto"/>
        </w:rPr>
        <w:instrText xml:space="preserve"> SEQ Ilustración \* ARABIC </w:instrText>
      </w:r>
      <w:r w:rsidRPr="005518FF">
        <w:rPr>
          <w:color w:val="auto"/>
        </w:rPr>
        <w:fldChar w:fldCharType="separate"/>
      </w:r>
      <w:r w:rsidR="003F2032">
        <w:rPr>
          <w:noProof/>
          <w:color w:val="auto"/>
        </w:rPr>
        <w:t>2</w:t>
      </w:r>
      <w:r w:rsidRPr="005518FF">
        <w:rPr>
          <w:color w:val="auto"/>
        </w:rPr>
        <w:fldChar w:fldCharType="end"/>
      </w:r>
      <w:r w:rsidRPr="005518FF">
        <w:rPr>
          <w:color w:val="auto"/>
        </w:rPr>
        <w:t>. Logo del Grupo de Investigación. Diseñado por CARLOS CASTRO  y complementado por  el grupo en su totalidad</w:t>
      </w:r>
      <w:r>
        <w:rPr>
          <w:color w:val="auto"/>
        </w:rPr>
        <w:t xml:space="preserve">. </w:t>
      </w:r>
      <w:r w:rsidRPr="005518FF">
        <w:rPr>
          <w:color w:val="auto"/>
        </w:rPr>
        <w:t xml:space="preserve">I.E. </w:t>
      </w:r>
      <w:proofErr w:type="spellStart"/>
      <w:r w:rsidRPr="005518FF">
        <w:rPr>
          <w:color w:val="auto"/>
        </w:rPr>
        <w:t>Bethlemita</w:t>
      </w:r>
      <w:proofErr w:type="spellEnd"/>
      <w:r w:rsidRPr="005518FF">
        <w:rPr>
          <w:color w:val="auto"/>
        </w:rPr>
        <w:t xml:space="preserve"> Brighton. Pamplona.</w:t>
      </w:r>
    </w:p>
    <w:p w:rsidR="005518FF" w:rsidRDefault="005518FF" w:rsidP="002661F0">
      <w:pPr>
        <w:jc w:val="both"/>
        <w:rPr>
          <w:rFonts w:ascii="Arial" w:hAnsi="Arial" w:cs="Arial"/>
        </w:rPr>
      </w:pPr>
    </w:p>
    <w:p w:rsidR="00AE2CDB" w:rsidRDefault="00AE2CDB" w:rsidP="002661F0">
      <w:pPr>
        <w:jc w:val="both"/>
        <w:rPr>
          <w:rFonts w:ascii="Arial" w:hAnsi="Arial" w:cs="Arial"/>
        </w:rPr>
      </w:pPr>
    </w:p>
    <w:p w:rsidR="005518FF" w:rsidRDefault="005518FF" w:rsidP="002661F0">
      <w:pPr>
        <w:jc w:val="both"/>
        <w:rPr>
          <w:rFonts w:ascii="Arial" w:hAnsi="Arial" w:cs="Arial"/>
        </w:rPr>
      </w:pPr>
    </w:p>
    <w:p w:rsidR="00AE2CDB" w:rsidRDefault="00D0753E" w:rsidP="00D0753E">
      <w:pPr>
        <w:jc w:val="center"/>
        <w:rPr>
          <w:rFonts w:ascii="Arial" w:hAnsi="Arial" w:cs="Arial"/>
          <w:b/>
        </w:rPr>
      </w:pPr>
      <w:r>
        <w:rPr>
          <w:rFonts w:ascii="Arial" w:hAnsi="Arial" w:cs="Arial"/>
          <w:b/>
        </w:rPr>
        <w:t>LA PREGUNTA COMO PUNTO DE PARTIDA</w:t>
      </w:r>
    </w:p>
    <w:p w:rsidR="00D0753E" w:rsidRDefault="00D0753E" w:rsidP="00D0753E">
      <w:pPr>
        <w:jc w:val="center"/>
        <w:rPr>
          <w:rFonts w:ascii="Arial" w:hAnsi="Arial" w:cs="Arial"/>
          <w:b/>
        </w:rPr>
      </w:pPr>
    </w:p>
    <w:p w:rsidR="00D0753E" w:rsidRDefault="00D0753E" w:rsidP="00D0753E">
      <w:pPr>
        <w:jc w:val="center"/>
        <w:rPr>
          <w:rFonts w:ascii="Arial" w:hAnsi="Arial" w:cs="Arial"/>
        </w:rPr>
      </w:pPr>
    </w:p>
    <w:p w:rsidR="00D0753E" w:rsidRDefault="00D0753E" w:rsidP="005518FF">
      <w:pPr>
        <w:spacing w:line="276" w:lineRule="auto"/>
        <w:jc w:val="both"/>
        <w:rPr>
          <w:rFonts w:ascii="Arial" w:hAnsi="Arial" w:cs="Arial"/>
        </w:rPr>
      </w:pPr>
      <w:r>
        <w:rPr>
          <w:rFonts w:ascii="Arial" w:hAnsi="Arial" w:cs="Arial"/>
        </w:rPr>
        <w:t xml:space="preserve">Mediante la lectura  y asesoría correspondiente, se  genera el grupo de  trabajo donde los estudiantes generan interrogantes enmarcados al proceso de investigación y las cuales evalúan la necesidad de  conocer información que fundamente la importancias de nuestro proyecto, </w:t>
      </w:r>
      <w:r w:rsidR="009C6155">
        <w:rPr>
          <w:rFonts w:ascii="Arial" w:hAnsi="Arial" w:cs="Arial"/>
        </w:rPr>
        <w:t xml:space="preserve">dicho resultado </w:t>
      </w:r>
      <w:r w:rsidR="005518FF">
        <w:rPr>
          <w:rFonts w:ascii="Arial" w:hAnsi="Arial" w:cs="Arial"/>
        </w:rPr>
        <w:t>permitió</w:t>
      </w:r>
      <w:r w:rsidR="009C6155">
        <w:rPr>
          <w:rFonts w:ascii="Arial" w:hAnsi="Arial" w:cs="Arial"/>
        </w:rPr>
        <w:t xml:space="preserve"> que ellos  evaluaran la gran importancia que las  TIC’S  pueden tener al ser involucrada de forma responsable en el ámbito escolar.</w:t>
      </w:r>
    </w:p>
    <w:p w:rsidR="009C6155" w:rsidRDefault="009C6155" w:rsidP="005518FF">
      <w:pPr>
        <w:spacing w:line="276" w:lineRule="auto"/>
        <w:jc w:val="both"/>
        <w:rPr>
          <w:rFonts w:ascii="Arial" w:hAnsi="Arial" w:cs="Arial"/>
        </w:rPr>
      </w:pPr>
    </w:p>
    <w:p w:rsidR="009C6155" w:rsidRDefault="009C6155" w:rsidP="005518FF">
      <w:pPr>
        <w:spacing w:line="276" w:lineRule="auto"/>
        <w:jc w:val="both"/>
        <w:rPr>
          <w:rFonts w:ascii="Arial" w:hAnsi="Arial" w:cs="Arial"/>
        </w:rPr>
      </w:pPr>
      <w:r>
        <w:rPr>
          <w:rFonts w:ascii="Arial" w:hAnsi="Arial" w:cs="Arial"/>
        </w:rPr>
        <w:t>Se plasmaron cinco  interrogantes  iniciales que permitieron establecer  la  del problema a  tratar en  nuestro  grupo</w:t>
      </w:r>
    </w:p>
    <w:p w:rsidR="009C6155" w:rsidRDefault="009C6155" w:rsidP="005518FF">
      <w:pPr>
        <w:pStyle w:val="Prrafodelista"/>
        <w:numPr>
          <w:ilvl w:val="0"/>
          <w:numId w:val="1"/>
        </w:numPr>
        <w:spacing w:line="276" w:lineRule="auto"/>
        <w:jc w:val="both"/>
        <w:rPr>
          <w:rFonts w:ascii="Arial" w:hAnsi="Arial" w:cs="Arial"/>
        </w:rPr>
      </w:pPr>
      <w:r>
        <w:rPr>
          <w:rFonts w:ascii="Arial" w:hAnsi="Arial" w:cs="Arial"/>
        </w:rPr>
        <w:t>¿Qué son las TIC’S?</w:t>
      </w:r>
    </w:p>
    <w:p w:rsidR="009C6155" w:rsidRDefault="009C6155" w:rsidP="005518FF">
      <w:pPr>
        <w:pStyle w:val="Prrafodelista"/>
        <w:numPr>
          <w:ilvl w:val="0"/>
          <w:numId w:val="1"/>
        </w:numPr>
        <w:spacing w:line="276" w:lineRule="auto"/>
        <w:jc w:val="both"/>
        <w:rPr>
          <w:rFonts w:ascii="Arial" w:hAnsi="Arial" w:cs="Arial"/>
        </w:rPr>
      </w:pPr>
      <w:r>
        <w:rPr>
          <w:rFonts w:ascii="Arial" w:hAnsi="Arial" w:cs="Arial"/>
        </w:rPr>
        <w:t>¿Por qué se habla de las competencias digitales e  informacionales?</w:t>
      </w:r>
    </w:p>
    <w:p w:rsidR="009C6155" w:rsidRDefault="009C6155" w:rsidP="005518FF">
      <w:pPr>
        <w:pStyle w:val="Prrafodelista"/>
        <w:numPr>
          <w:ilvl w:val="0"/>
          <w:numId w:val="1"/>
        </w:numPr>
        <w:spacing w:line="276" w:lineRule="auto"/>
        <w:jc w:val="both"/>
        <w:rPr>
          <w:rFonts w:ascii="Arial" w:hAnsi="Arial" w:cs="Arial"/>
        </w:rPr>
      </w:pPr>
      <w:r>
        <w:rPr>
          <w:rFonts w:ascii="Arial" w:hAnsi="Arial" w:cs="Arial"/>
        </w:rPr>
        <w:t>¿Cuándo aprendemos a  utilizar adecuadamente las TIC’S?</w:t>
      </w:r>
    </w:p>
    <w:p w:rsidR="009C6155" w:rsidRDefault="00A061A8" w:rsidP="005518FF">
      <w:pPr>
        <w:pStyle w:val="Prrafodelista"/>
        <w:numPr>
          <w:ilvl w:val="0"/>
          <w:numId w:val="1"/>
        </w:numPr>
        <w:spacing w:line="276" w:lineRule="auto"/>
        <w:jc w:val="both"/>
        <w:rPr>
          <w:rFonts w:ascii="Arial" w:hAnsi="Arial" w:cs="Arial"/>
        </w:rPr>
      </w:pPr>
      <w:r>
        <w:rPr>
          <w:rFonts w:ascii="Arial" w:hAnsi="Arial" w:cs="Arial"/>
        </w:rPr>
        <w:t>¿Por</w:t>
      </w:r>
      <w:r w:rsidR="009C6155">
        <w:rPr>
          <w:rFonts w:ascii="Arial" w:hAnsi="Arial" w:cs="Arial"/>
        </w:rPr>
        <w:t xml:space="preserve"> qué es importante el  uso de las TIC’S?</w:t>
      </w:r>
    </w:p>
    <w:p w:rsidR="009C6155" w:rsidRDefault="00705F98" w:rsidP="005518FF">
      <w:pPr>
        <w:pStyle w:val="Prrafodelista"/>
        <w:numPr>
          <w:ilvl w:val="0"/>
          <w:numId w:val="1"/>
        </w:numPr>
        <w:spacing w:line="276" w:lineRule="auto"/>
        <w:jc w:val="both"/>
        <w:rPr>
          <w:rFonts w:ascii="Arial" w:hAnsi="Arial" w:cs="Arial"/>
        </w:rPr>
      </w:pPr>
      <w:r>
        <w:rPr>
          <w:rFonts w:ascii="Arial" w:hAnsi="Arial" w:cs="Arial"/>
        </w:rPr>
        <w:t>¿Cuáles son las  consecuencias y beneficios, que se desprenden de  la utilización de las TIC’S por parte de  los estu</w:t>
      </w:r>
      <w:r w:rsidR="00C42CBA">
        <w:rPr>
          <w:rFonts w:ascii="Arial" w:hAnsi="Arial" w:cs="Arial"/>
        </w:rPr>
        <w:t>d</w:t>
      </w:r>
      <w:r>
        <w:rPr>
          <w:rFonts w:ascii="Arial" w:hAnsi="Arial" w:cs="Arial"/>
        </w:rPr>
        <w:t>iantes?</w:t>
      </w:r>
    </w:p>
    <w:p w:rsidR="00705F98" w:rsidRDefault="00705F98" w:rsidP="00705F98">
      <w:pPr>
        <w:rPr>
          <w:rFonts w:ascii="Arial" w:hAnsi="Arial" w:cs="Arial"/>
        </w:rPr>
      </w:pPr>
    </w:p>
    <w:p w:rsidR="00C42CBA" w:rsidRDefault="00C42CBA" w:rsidP="005518FF">
      <w:pPr>
        <w:spacing w:line="276" w:lineRule="auto"/>
        <w:jc w:val="both"/>
        <w:rPr>
          <w:rFonts w:ascii="Arial" w:hAnsi="Arial" w:cs="Arial"/>
        </w:rPr>
      </w:pPr>
      <w:r>
        <w:rPr>
          <w:rFonts w:ascii="Arial" w:hAnsi="Arial" w:cs="Arial"/>
        </w:rPr>
        <w:t xml:space="preserve">Se  </w:t>
      </w:r>
      <w:r w:rsidR="00062194">
        <w:rPr>
          <w:rFonts w:ascii="Arial" w:hAnsi="Arial" w:cs="Arial"/>
        </w:rPr>
        <w:t>planteó</w:t>
      </w:r>
      <w:r>
        <w:rPr>
          <w:rFonts w:ascii="Arial" w:hAnsi="Arial" w:cs="Arial"/>
        </w:rPr>
        <w:t xml:space="preserve"> la  pregunta inicialmente  ¿Por qué se  habla  de competencias  digitales  e informacionales y que consecuencias  se desprenden de la  utilización de las TIC’S en los  estudiantes de  la Institución Educativa </w:t>
      </w:r>
      <w:proofErr w:type="spellStart"/>
      <w:r>
        <w:rPr>
          <w:rFonts w:ascii="Arial" w:hAnsi="Arial" w:cs="Arial"/>
        </w:rPr>
        <w:t>Bethlemitas</w:t>
      </w:r>
      <w:proofErr w:type="spellEnd"/>
      <w:r>
        <w:rPr>
          <w:rFonts w:ascii="Arial" w:hAnsi="Arial" w:cs="Arial"/>
        </w:rPr>
        <w:t xml:space="preserve"> Brighton  en </w:t>
      </w:r>
      <w:proofErr w:type="spellStart"/>
      <w:r>
        <w:rPr>
          <w:rFonts w:ascii="Arial" w:hAnsi="Arial" w:cs="Arial"/>
        </w:rPr>
        <w:t>en</w:t>
      </w:r>
      <w:proofErr w:type="spellEnd"/>
      <w:r>
        <w:rPr>
          <w:rFonts w:ascii="Arial" w:hAnsi="Arial" w:cs="Arial"/>
        </w:rPr>
        <w:t xml:space="preserve"> Municipio de  Pamplona,  Norte de Santander.</w:t>
      </w:r>
    </w:p>
    <w:p w:rsidR="00C42CBA" w:rsidRDefault="00C42CBA" w:rsidP="00705F98">
      <w:pPr>
        <w:rPr>
          <w:rFonts w:ascii="Arial" w:hAnsi="Arial" w:cs="Arial"/>
        </w:rPr>
      </w:pPr>
    </w:p>
    <w:p w:rsidR="005518FF" w:rsidRDefault="00C42CBA" w:rsidP="00C42CBA">
      <w:pPr>
        <w:jc w:val="center"/>
        <w:rPr>
          <w:rFonts w:ascii="Arial" w:hAnsi="Arial" w:cs="Arial"/>
          <w:b/>
          <w:bCs/>
          <w:color w:val="000000" w:themeColor="text1"/>
          <w:sz w:val="28"/>
          <w:szCs w:val="28"/>
          <w:lang w:val="es-CO"/>
        </w:rPr>
      </w:pPr>
      <w:r>
        <w:rPr>
          <w:rFonts w:ascii="Arial" w:hAnsi="Arial" w:cs="Arial"/>
        </w:rPr>
        <w:t xml:space="preserve">Con asesoría del Ingeniero  José </w:t>
      </w:r>
      <w:r>
        <w:rPr>
          <w:rFonts w:ascii="Arial" w:hAnsi="Arial" w:cs="Arial"/>
          <w:color w:val="000000"/>
          <w:sz w:val="21"/>
          <w:szCs w:val="21"/>
          <w:shd w:val="clear" w:color="auto" w:fill="FFFFFF"/>
        </w:rPr>
        <w:t xml:space="preserve"> Liviston Mendoza Bejarano se modificó   quedando;</w:t>
      </w:r>
      <w:r w:rsidRPr="00C42CBA">
        <w:rPr>
          <w:rFonts w:ascii="Arial" w:hAnsi="Arial" w:cs="Arial"/>
          <w:b/>
          <w:bCs/>
          <w:color w:val="000000" w:themeColor="text1"/>
          <w:sz w:val="28"/>
          <w:szCs w:val="28"/>
          <w:lang w:val="es-CO"/>
        </w:rPr>
        <w:t xml:space="preserve"> </w:t>
      </w:r>
    </w:p>
    <w:p w:rsidR="005518FF" w:rsidRDefault="005518FF" w:rsidP="00C42CBA">
      <w:pPr>
        <w:jc w:val="center"/>
        <w:rPr>
          <w:rFonts w:ascii="Arial" w:hAnsi="Arial" w:cs="Arial"/>
          <w:b/>
          <w:bCs/>
          <w:color w:val="000000" w:themeColor="text1"/>
          <w:sz w:val="28"/>
          <w:szCs w:val="28"/>
          <w:lang w:val="es-CO"/>
        </w:rPr>
      </w:pPr>
    </w:p>
    <w:p w:rsidR="00C42CBA" w:rsidRPr="005518FF" w:rsidRDefault="00C42CBA" w:rsidP="00C42CBA">
      <w:pPr>
        <w:jc w:val="center"/>
        <w:rPr>
          <w:rFonts w:ascii="Arial" w:hAnsi="Arial" w:cs="Arial"/>
          <w:b/>
          <w:bCs/>
          <w:i/>
          <w:color w:val="000000" w:themeColor="text1"/>
          <w:sz w:val="22"/>
          <w:szCs w:val="22"/>
          <w:lang w:val="es-CO"/>
        </w:rPr>
      </w:pPr>
      <w:r w:rsidRPr="005518FF">
        <w:rPr>
          <w:rFonts w:ascii="Arial" w:hAnsi="Arial" w:cs="Arial"/>
          <w:b/>
          <w:bCs/>
          <w:i/>
          <w:color w:val="000000" w:themeColor="text1"/>
          <w:sz w:val="22"/>
          <w:szCs w:val="22"/>
          <w:lang w:val="es-CO"/>
        </w:rPr>
        <w:t>VENTAJAS Y DESVENTAJAS  DEL EL USO DE LAS TIC’S, EN LOS ESTUDIANTES DE LA  ISNTITUCIÓN EDUCATIVA BETHLEMITAS BRIGHTON DEL MUNICIPIO DE PAMPLONA, NORTE DE  SANTANDER.</w:t>
      </w:r>
    </w:p>
    <w:p w:rsidR="00C42CBA" w:rsidRDefault="00C42CBA" w:rsidP="00C42CBA">
      <w:pPr>
        <w:jc w:val="center"/>
        <w:rPr>
          <w:rFonts w:ascii="Arial" w:hAnsi="Arial" w:cs="Arial"/>
          <w:b/>
          <w:bCs/>
          <w:color w:val="000000" w:themeColor="text1"/>
          <w:sz w:val="28"/>
          <w:szCs w:val="28"/>
          <w:lang w:val="es-CO"/>
        </w:rPr>
      </w:pPr>
    </w:p>
    <w:p w:rsidR="004443F4" w:rsidRPr="005518FF" w:rsidRDefault="004443F4" w:rsidP="00A061A8">
      <w:pPr>
        <w:spacing w:line="276" w:lineRule="auto"/>
        <w:jc w:val="both"/>
        <w:rPr>
          <w:rFonts w:ascii="Arial" w:hAnsi="Arial" w:cs="Arial"/>
          <w:bCs/>
          <w:color w:val="000000" w:themeColor="text1"/>
          <w:szCs w:val="28"/>
          <w:lang w:val="es-CO"/>
        </w:rPr>
      </w:pPr>
      <w:r w:rsidRPr="005518FF">
        <w:rPr>
          <w:rFonts w:ascii="Arial" w:hAnsi="Arial" w:cs="Arial"/>
          <w:bCs/>
          <w:color w:val="000000" w:themeColor="text1"/>
          <w:szCs w:val="28"/>
          <w:lang w:val="es-CO"/>
        </w:rPr>
        <w:t xml:space="preserve">Permitiendo conocer  que  el uso de las TIC’S se realiza de  forma  independiente, falta  mayor  conocimiento, responsabilidad y uso adecuado de las  diversas  herramientas  que  ellas  nos ofrecen.  Le dan  poca importancia  en  el proceso de  formación  que son  utilizadas como  </w:t>
      </w:r>
      <w:r w:rsidR="008B255C" w:rsidRPr="005518FF">
        <w:rPr>
          <w:rFonts w:ascii="Arial" w:hAnsi="Arial" w:cs="Arial"/>
          <w:bCs/>
          <w:color w:val="000000" w:themeColor="text1"/>
          <w:szCs w:val="28"/>
          <w:lang w:val="es-CO"/>
        </w:rPr>
        <w:t>más</w:t>
      </w:r>
      <w:r w:rsidRPr="005518FF">
        <w:rPr>
          <w:rFonts w:ascii="Arial" w:hAnsi="Arial" w:cs="Arial"/>
          <w:bCs/>
          <w:color w:val="000000" w:themeColor="text1"/>
          <w:szCs w:val="28"/>
          <w:lang w:val="es-CO"/>
        </w:rPr>
        <w:t xml:space="preserve"> de  recurso lúdico  que educativo.  Falta  mayor desarrollo de las  competencias  digitales e  informacionales.</w:t>
      </w:r>
    </w:p>
    <w:p w:rsidR="004443F4" w:rsidRPr="005518FF" w:rsidRDefault="004443F4" w:rsidP="00A061A8">
      <w:pPr>
        <w:spacing w:line="276" w:lineRule="auto"/>
        <w:jc w:val="both"/>
        <w:rPr>
          <w:rFonts w:ascii="Arial" w:hAnsi="Arial" w:cs="Arial"/>
          <w:bCs/>
          <w:color w:val="000000" w:themeColor="text1"/>
          <w:szCs w:val="28"/>
          <w:lang w:val="es-CO"/>
        </w:rPr>
      </w:pPr>
    </w:p>
    <w:p w:rsidR="00C42CBA" w:rsidRPr="005518FF" w:rsidRDefault="004443F4" w:rsidP="00A061A8">
      <w:pPr>
        <w:spacing w:line="276" w:lineRule="auto"/>
        <w:jc w:val="both"/>
        <w:rPr>
          <w:rFonts w:ascii="Arial" w:hAnsi="Arial" w:cs="Arial"/>
          <w:color w:val="000000"/>
          <w:sz w:val="20"/>
          <w:szCs w:val="21"/>
          <w:shd w:val="clear" w:color="auto" w:fill="FFFFFF"/>
        </w:rPr>
      </w:pPr>
      <w:r w:rsidRPr="005518FF">
        <w:rPr>
          <w:rFonts w:ascii="Arial" w:hAnsi="Arial" w:cs="Arial"/>
          <w:bCs/>
          <w:color w:val="000000" w:themeColor="text1"/>
          <w:szCs w:val="28"/>
          <w:lang w:val="es-CO"/>
        </w:rPr>
        <w:t xml:space="preserve">Se requiere  que  se </w:t>
      </w:r>
      <w:r w:rsidR="008B255C" w:rsidRPr="005518FF">
        <w:rPr>
          <w:rFonts w:ascii="Arial" w:hAnsi="Arial" w:cs="Arial"/>
          <w:bCs/>
          <w:color w:val="000000" w:themeColor="text1"/>
          <w:szCs w:val="28"/>
          <w:lang w:val="es-CO"/>
        </w:rPr>
        <w:t>dé</w:t>
      </w:r>
      <w:r w:rsidRPr="005518FF">
        <w:rPr>
          <w:rFonts w:ascii="Arial" w:hAnsi="Arial" w:cs="Arial"/>
          <w:bCs/>
          <w:color w:val="000000" w:themeColor="text1"/>
          <w:szCs w:val="28"/>
          <w:lang w:val="es-CO"/>
        </w:rPr>
        <w:t xml:space="preserve">  continuidad  en el proceso de  investigación sobre  este ámbito.</w:t>
      </w:r>
      <w:r w:rsidR="00C42CBA" w:rsidRPr="005518FF">
        <w:rPr>
          <w:rFonts w:ascii="Arial" w:hAnsi="Arial" w:cs="Arial"/>
          <w:color w:val="000000"/>
          <w:sz w:val="20"/>
          <w:szCs w:val="21"/>
          <w:shd w:val="clear" w:color="auto" w:fill="FFFFFF"/>
        </w:rPr>
        <w:t xml:space="preserve"> </w:t>
      </w:r>
    </w:p>
    <w:p w:rsidR="009E3CEC" w:rsidRDefault="009E3CEC" w:rsidP="00705F98">
      <w:pPr>
        <w:rPr>
          <w:rFonts w:ascii="Arial" w:hAnsi="Arial" w:cs="Arial"/>
          <w:color w:val="000000"/>
          <w:sz w:val="21"/>
          <w:szCs w:val="21"/>
          <w:shd w:val="clear" w:color="auto" w:fill="FFFFFF"/>
        </w:rPr>
      </w:pPr>
    </w:p>
    <w:p w:rsidR="009E3CEC" w:rsidRDefault="009E3CEC" w:rsidP="00705F98">
      <w:pPr>
        <w:rPr>
          <w:rFonts w:ascii="Arial" w:hAnsi="Arial" w:cs="Arial"/>
          <w:color w:val="000000"/>
          <w:sz w:val="21"/>
          <w:szCs w:val="21"/>
          <w:shd w:val="clear" w:color="auto" w:fill="FFFFFF"/>
        </w:rPr>
      </w:pPr>
    </w:p>
    <w:p w:rsidR="009E3CEC" w:rsidRDefault="009E3CEC" w:rsidP="00705F98">
      <w:pPr>
        <w:rPr>
          <w:rFonts w:ascii="Arial" w:hAnsi="Arial" w:cs="Arial"/>
          <w:color w:val="000000"/>
          <w:sz w:val="21"/>
          <w:szCs w:val="21"/>
          <w:shd w:val="clear" w:color="auto" w:fill="FFFFFF"/>
        </w:rPr>
      </w:pPr>
    </w:p>
    <w:p w:rsidR="009E3CEC" w:rsidRDefault="009E3CEC" w:rsidP="00705F98">
      <w:pPr>
        <w:rPr>
          <w:rFonts w:ascii="Arial" w:hAnsi="Arial" w:cs="Arial"/>
          <w:color w:val="000000"/>
          <w:sz w:val="21"/>
          <w:szCs w:val="21"/>
          <w:shd w:val="clear" w:color="auto" w:fill="FFFFFF"/>
        </w:rPr>
      </w:pPr>
    </w:p>
    <w:p w:rsidR="009E3CEC" w:rsidRDefault="009E3CEC" w:rsidP="009E3CEC">
      <w:pPr>
        <w:tabs>
          <w:tab w:val="left" w:pos="567"/>
        </w:tabs>
        <w:jc w:val="center"/>
        <w:rPr>
          <w:rFonts w:ascii="Arial" w:hAnsi="Arial" w:cs="Arial"/>
          <w:b/>
          <w:color w:val="000000"/>
          <w:shd w:val="clear" w:color="auto" w:fill="FFFFFF"/>
        </w:rPr>
      </w:pPr>
      <w:r>
        <w:rPr>
          <w:rFonts w:ascii="Arial" w:hAnsi="Arial" w:cs="Arial"/>
          <w:b/>
          <w:color w:val="000000"/>
          <w:shd w:val="clear" w:color="auto" w:fill="FFFFFF"/>
        </w:rPr>
        <w:t>PROBLEMA  DE INVESTIGACIÓN</w:t>
      </w:r>
    </w:p>
    <w:p w:rsidR="009E3CEC" w:rsidRDefault="009E3CEC" w:rsidP="009E3CEC">
      <w:pPr>
        <w:tabs>
          <w:tab w:val="left" w:pos="567"/>
        </w:tabs>
        <w:jc w:val="center"/>
        <w:rPr>
          <w:rFonts w:ascii="Arial" w:hAnsi="Arial" w:cs="Arial"/>
          <w:b/>
          <w:color w:val="000000"/>
          <w:shd w:val="clear" w:color="auto" w:fill="FFFFFF"/>
        </w:rPr>
      </w:pPr>
    </w:p>
    <w:p w:rsidR="009E3CEC" w:rsidRDefault="009E3CEC" w:rsidP="009E3CEC">
      <w:pPr>
        <w:tabs>
          <w:tab w:val="left" w:pos="567"/>
        </w:tabs>
        <w:rPr>
          <w:rFonts w:ascii="Arial" w:hAnsi="Arial" w:cs="Arial"/>
          <w:b/>
          <w:color w:val="000000"/>
          <w:shd w:val="clear" w:color="auto" w:fill="FFFFFF"/>
        </w:rPr>
      </w:pPr>
    </w:p>
    <w:p w:rsidR="009E3CEC" w:rsidRDefault="009E3CEC" w:rsidP="00A061A8">
      <w:pPr>
        <w:tabs>
          <w:tab w:val="left" w:pos="567"/>
        </w:tabs>
        <w:spacing w:line="276" w:lineRule="auto"/>
        <w:jc w:val="both"/>
        <w:rPr>
          <w:rFonts w:ascii="Arial" w:hAnsi="Arial" w:cs="Arial"/>
          <w:color w:val="000000"/>
          <w:shd w:val="clear" w:color="auto" w:fill="FFFFFF"/>
        </w:rPr>
      </w:pPr>
      <w:r w:rsidRPr="009E3CEC">
        <w:rPr>
          <w:rFonts w:ascii="Arial" w:hAnsi="Arial" w:cs="Arial"/>
          <w:color w:val="000000"/>
          <w:shd w:val="clear" w:color="auto" w:fill="FFFFFF"/>
        </w:rPr>
        <w:t xml:space="preserve">Surge </w:t>
      </w:r>
      <w:r>
        <w:rPr>
          <w:rFonts w:ascii="Arial" w:hAnsi="Arial" w:cs="Arial"/>
          <w:color w:val="000000"/>
          <w:shd w:val="clear" w:color="auto" w:fill="FFFFFF"/>
        </w:rPr>
        <w:t>como  inicia</w:t>
      </w:r>
      <w:r w:rsidR="00C65D9D">
        <w:rPr>
          <w:rFonts w:ascii="Arial" w:hAnsi="Arial" w:cs="Arial"/>
          <w:color w:val="000000"/>
          <w:shd w:val="clear" w:color="auto" w:fill="FFFFFF"/>
        </w:rPr>
        <w:t>tiva del  área de la Media Técnica  de la Institución Bethlemitas Brighton.</w:t>
      </w:r>
    </w:p>
    <w:p w:rsidR="00A061A8" w:rsidRDefault="00A061A8" w:rsidP="00A061A8">
      <w:pPr>
        <w:tabs>
          <w:tab w:val="left" w:pos="567"/>
        </w:tabs>
        <w:spacing w:line="276" w:lineRule="auto"/>
        <w:jc w:val="both"/>
        <w:rPr>
          <w:rFonts w:ascii="Arial" w:hAnsi="Arial" w:cs="Arial"/>
          <w:color w:val="000000"/>
          <w:shd w:val="clear" w:color="auto" w:fill="FFFFFF"/>
        </w:rPr>
      </w:pPr>
    </w:p>
    <w:p w:rsidR="00C65D9D" w:rsidRDefault="00C65D9D" w:rsidP="00A061A8">
      <w:pPr>
        <w:tabs>
          <w:tab w:val="left" w:pos="567"/>
        </w:tabs>
        <w:spacing w:line="276" w:lineRule="auto"/>
        <w:jc w:val="both"/>
        <w:rPr>
          <w:rFonts w:ascii="Arial" w:hAnsi="Arial" w:cs="Arial"/>
          <w:color w:val="000000"/>
          <w:shd w:val="clear" w:color="auto" w:fill="FFFFFF"/>
        </w:rPr>
      </w:pPr>
      <w:r>
        <w:rPr>
          <w:rFonts w:ascii="Arial" w:hAnsi="Arial" w:cs="Arial"/>
          <w:color w:val="000000"/>
          <w:shd w:val="clear" w:color="auto" w:fill="FFFFFF"/>
        </w:rPr>
        <w:t>Ante las  expectativas  del ministerio de las TIC’S  para  ofrecer  una moderna adaptación de la  infraestructura de conectividad  y comunicaciones, la utilización de las Tecnologías de la Información  y las  comunicaciones que permitan la dirección, orientación  y aplicación  estratégica de  la educación en el desarrollo de las  competencias  digitales  y el manejo  adecuado de la información que encontramos en  la red por las nuevas  generaciones  y como respuesta a las exigencias de la sociedad con el uso  y aprovechamiento delas  Tics que  nos  ofrecen para el mayor desarrollo.</w:t>
      </w:r>
    </w:p>
    <w:p w:rsidR="00C65D9D" w:rsidRDefault="00C65D9D" w:rsidP="00A061A8">
      <w:pPr>
        <w:tabs>
          <w:tab w:val="left" w:pos="567"/>
        </w:tabs>
        <w:spacing w:line="276" w:lineRule="auto"/>
        <w:jc w:val="both"/>
        <w:rPr>
          <w:rFonts w:ascii="Arial" w:hAnsi="Arial" w:cs="Arial"/>
          <w:color w:val="000000"/>
          <w:shd w:val="clear" w:color="auto" w:fill="FFFFFF"/>
        </w:rPr>
      </w:pPr>
    </w:p>
    <w:p w:rsidR="00631DFC" w:rsidRDefault="00C65D9D" w:rsidP="00A061A8">
      <w:pPr>
        <w:tabs>
          <w:tab w:val="left" w:pos="567"/>
        </w:tabs>
        <w:spacing w:line="276" w:lineRule="auto"/>
        <w:jc w:val="both"/>
        <w:rPr>
          <w:rFonts w:ascii="Arial" w:hAnsi="Arial" w:cs="Arial"/>
          <w:color w:val="000000"/>
          <w:shd w:val="clear" w:color="auto" w:fill="FFFFFF"/>
        </w:rPr>
      </w:pPr>
      <w:r>
        <w:rPr>
          <w:rFonts w:ascii="Arial" w:hAnsi="Arial" w:cs="Arial"/>
          <w:color w:val="000000"/>
          <w:shd w:val="clear" w:color="auto" w:fill="FFFFFF"/>
        </w:rPr>
        <w:t xml:space="preserve">Nos dimos cuenta  que  los alumnos saben mucho de </w:t>
      </w:r>
      <w:proofErr w:type="spellStart"/>
      <w:r>
        <w:rPr>
          <w:rFonts w:ascii="Arial" w:hAnsi="Arial" w:cs="Arial"/>
          <w:color w:val="000000"/>
          <w:shd w:val="clear" w:color="auto" w:fill="FFFFFF"/>
        </w:rPr>
        <w:t>TIC’s</w:t>
      </w:r>
      <w:proofErr w:type="spellEnd"/>
      <w:r>
        <w:rPr>
          <w:rFonts w:ascii="Arial" w:hAnsi="Arial" w:cs="Arial"/>
          <w:color w:val="000000"/>
          <w:shd w:val="clear" w:color="auto" w:fill="FFFFFF"/>
        </w:rPr>
        <w:t>, vinculándola a sus intereses, pero  hay</w:t>
      </w:r>
      <w:r w:rsidR="00631DFC">
        <w:rPr>
          <w:rFonts w:ascii="Arial" w:hAnsi="Arial" w:cs="Arial"/>
          <w:color w:val="000000"/>
          <w:shd w:val="clear" w:color="auto" w:fill="FFFFFF"/>
        </w:rPr>
        <w:t xml:space="preserve">  interrogantes; por lo tanto debemos educarlos como personas morales  y seres  inteligentes de Internet, el aprendizaje  de uso crítico  e inteligente d  internet.</w:t>
      </w:r>
    </w:p>
    <w:p w:rsidR="00631DFC" w:rsidRDefault="00631DFC" w:rsidP="00A061A8">
      <w:pPr>
        <w:tabs>
          <w:tab w:val="left" w:pos="567"/>
        </w:tabs>
        <w:spacing w:line="276" w:lineRule="auto"/>
        <w:jc w:val="both"/>
        <w:rPr>
          <w:rFonts w:ascii="Arial" w:hAnsi="Arial" w:cs="Arial"/>
          <w:color w:val="000000"/>
          <w:shd w:val="clear" w:color="auto" w:fill="FFFFFF"/>
        </w:rPr>
      </w:pPr>
    </w:p>
    <w:p w:rsidR="00631DFC" w:rsidRDefault="00631DFC" w:rsidP="00A061A8">
      <w:pPr>
        <w:tabs>
          <w:tab w:val="left" w:pos="567"/>
        </w:tabs>
        <w:spacing w:line="276" w:lineRule="auto"/>
        <w:jc w:val="both"/>
        <w:rPr>
          <w:rFonts w:ascii="Arial" w:hAnsi="Arial" w:cs="Arial"/>
          <w:color w:val="000000"/>
          <w:shd w:val="clear" w:color="auto" w:fill="FFFFFF"/>
        </w:rPr>
      </w:pPr>
      <w:r>
        <w:rPr>
          <w:rFonts w:ascii="Arial" w:hAnsi="Arial" w:cs="Arial"/>
          <w:color w:val="000000"/>
          <w:shd w:val="clear" w:color="auto" w:fill="FFFFFF"/>
        </w:rPr>
        <w:t>La  comunidad educativa  no puede desaprovechar la oportunidad de alcanzar  mayor productividad que ofrece el  buen uso de las TIC’S, nosotros como seres  humanos, utilizar el  campo de  la  investigación como recurso  fundamental en el proceso de  enseñanza . aprendizaje, tomar  un ambiente  de  trabajo diferente,  que se enfrente con facilidad a la  solución de  situaciones  problemáticas  que  favorezcan el desarrollo  personal y social.</w:t>
      </w:r>
    </w:p>
    <w:p w:rsidR="00631DFC" w:rsidRDefault="00631DFC" w:rsidP="00A061A8">
      <w:pPr>
        <w:tabs>
          <w:tab w:val="left" w:pos="567"/>
        </w:tabs>
        <w:spacing w:line="276" w:lineRule="auto"/>
        <w:jc w:val="both"/>
        <w:rPr>
          <w:rFonts w:ascii="Arial" w:hAnsi="Arial" w:cs="Arial"/>
          <w:color w:val="000000"/>
          <w:shd w:val="clear" w:color="auto" w:fill="FFFFFF"/>
        </w:rPr>
      </w:pPr>
    </w:p>
    <w:p w:rsidR="00631DFC" w:rsidRDefault="00631DFC" w:rsidP="00A061A8">
      <w:pPr>
        <w:tabs>
          <w:tab w:val="left" w:pos="567"/>
        </w:tabs>
        <w:spacing w:line="276" w:lineRule="auto"/>
        <w:jc w:val="both"/>
        <w:rPr>
          <w:rFonts w:ascii="Arial" w:hAnsi="Arial" w:cs="Arial"/>
          <w:color w:val="000000"/>
          <w:shd w:val="clear" w:color="auto" w:fill="FFFFFF"/>
        </w:rPr>
      </w:pPr>
    </w:p>
    <w:p w:rsidR="00631DFC" w:rsidRDefault="00631DFC" w:rsidP="00A061A8">
      <w:pPr>
        <w:tabs>
          <w:tab w:val="left" w:pos="567"/>
        </w:tabs>
        <w:spacing w:line="276" w:lineRule="auto"/>
        <w:jc w:val="both"/>
        <w:rPr>
          <w:rFonts w:ascii="Arial" w:hAnsi="Arial" w:cs="Arial"/>
          <w:color w:val="000000"/>
          <w:shd w:val="clear" w:color="auto" w:fill="FFFFFF"/>
        </w:rPr>
      </w:pPr>
    </w:p>
    <w:p w:rsidR="00631DFC" w:rsidRDefault="00631DFC" w:rsidP="00A061A8">
      <w:pPr>
        <w:tabs>
          <w:tab w:val="left" w:pos="567"/>
        </w:tabs>
        <w:spacing w:line="276" w:lineRule="auto"/>
        <w:jc w:val="both"/>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rPr>
          <w:rFonts w:ascii="Arial" w:hAnsi="Arial" w:cs="Arial"/>
          <w:color w:val="000000"/>
          <w:shd w:val="clear" w:color="auto" w:fill="FFFFFF"/>
        </w:rPr>
      </w:pPr>
    </w:p>
    <w:p w:rsidR="00631DFC" w:rsidRDefault="00631DFC" w:rsidP="00631DFC">
      <w:pPr>
        <w:tabs>
          <w:tab w:val="left" w:pos="567"/>
        </w:tabs>
        <w:jc w:val="center"/>
        <w:rPr>
          <w:rFonts w:ascii="Arial" w:hAnsi="Arial" w:cs="Arial"/>
          <w:b/>
          <w:color w:val="000000"/>
          <w:shd w:val="clear" w:color="auto" w:fill="FFFFFF"/>
        </w:rPr>
      </w:pPr>
      <w:r>
        <w:rPr>
          <w:rFonts w:ascii="Arial" w:hAnsi="Arial" w:cs="Arial"/>
          <w:b/>
          <w:color w:val="000000"/>
          <w:shd w:val="clear" w:color="auto" w:fill="FFFFFF"/>
        </w:rPr>
        <w:t>TRAYECTORIA DE   INVESTIGACIÓN</w:t>
      </w:r>
    </w:p>
    <w:p w:rsidR="00631DFC" w:rsidRDefault="00631DFC" w:rsidP="00631DFC">
      <w:pPr>
        <w:tabs>
          <w:tab w:val="left" w:pos="567"/>
        </w:tabs>
        <w:jc w:val="center"/>
        <w:rPr>
          <w:rFonts w:ascii="Arial" w:hAnsi="Arial" w:cs="Arial"/>
          <w:b/>
          <w:color w:val="000000"/>
          <w:shd w:val="clear" w:color="auto" w:fill="FFFFFF"/>
        </w:rPr>
      </w:pPr>
    </w:p>
    <w:p w:rsidR="00062194" w:rsidRDefault="00062194" w:rsidP="00062194">
      <w:pPr>
        <w:keepNext/>
        <w:tabs>
          <w:tab w:val="left" w:pos="567"/>
        </w:tabs>
        <w:jc w:val="center"/>
      </w:pPr>
      <w:r>
        <w:rPr>
          <w:rFonts w:ascii="Arial" w:hAnsi="Arial" w:cs="Arial"/>
          <w:color w:val="00000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355.5pt">
            <v:imagedata r:id="rId11" o:title="descarga"/>
          </v:shape>
        </w:pict>
      </w:r>
    </w:p>
    <w:p w:rsidR="00631DFC" w:rsidRPr="00062194" w:rsidRDefault="00062194" w:rsidP="00062194">
      <w:pPr>
        <w:pStyle w:val="Epgrafe"/>
        <w:jc w:val="center"/>
        <w:rPr>
          <w:rFonts w:ascii="Arial" w:hAnsi="Arial" w:cs="Arial"/>
          <w:color w:val="auto"/>
          <w:shd w:val="clear" w:color="auto" w:fill="FFFFFF"/>
        </w:rPr>
      </w:pPr>
      <w:r w:rsidRPr="00062194">
        <w:rPr>
          <w:color w:val="auto"/>
        </w:rPr>
        <w:t xml:space="preserve">Ilustración </w:t>
      </w:r>
      <w:r w:rsidRPr="00062194">
        <w:rPr>
          <w:color w:val="auto"/>
        </w:rPr>
        <w:fldChar w:fldCharType="begin"/>
      </w:r>
      <w:r w:rsidRPr="00062194">
        <w:rPr>
          <w:color w:val="auto"/>
        </w:rPr>
        <w:instrText xml:space="preserve"> SEQ Ilustración \* ARABIC </w:instrText>
      </w:r>
      <w:r w:rsidRPr="00062194">
        <w:rPr>
          <w:color w:val="auto"/>
        </w:rPr>
        <w:fldChar w:fldCharType="separate"/>
      </w:r>
      <w:r w:rsidR="003F2032">
        <w:rPr>
          <w:noProof/>
          <w:color w:val="auto"/>
        </w:rPr>
        <w:t>3</w:t>
      </w:r>
      <w:r w:rsidRPr="00062194">
        <w:rPr>
          <w:color w:val="auto"/>
        </w:rPr>
        <w:fldChar w:fldCharType="end"/>
      </w:r>
      <w:r w:rsidRPr="00062194">
        <w:rPr>
          <w:color w:val="auto"/>
        </w:rPr>
        <w:t xml:space="preserve">. Esquema de la trayectoria de indagación. I.E. </w:t>
      </w:r>
      <w:proofErr w:type="spellStart"/>
      <w:r w:rsidRPr="00062194">
        <w:rPr>
          <w:color w:val="auto"/>
        </w:rPr>
        <w:t>Bethlemita</w:t>
      </w:r>
      <w:proofErr w:type="spellEnd"/>
      <w:r w:rsidRPr="00062194">
        <w:rPr>
          <w:color w:val="auto"/>
        </w:rPr>
        <w:t xml:space="preserve"> Brighton. Pamplona</w:t>
      </w:r>
    </w:p>
    <w:p w:rsidR="00631DFC" w:rsidRPr="00631DFC" w:rsidRDefault="00631DFC" w:rsidP="00631DFC">
      <w:pPr>
        <w:tabs>
          <w:tab w:val="left" w:pos="567"/>
        </w:tabs>
        <w:jc w:val="center"/>
        <w:rPr>
          <w:rFonts w:ascii="Arial" w:hAnsi="Arial" w:cs="Arial"/>
          <w:color w:val="000000"/>
          <w:shd w:val="clear" w:color="auto" w:fill="FFFFFF"/>
        </w:rPr>
      </w:pPr>
    </w:p>
    <w:p w:rsidR="00631DFC" w:rsidRDefault="00631DFC" w:rsidP="00062194">
      <w:pPr>
        <w:tabs>
          <w:tab w:val="left" w:pos="567"/>
        </w:tabs>
        <w:spacing w:line="276" w:lineRule="auto"/>
        <w:jc w:val="both"/>
        <w:rPr>
          <w:rFonts w:ascii="Arial" w:hAnsi="Arial" w:cs="Arial"/>
          <w:color w:val="000000"/>
          <w:shd w:val="clear" w:color="auto" w:fill="FFFFFF"/>
        </w:rPr>
      </w:pPr>
      <w:r>
        <w:rPr>
          <w:rFonts w:ascii="Arial" w:hAnsi="Arial" w:cs="Arial"/>
          <w:color w:val="000000"/>
          <w:shd w:val="clear" w:color="auto" w:fill="FFFFFF"/>
        </w:rPr>
        <w:t>S</w:t>
      </w:r>
      <w:r w:rsidRPr="00631DFC">
        <w:rPr>
          <w:rFonts w:ascii="Arial" w:hAnsi="Arial" w:cs="Arial"/>
          <w:color w:val="000000"/>
          <w:shd w:val="clear" w:color="auto" w:fill="FFFFFF"/>
        </w:rPr>
        <w:t xml:space="preserve">egunda etapa del proyecto de investigación en donde se establecen las estrategias metodológicas indispensables para la solución del problema, a través de una ruta a seguir la cual fue diseñada por el grupo y un cronograma establecido para cada uno de los momentos del proceso, pero con un margen de adaptación posible por si fuere necesario anexar algunas actividades en el transcurso de la ejecución de la investigación. </w:t>
      </w:r>
    </w:p>
    <w:p w:rsidR="00631DFC" w:rsidRPr="00631DFC" w:rsidRDefault="00631DFC" w:rsidP="00062194">
      <w:pPr>
        <w:tabs>
          <w:tab w:val="left" w:pos="567"/>
        </w:tabs>
        <w:spacing w:line="276" w:lineRule="auto"/>
        <w:jc w:val="both"/>
        <w:rPr>
          <w:rFonts w:ascii="Arial" w:hAnsi="Arial" w:cs="Arial"/>
          <w:color w:val="000000"/>
          <w:shd w:val="clear" w:color="auto" w:fill="FFFFFF"/>
        </w:rPr>
      </w:pPr>
    </w:p>
    <w:p w:rsidR="00631DFC" w:rsidRDefault="00631DFC" w:rsidP="00062194">
      <w:pPr>
        <w:tabs>
          <w:tab w:val="left" w:pos="567"/>
        </w:tabs>
        <w:spacing w:line="276" w:lineRule="auto"/>
        <w:jc w:val="both"/>
        <w:rPr>
          <w:rFonts w:ascii="Arial" w:hAnsi="Arial" w:cs="Arial"/>
          <w:color w:val="000000"/>
          <w:shd w:val="clear" w:color="auto" w:fill="FFFFFF"/>
        </w:rPr>
      </w:pPr>
      <w:r w:rsidRPr="00631DFC">
        <w:rPr>
          <w:rFonts w:ascii="Arial" w:hAnsi="Arial" w:cs="Arial"/>
          <w:color w:val="000000"/>
          <w:shd w:val="clear" w:color="auto" w:fill="FFFFFF"/>
        </w:rPr>
        <w:t>El método de Investigación fue el de Acción-participación, por eso se utilizó la observación directa, salidas de campo  y encuestas para la recolección de la información pertinente, precisa y eficaz; en donde todos los integrantes del grupo, orientaron el proceso utilizando diferentes estrategias, como trabajo grupal, individual y colectivo; permitiendo la integración d</w:t>
      </w:r>
      <w:r>
        <w:rPr>
          <w:rFonts w:ascii="Arial" w:hAnsi="Arial" w:cs="Arial"/>
          <w:color w:val="000000"/>
          <w:shd w:val="clear" w:color="auto" w:fill="FFFFFF"/>
        </w:rPr>
        <w:t xml:space="preserve">e todos los estudiantes del grupo de investigación con el resto de la comunidad educativa en el </w:t>
      </w:r>
      <w:r w:rsidR="00A26044">
        <w:rPr>
          <w:rFonts w:ascii="Arial" w:hAnsi="Arial" w:cs="Arial"/>
          <w:color w:val="000000"/>
          <w:shd w:val="clear" w:color="auto" w:fill="FFFFFF"/>
        </w:rPr>
        <w:t xml:space="preserve">desarrollo de las </w:t>
      </w:r>
      <w:r w:rsidR="00A26044">
        <w:rPr>
          <w:rFonts w:ascii="Arial" w:hAnsi="Arial" w:cs="Arial"/>
          <w:color w:val="000000"/>
          <w:shd w:val="clear" w:color="auto" w:fill="FFFFFF"/>
        </w:rPr>
        <w:lastRenderedPageBreak/>
        <w:t xml:space="preserve">diversas actividades en  la sede </w:t>
      </w:r>
      <w:r w:rsidRPr="00631DFC">
        <w:rPr>
          <w:rFonts w:ascii="Arial" w:hAnsi="Arial" w:cs="Arial"/>
          <w:color w:val="000000"/>
          <w:shd w:val="clear" w:color="auto" w:fill="FFFFFF"/>
        </w:rPr>
        <w:t xml:space="preserve"> de la Institución Educativa Bethlemitas Brighton del Municipio de Pamplona. </w:t>
      </w:r>
    </w:p>
    <w:p w:rsidR="00A26044" w:rsidRPr="00631DFC" w:rsidRDefault="00A26044" w:rsidP="00062194">
      <w:pPr>
        <w:tabs>
          <w:tab w:val="left" w:pos="567"/>
        </w:tabs>
        <w:spacing w:line="276" w:lineRule="auto"/>
        <w:jc w:val="both"/>
        <w:rPr>
          <w:rFonts w:ascii="Arial" w:hAnsi="Arial" w:cs="Arial"/>
          <w:color w:val="000000"/>
          <w:shd w:val="clear" w:color="auto" w:fill="FFFFFF"/>
        </w:rPr>
      </w:pPr>
    </w:p>
    <w:p w:rsidR="00631DFC" w:rsidRDefault="00631DFC" w:rsidP="00062194">
      <w:pPr>
        <w:tabs>
          <w:tab w:val="left" w:pos="567"/>
        </w:tabs>
        <w:spacing w:line="276" w:lineRule="auto"/>
        <w:jc w:val="both"/>
        <w:rPr>
          <w:rFonts w:ascii="Arial" w:hAnsi="Arial" w:cs="Arial"/>
          <w:color w:val="000000"/>
          <w:shd w:val="clear" w:color="auto" w:fill="FFFFFF"/>
        </w:rPr>
      </w:pPr>
      <w:r w:rsidRPr="00631DFC">
        <w:rPr>
          <w:rFonts w:ascii="Arial" w:hAnsi="Arial" w:cs="Arial"/>
          <w:color w:val="000000"/>
          <w:shd w:val="clear" w:color="auto" w:fill="FFFFFF"/>
        </w:rPr>
        <w:t xml:space="preserve">El tipo de población que se maneja está entre los estratos cero(0) y dos (2), con sus características particulares de los puntos de origen de los barrios periféricos, veredas aledañas y municipios circunvecinos, lo que conlleva a orientar la investigación teniendo en cuenta las necesidades generales de la comunidad educativa desde el área de la </w:t>
      </w:r>
      <w:r w:rsidR="00A26044">
        <w:rPr>
          <w:rFonts w:ascii="Arial" w:hAnsi="Arial" w:cs="Arial"/>
          <w:color w:val="000000"/>
          <w:shd w:val="clear" w:color="auto" w:fill="FFFFFF"/>
        </w:rPr>
        <w:t xml:space="preserve">Media </w:t>
      </w:r>
      <w:r w:rsidR="00062194">
        <w:rPr>
          <w:rFonts w:ascii="Arial" w:hAnsi="Arial" w:cs="Arial"/>
          <w:color w:val="000000"/>
          <w:shd w:val="clear" w:color="auto" w:fill="FFFFFF"/>
        </w:rPr>
        <w:t>Técnica</w:t>
      </w:r>
      <w:r w:rsidRPr="00631DFC">
        <w:rPr>
          <w:rFonts w:ascii="Arial" w:hAnsi="Arial" w:cs="Arial"/>
          <w:color w:val="000000"/>
          <w:shd w:val="clear" w:color="auto" w:fill="FFFFFF"/>
        </w:rPr>
        <w:t xml:space="preserve">, esto ha permitido de una u otra forma la integración y trabajo mancomunado de estudiantes, directivos, padres de familia y grupo de investigación, durante todo el proceso desarrollado. </w:t>
      </w:r>
    </w:p>
    <w:p w:rsidR="00A26044" w:rsidRPr="00631DFC" w:rsidRDefault="00A26044" w:rsidP="00062194">
      <w:pPr>
        <w:tabs>
          <w:tab w:val="left" w:pos="567"/>
        </w:tabs>
        <w:spacing w:line="276" w:lineRule="auto"/>
        <w:jc w:val="both"/>
        <w:rPr>
          <w:rFonts w:ascii="Arial" w:hAnsi="Arial" w:cs="Arial"/>
          <w:color w:val="000000"/>
          <w:shd w:val="clear" w:color="auto" w:fill="FFFFFF"/>
        </w:rPr>
      </w:pPr>
    </w:p>
    <w:p w:rsidR="00631DFC" w:rsidRDefault="00631DFC" w:rsidP="00062194">
      <w:pPr>
        <w:tabs>
          <w:tab w:val="left" w:pos="567"/>
        </w:tabs>
        <w:spacing w:line="276" w:lineRule="auto"/>
        <w:jc w:val="both"/>
        <w:rPr>
          <w:rFonts w:ascii="Arial" w:hAnsi="Arial" w:cs="Arial"/>
          <w:color w:val="000000"/>
          <w:shd w:val="clear" w:color="auto" w:fill="FFFFFF"/>
        </w:rPr>
      </w:pPr>
      <w:r w:rsidRPr="00631DFC">
        <w:rPr>
          <w:rFonts w:ascii="Arial" w:hAnsi="Arial" w:cs="Arial"/>
          <w:color w:val="000000"/>
          <w:shd w:val="clear" w:color="auto" w:fill="FFFFFF"/>
        </w:rPr>
        <w:t xml:space="preserve">Recorrido de las trayectorias de indagación:  </w:t>
      </w:r>
      <w:r w:rsidR="00A26044">
        <w:rPr>
          <w:rFonts w:ascii="Arial" w:hAnsi="Arial" w:cs="Arial"/>
          <w:color w:val="000000"/>
          <w:shd w:val="clear" w:color="auto" w:fill="FFFFFF"/>
        </w:rPr>
        <w:t xml:space="preserve"> </w:t>
      </w:r>
      <w:r w:rsidRPr="00631DFC">
        <w:rPr>
          <w:rFonts w:ascii="Arial" w:hAnsi="Arial" w:cs="Arial"/>
          <w:color w:val="000000"/>
          <w:shd w:val="clear" w:color="auto" w:fill="FFFFFF"/>
        </w:rPr>
        <w:t xml:space="preserve">Durante la etapa la de exploración se realizaron diferentes actividades, como conformación e identificación del grupo, realización del diagnóstico, </w:t>
      </w:r>
      <w:r w:rsidR="00A26044">
        <w:rPr>
          <w:rFonts w:ascii="Arial" w:hAnsi="Arial" w:cs="Arial"/>
          <w:color w:val="000000"/>
          <w:shd w:val="clear" w:color="auto" w:fill="FFFFFF"/>
        </w:rPr>
        <w:t xml:space="preserve">  elaboración de  los  instrumentos  para la recolecta de información, </w:t>
      </w:r>
      <w:r w:rsidRPr="00631DFC">
        <w:rPr>
          <w:rFonts w:ascii="Arial" w:hAnsi="Arial" w:cs="Arial"/>
          <w:color w:val="000000"/>
          <w:shd w:val="clear" w:color="auto" w:fill="FFFFFF"/>
        </w:rPr>
        <w:t>sistematización d</w:t>
      </w:r>
      <w:r w:rsidR="00A26044">
        <w:rPr>
          <w:rFonts w:ascii="Arial" w:hAnsi="Arial" w:cs="Arial"/>
          <w:color w:val="000000"/>
          <w:shd w:val="clear" w:color="auto" w:fill="FFFFFF"/>
        </w:rPr>
        <w:t xml:space="preserve">e la información por el docente </w:t>
      </w:r>
      <w:proofErr w:type="spellStart"/>
      <w:r w:rsidR="00A26044">
        <w:rPr>
          <w:rFonts w:ascii="Arial" w:hAnsi="Arial" w:cs="Arial"/>
          <w:color w:val="000000"/>
          <w:shd w:val="clear" w:color="auto" w:fill="FFFFFF"/>
        </w:rPr>
        <w:t>co</w:t>
      </w:r>
      <w:proofErr w:type="spellEnd"/>
      <w:r w:rsidR="00A26044">
        <w:rPr>
          <w:rFonts w:ascii="Arial" w:hAnsi="Arial" w:cs="Arial"/>
          <w:color w:val="000000"/>
          <w:shd w:val="clear" w:color="auto" w:fill="FFFFFF"/>
        </w:rPr>
        <w:t xml:space="preserve"> inves</w:t>
      </w:r>
      <w:r w:rsidRPr="00631DFC">
        <w:rPr>
          <w:rFonts w:ascii="Arial" w:hAnsi="Arial" w:cs="Arial"/>
          <w:color w:val="000000"/>
          <w:shd w:val="clear" w:color="auto" w:fill="FFFFFF"/>
        </w:rPr>
        <w:t xml:space="preserve">tigador y se </w:t>
      </w:r>
      <w:r w:rsidR="00A26044">
        <w:rPr>
          <w:rFonts w:ascii="Arial" w:hAnsi="Arial" w:cs="Arial"/>
          <w:color w:val="000000"/>
          <w:shd w:val="clear" w:color="auto" w:fill="FFFFFF"/>
        </w:rPr>
        <w:t xml:space="preserve">llevaron a cabo varias </w:t>
      </w:r>
      <w:r w:rsidR="00062194">
        <w:rPr>
          <w:rFonts w:ascii="Arial" w:hAnsi="Arial" w:cs="Arial"/>
          <w:color w:val="000000"/>
          <w:shd w:val="clear" w:color="auto" w:fill="FFFFFF"/>
        </w:rPr>
        <w:t>encuentros</w:t>
      </w:r>
      <w:r w:rsidRPr="00631DFC">
        <w:rPr>
          <w:rFonts w:ascii="Arial" w:hAnsi="Arial" w:cs="Arial"/>
          <w:color w:val="000000"/>
          <w:shd w:val="clear" w:color="auto" w:fill="FFFFFF"/>
        </w:rPr>
        <w:t xml:space="preserve"> con el asesor para motivar y orientar el proceso a seguir durante la investigación., </w:t>
      </w:r>
    </w:p>
    <w:p w:rsidR="00A26044" w:rsidRPr="00631DFC" w:rsidRDefault="00A26044" w:rsidP="00062194">
      <w:pPr>
        <w:tabs>
          <w:tab w:val="left" w:pos="567"/>
        </w:tabs>
        <w:spacing w:line="276" w:lineRule="auto"/>
        <w:jc w:val="both"/>
        <w:rPr>
          <w:rFonts w:ascii="Arial" w:hAnsi="Arial" w:cs="Arial"/>
          <w:color w:val="000000"/>
          <w:shd w:val="clear" w:color="auto" w:fill="FFFFFF"/>
        </w:rPr>
      </w:pPr>
    </w:p>
    <w:p w:rsidR="00631DFC" w:rsidRDefault="00631DFC" w:rsidP="00062194">
      <w:pPr>
        <w:tabs>
          <w:tab w:val="left" w:pos="567"/>
        </w:tabs>
        <w:spacing w:line="276" w:lineRule="auto"/>
        <w:jc w:val="both"/>
        <w:rPr>
          <w:rFonts w:ascii="Arial" w:hAnsi="Arial" w:cs="Arial"/>
          <w:color w:val="000000"/>
          <w:shd w:val="clear" w:color="auto" w:fill="FFFFFF"/>
        </w:rPr>
      </w:pPr>
      <w:r w:rsidRPr="00631DFC">
        <w:rPr>
          <w:rFonts w:ascii="Arial" w:hAnsi="Arial" w:cs="Arial"/>
          <w:color w:val="000000"/>
          <w:shd w:val="clear" w:color="auto" w:fill="FFFFFF"/>
        </w:rPr>
        <w:t xml:space="preserve">En  la Indagación se diseñó la trayectoria de la investigación, en donde se estableció el cronograma a seguir dando inicio a la ejecución de las actividades en todo el proceso, dentro del área de </w:t>
      </w:r>
      <w:r w:rsidR="00A26044">
        <w:rPr>
          <w:rFonts w:ascii="Arial" w:hAnsi="Arial" w:cs="Arial"/>
          <w:color w:val="000000"/>
          <w:shd w:val="clear" w:color="auto" w:fill="FFFFFF"/>
        </w:rPr>
        <w:t>la Media Técnica</w:t>
      </w:r>
      <w:r w:rsidRPr="00631DFC">
        <w:rPr>
          <w:rFonts w:ascii="Arial" w:hAnsi="Arial" w:cs="Arial"/>
          <w:color w:val="000000"/>
          <w:shd w:val="clear" w:color="auto" w:fill="FFFFFF"/>
        </w:rPr>
        <w:t xml:space="preserve">; pero siguiendo los </w:t>
      </w:r>
      <w:r w:rsidR="00062194">
        <w:rPr>
          <w:rFonts w:ascii="Arial" w:hAnsi="Arial" w:cs="Arial"/>
          <w:color w:val="000000"/>
          <w:shd w:val="clear" w:color="auto" w:fill="FFFFFF"/>
        </w:rPr>
        <w:t>p</w:t>
      </w:r>
      <w:r w:rsidR="00062194" w:rsidRPr="00631DFC">
        <w:rPr>
          <w:rFonts w:ascii="Arial" w:hAnsi="Arial" w:cs="Arial"/>
          <w:color w:val="000000"/>
          <w:shd w:val="clear" w:color="auto" w:fill="FFFFFF"/>
        </w:rPr>
        <w:t>arámetros</w:t>
      </w:r>
      <w:r w:rsidRPr="00631DFC">
        <w:rPr>
          <w:rFonts w:ascii="Arial" w:hAnsi="Arial" w:cs="Arial"/>
          <w:color w:val="000000"/>
          <w:shd w:val="clear" w:color="auto" w:fill="FFFFFF"/>
        </w:rPr>
        <w:t xml:space="preserve"> establecidos por los organizadores del proyecto, también se realizaron reuniones permanentes de asesoría y capacitación por parte de la CUN a los docentes en diferentes áreas del conocimiento.  </w:t>
      </w:r>
    </w:p>
    <w:p w:rsidR="00062194" w:rsidRDefault="00062194" w:rsidP="00062194">
      <w:pPr>
        <w:tabs>
          <w:tab w:val="left" w:pos="567"/>
        </w:tabs>
        <w:spacing w:line="276" w:lineRule="auto"/>
        <w:jc w:val="both"/>
        <w:rPr>
          <w:rFonts w:ascii="Arial" w:hAnsi="Arial" w:cs="Arial"/>
          <w:color w:val="000000"/>
          <w:shd w:val="clear" w:color="auto" w:fill="FFFFFF"/>
        </w:rPr>
      </w:pPr>
    </w:p>
    <w:p w:rsidR="007C48CF" w:rsidRDefault="00631DFC" w:rsidP="00062194">
      <w:pPr>
        <w:tabs>
          <w:tab w:val="left" w:pos="567"/>
        </w:tabs>
        <w:spacing w:line="276" w:lineRule="auto"/>
        <w:jc w:val="both"/>
        <w:rPr>
          <w:rFonts w:ascii="Arial" w:hAnsi="Arial" w:cs="Arial"/>
          <w:color w:val="000000"/>
          <w:shd w:val="clear" w:color="auto" w:fill="FFFFFF"/>
        </w:rPr>
      </w:pPr>
      <w:r w:rsidRPr="00631DFC">
        <w:rPr>
          <w:rFonts w:ascii="Arial" w:hAnsi="Arial" w:cs="Arial"/>
          <w:color w:val="000000"/>
          <w:shd w:val="clear" w:color="auto" w:fill="FFFFFF"/>
        </w:rPr>
        <w:t xml:space="preserve">Dentro de las actividades programadas que se hicieron están </w:t>
      </w:r>
      <w:r w:rsidR="00A26044">
        <w:rPr>
          <w:rFonts w:ascii="Arial" w:hAnsi="Arial" w:cs="Arial"/>
          <w:color w:val="000000"/>
          <w:shd w:val="clear" w:color="auto" w:fill="FFFFFF"/>
        </w:rPr>
        <w:t>diseño de  logo</w:t>
      </w:r>
      <w:r w:rsidRPr="00631DFC">
        <w:rPr>
          <w:rFonts w:ascii="Arial" w:hAnsi="Arial" w:cs="Arial"/>
          <w:color w:val="000000"/>
          <w:shd w:val="clear" w:color="auto" w:fill="FFFFFF"/>
        </w:rPr>
        <w:t>,</w:t>
      </w:r>
      <w:r w:rsidR="00A26044">
        <w:rPr>
          <w:rFonts w:ascii="Arial" w:hAnsi="Arial" w:cs="Arial"/>
          <w:color w:val="000000"/>
          <w:shd w:val="clear" w:color="auto" w:fill="FFFFFF"/>
        </w:rPr>
        <w:t xml:space="preserve"> charlas con  diversos  grados, salida de  campo, integración,  las TIC’S  te retan participando en la maratón de  lectura orientada por la docente del área trabajo individual y grupal</w:t>
      </w:r>
      <w:r w:rsidR="00BB3B8A">
        <w:rPr>
          <w:rFonts w:ascii="Arial" w:hAnsi="Arial" w:cs="Arial"/>
          <w:color w:val="000000"/>
          <w:shd w:val="clear" w:color="auto" w:fill="FFFFFF"/>
        </w:rPr>
        <w:t xml:space="preserve"> se pudo </w:t>
      </w:r>
      <w:r w:rsidRPr="00631DFC">
        <w:rPr>
          <w:rFonts w:ascii="Arial" w:hAnsi="Arial" w:cs="Arial"/>
          <w:color w:val="000000"/>
          <w:shd w:val="clear" w:color="auto" w:fill="FFFFFF"/>
        </w:rPr>
        <w:t xml:space="preserve"> concretar que tienen muchas fortalezas y que se les debe  dar los espacios para que puedan descubrir sus potencialidades enriqueciendo su proceso de formación cognitiva dentro del desarrollo integral del individuo. </w:t>
      </w:r>
      <w:r w:rsidR="007C48CF">
        <w:rPr>
          <w:rFonts w:ascii="Arial" w:hAnsi="Arial" w:cs="Arial"/>
          <w:color w:val="000000"/>
          <w:shd w:val="clear" w:color="auto" w:fill="FFFFFF"/>
        </w:rPr>
        <w:t>Búsqueda de información  y verificación de  bibliografía correspondiente a la  temática  de  investigación  (Estado del arte).</w:t>
      </w:r>
    </w:p>
    <w:p w:rsidR="007C48CF" w:rsidRDefault="007C48CF" w:rsidP="00062194">
      <w:pPr>
        <w:tabs>
          <w:tab w:val="left" w:pos="567"/>
        </w:tabs>
        <w:spacing w:line="276" w:lineRule="auto"/>
        <w:jc w:val="both"/>
        <w:rPr>
          <w:rFonts w:ascii="Arial" w:hAnsi="Arial" w:cs="Arial"/>
          <w:color w:val="000000"/>
          <w:shd w:val="clear" w:color="auto" w:fill="FFFFFF"/>
        </w:rPr>
      </w:pPr>
      <w:r>
        <w:rPr>
          <w:rFonts w:ascii="Arial" w:hAnsi="Arial" w:cs="Arial"/>
          <w:color w:val="000000"/>
          <w:shd w:val="clear" w:color="auto" w:fill="FFFFFF"/>
        </w:rPr>
        <w:t>Nuevo para los integrantes  el análisis  y sistematización de la información en Excel  del instrumento fundamental de la investigación.</w:t>
      </w:r>
    </w:p>
    <w:p w:rsidR="007C48CF" w:rsidRPr="00631DFC" w:rsidRDefault="007C48CF" w:rsidP="00062194">
      <w:pPr>
        <w:tabs>
          <w:tab w:val="left" w:pos="567"/>
        </w:tabs>
        <w:spacing w:line="276" w:lineRule="auto"/>
        <w:jc w:val="both"/>
        <w:rPr>
          <w:rFonts w:ascii="Arial" w:hAnsi="Arial" w:cs="Arial"/>
          <w:color w:val="000000"/>
          <w:shd w:val="clear" w:color="auto" w:fill="FFFFFF"/>
        </w:rPr>
      </w:pPr>
    </w:p>
    <w:p w:rsidR="00631DFC" w:rsidRPr="00631DFC" w:rsidRDefault="00631DFC" w:rsidP="00062194">
      <w:pPr>
        <w:tabs>
          <w:tab w:val="left" w:pos="567"/>
        </w:tabs>
        <w:spacing w:line="276" w:lineRule="auto"/>
        <w:jc w:val="both"/>
        <w:rPr>
          <w:rFonts w:ascii="Arial" w:hAnsi="Arial" w:cs="Arial"/>
          <w:color w:val="000000"/>
          <w:shd w:val="clear" w:color="auto" w:fill="FFFFFF"/>
        </w:rPr>
      </w:pPr>
      <w:r w:rsidRPr="00631DFC">
        <w:rPr>
          <w:rFonts w:ascii="Arial" w:hAnsi="Arial" w:cs="Arial"/>
          <w:color w:val="000000"/>
          <w:shd w:val="clear" w:color="auto" w:fill="FFFFFF"/>
        </w:rPr>
        <w:t>Todo lo anteri</w:t>
      </w:r>
      <w:r w:rsidR="007C48CF">
        <w:rPr>
          <w:rFonts w:ascii="Arial" w:hAnsi="Arial" w:cs="Arial"/>
          <w:color w:val="000000"/>
          <w:shd w:val="clear" w:color="auto" w:fill="FFFFFF"/>
        </w:rPr>
        <w:t xml:space="preserve">or conlleva a obtener satisfacción en los resultados obtenidos en  la </w:t>
      </w:r>
      <w:r w:rsidRPr="00631DFC">
        <w:rPr>
          <w:rFonts w:ascii="Arial" w:hAnsi="Arial" w:cs="Arial"/>
          <w:color w:val="000000"/>
          <w:shd w:val="clear" w:color="auto" w:fill="FFFFFF"/>
        </w:rPr>
        <w:t xml:space="preserve"> investigación. </w:t>
      </w:r>
    </w:p>
    <w:p w:rsidR="00AE2CDB" w:rsidRDefault="00AE2CDB" w:rsidP="002661F0">
      <w:pPr>
        <w:jc w:val="both"/>
        <w:rPr>
          <w:rFonts w:ascii="Arial" w:hAnsi="Arial" w:cs="Arial"/>
        </w:rPr>
      </w:pPr>
    </w:p>
    <w:p w:rsidR="00284462" w:rsidRDefault="00284462" w:rsidP="002661F0">
      <w:pPr>
        <w:jc w:val="both"/>
        <w:rPr>
          <w:rFonts w:ascii="Arial" w:hAnsi="Arial" w:cs="Arial"/>
        </w:rPr>
      </w:pPr>
    </w:p>
    <w:p w:rsidR="00676F76" w:rsidRPr="00062194" w:rsidRDefault="00284462" w:rsidP="00062194">
      <w:pPr>
        <w:jc w:val="center"/>
        <w:rPr>
          <w:rFonts w:ascii="Arial" w:hAnsi="Arial" w:cs="Arial"/>
          <w:b/>
        </w:rPr>
      </w:pPr>
      <w:r w:rsidRPr="00062194">
        <w:rPr>
          <w:rFonts w:ascii="Arial" w:hAnsi="Arial" w:cs="Arial"/>
          <w:b/>
        </w:rPr>
        <w:lastRenderedPageBreak/>
        <w:t>EVIDENCIAS</w:t>
      </w:r>
    </w:p>
    <w:p w:rsidR="00676F76" w:rsidRDefault="00676F76" w:rsidP="002661F0">
      <w:pPr>
        <w:jc w:val="both"/>
        <w:rPr>
          <w:rFonts w:ascii="Arial" w:hAnsi="Arial" w:cs="Arial"/>
        </w:rPr>
      </w:pPr>
    </w:p>
    <w:p w:rsidR="00062194" w:rsidRDefault="00062194" w:rsidP="00062194">
      <w:pPr>
        <w:pStyle w:val="Prrafodelista"/>
        <w:jc w:val="both"/>
        <w:rPr>
          <w:rFonts w:ascii="Arial" w:hAnsi="Arial" w:cs="Arial"/>
        </w:rPr>
      </w:pPr>
    </w:p>
    <w:p w:rsidR="00062194" w:rsidRDefault="003A3D59" w:rsidP="00062194">
      <w:pPr>
        <w:pStyle w:val="Prrafodelista"/>
        <w:keepNext/>
        <w:numPr>
          <w:ilvl w:val="0"/>
          <w:numId w:val="2"/>
        </w:numPr>
        <w:jc w:val="center"/>
      </w:pPr>
      <w:r>
        <w:rPr>
          <w:rFonts w:ascii="Arial" w:hAnsi="Arial" w:cs="Arial"/>
          <w:noProof/>
        </w:rPr>
        <w:drawing>
          <wp:inline distT="0" distB="0" distL="0" distR="0" wp14:anchorId="5B12A518" wp14:editId="75548114">
            <wp:extent cx="3419183" cy="2476646"/>
            <wp:effectExtent l="0" t="5080" r="5080" b="5080"/>
            <wp:docPr id="24" name="Imagen 24" descr="C:\Users\USUARIO\Pictures\feria\enjambre\20150713_12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Pictures\feria\enjambre\20150713_1223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30089" cy="2484546"/>
                    </a:xfrm>
                    <a:prstGeom prst="rect">
                      <a:avLst/>
                    </a:prstGeom>
                    <a:noFill/>
                    <a:ln>
                      <a:noFill/>
                    </a:ln>
                  </pic:spPr>
                </pic:pic>
              </a:graphicData>
            </a:graphic>
          </wp:inline>
        </w:drawing>
      </w:r>
    </w:p>
    <w:p w:rsidR="00062194" w:rsidRPr="00062194" w:rsidRDefault="00062194" w:rsidP="00062194">
      <w:pPr>
        <w:pStyle w:val="Epgrafe"/>
        <w:jc w:val="center"/>
        <w:rPr>
          <w:color w:val="auto"/>
        </w:rPr>
      </w:pPr>
      <w:r w:rsidRPr="00062194">
        <w:rPr>
          <w:color w:val="auto"/>
        </w:rPr>
        <w:t xml:space="preserve">Ilustración </w:t>
      </w:r>
      <w:r w:rsidRPr="00062194">
        <w:rPr>
          <w:color w:val="auto"/>
        </w:rPr>
        <w:fldChar w:fldCharType="begin"/>
      </w:r>
      <w:r w:rsidRPr="00062194">
        <w:rPr>
          <w:color w:val="auto"/>
        </w:rPr>
        <w:instrText xml:space="preserve"> SEQ Ilustración \* ARABIC </w:instrText>
      </w:r>
      <w:r w:rsidRPr="00062194">
        <w:rPr>
          <w:color w:val="auto"/>
        </w:rPr>
        <w:fldChar w:fldCharType="separate"/>
      </w:r>
      <w:r w:rsidR="003F2032">
        <w:rPr>
          <w:noProof/>
          <w:color w:val="auto"/>
        </w:rPr>
        <w:t>4</w:t>
      </w:r>
      <w:r w:rsidRPr="00062194">
        <w:rPr>
          <w:color w:val="auto"/>
        </w:rPr>
        <w:fldChar w:fldCharType="end"/>
      </w:r>
      <w:r w:rsidRPr="00062194">
        <w:rPr>
          <w:color w:val="auto"/>
        </w:rPr>
        <w:t>. Proceso  de actualización de datos  en la plataforma de Enjambre.</w:t>
      </w:r>
      <w:r>
        <w:rPr>
          <w:color w:val="auto"/>
        </w:rPr>
        <w:t xml:space="preserve"> </w:t>
      </w:r>
      <w:r w:rsidRPr="00062194">
        <w:rPr>
          <w:color w:val="auto"/>
        </w:rPr>
        <w:t xml:space="preserve">I.E. </w:t>
      </w:r>
      <w:proofErr w:type="spellStart"/>
      <w:r w:rsidRPr="00062194">
        <w:rPr>
          <w:color w:val="auto"/>
        </w:rPr>
        <w:t>Bethlemita</w:t>
      </w:r>
      <w:proofErr w:type="spellEnd"/>
      <w:r w:rsidRPr="00062194">
        <w:rPr>
          <w:color w:val="auto"/>
        </w:rPr>
        <w:t xml:space="preserve"> Brighton. Pamplona</w:t>
      </w:r>
    </w:p>
    <w:p w:rsidR="003A3D59" w:rsidRPr="00062194" w:rsidRDefault="003A3D59" w:rsidP="00062194">
      <w:pPr>
        <w:rPr>
          <w:rFonts w:ascii="Arial" w:hAnsi="Arial" w:cs="Arial"/>
        </w:rPr>
      </w:pPr>
    </w:p>
    <w:p w:rsidR="00C920B2" w:rsidRDefault="00676F76" w:rsidP="00C920B2">
      <w:pPr>
        <w:keepNext/>
        <w:jc w:val="center"/>
      </w:pPr>
      <w:r>
        <w:rPr>
          <w:noProof/>
        </w:rPr>
        <w:drawing>
          <wp:inline distT="0" distB="0" distL="0" distR="0" wp14:anchorId="01699B4F" wp14:editId="4B77D068">
            <wp:extent cx="3381375" cy="2536343"/>
            <wp:effectExtent l="0" t="0" r="0" b="0"/>
            <wp:docPr id="9" name="Imagen 9" descr="C:\Users\USUARIO\Pictures\enjambre 11\20151022_09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Pictures\enjambre 11\20151022_0941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383328" cy="2537808"/>
                    </a:xfrm>
                    <a:prstGeom prst="rect">
                      <a:avLst/>
                    </a:prstGeom>
                    <a:noFill/>
                    <a:ln>
                      <a:noFill/>
                    </a:ln>
                  </pic:spPr>
                </pic:pic>
              </a:graphicData>
            </a:graphic>
          </wp:inline>
        </w:drawing>
      </w:r>
    </w:p>
    <w:p w:rsidR="00C920B2" w:rsidRPr="00062194" w:rsidRDefault="00C920B2" w:rsidP="00C920B2">
      <w:pPr>
        <w:pStyle w:val="Epgrafe"/>
        <w:jc w:val="center"/>
        <w:rPr>
          <w:color w:val="auto"/>
        </w:rPr>
      </w:pPr>
      <w:r w:rsidRPr="00C920B2">
        <w:rPr>
          <w:color w:val="auto"/>
        </w:rPr>
        <w:t xml:space="preserve">Ilustración </w:t>
      </w:r>
      <w:r w:rsidRPr="00C920B2">
        <w:rPr>
          <w:color w:val="auto"/>
        </w:rPr>
        <w:fldChar w:fldCharType="begin"/>
      </w:r>
      <w:r w:rsidRPr="00C920B2">
        <w:rPr>
          <w:color w:val="auto"/>
        </w:rPr>
        <w:instrText xml:space="preserve"> SEQ Ilustración \* ARABIC </w:instrText>
      </w:r>
      <w:r w:rsidRPr="00C920B2">
        <w:rPr>
          <w:color w:val="auto"/>
        </w:rPr>
        <w:fldChar w:fldCharType="separate"/>
      </w:r>
      <w:r w:rsidR="003F2032">
        <w:rPr>
          <w:noProof/>
          <w:color w:val="auto"/>
        </w:rPr>
        <w:t>5</w:t>
      </w:r>
      <w:r w:rsidRPr="00C920B2">
        <w:rPr>
          <w:color w:val="auto"/>
        </w:rPr>
        <w:fldChar w:fldCharType="end"/>
      </w:r>
      <w:r w:rsidRPr="00C920B2">
        <w:rPr>
          <w:color w:val="auto"/>
        </w:rPr>
        <w:t xml:space="preserve">. Formato de asistencia a las Asesorías. </w:t>
      </w:r>
      <w:r w:rsidRPr="00C920B2">
        <w:rPr>
          <w:color w:val="auto"/>
        </w:rPr>
        <w:t xml:space="preserve">I.E. </w:t>
      </w:r>
      <w:proofErr w:type="spellStart"/>
      <w:r w:rsidRPr="00C920B2">
        <w:rPr>
          <w:color w:val="auto"/>
        </w:rPr>
        <w:t>Bethlemita</w:t>
      </w:r>
      <w:proofErr w:type="spellEnd"/>
      <w:r w:rsidRPr="00C920B2">
        <w:rPr>
          <w:color w:val="auto"/>
        </w:rPr>
        <w:t xml:space="preserve"> Brighton</w:t>
      </w:r>
      <w:r w:rsidRPr="00062194">
        <w:rPr>
          <w:color w:val="auto"/>
        </w:rPr>
        <w:t>. Pamplona</w:t>
      </w:r>
    </w:p>
    <w:p w:rsidR="00062194" w:rsidRDefault="00062194" w:rsidP="00C920B2">
      <w:pPr>
        <w:pStyle w:val="Epgrafe"/>
        <w:jc w:val="center"/>
        <w:rPr>
          <w:rFonts w:ascii="Arial" w:hAnsi="Arial" w:cs="Arial"/>
        </w:rPr>
      </w:pPr>
    </w:p>
    <w:p w:rsidR="00062194" w:rsidRDefault="00062194" w:rsidP="00062194">
      <w:pPr>
        <w:rPr>
          <w:rFonts w:ascii="Arial" w:hAnsi="Arial" w:cs="Arial"/>
        </w:rPr>
      </w:pPr>
    </w:p>
    <w:p w:rsidR="00676F76" w:rsidRDefault="00676F76" w:rsidP="00676F76">
      <w:pPr>
        <w:pStyle w:val="Prrafodelista"/>
        <w:jc w:val="both"/>
        <w:rPr>
          <w:rFonts w:ascii="Arial" w:hAnsi="Arial" w:cs="Arial"/>
        </w:rPr>
      </w:pPr>
    </w:p>
    <w:p w:rsidR="00676F76" w:rsidRDefault="00676F76" w:rsidP="00676F76">
      <w:pPr>
        <w:pStyle w:val="Prrafodelista"/>
        <w:jc w:val="both"/>
        <w:rPr>
          <w:rFonts w:ascii="Arial" w:hAnsi="Arial" w:cs="Arial"/>
        </w:rPr>
      </w:pPr>
    </w:p>
    <w:p w:rsidR="00C920B2" w:rsidRDefault="007B7D52" w:rsidP="0058382F">
      <w:pPr>
        <w:pStyle w:val="Prrafodelista"/>
        <w:keepNext/>
        <w:jc w:val="center"/>
      </w:pPr>
      <w:r>
        <w:rPr>
          <w:rFonts w:ascii="Arial" w:hAnsi="Arial" w:cs="Arial"/>
          <w:noProof/>
        </w:rPr>
        <w:drawing>
          <wp:inline distT="0" distB="0" distL="0" distR="0" wp14:anchorId="24B87994" wp14:editId="541CDFFB">
            <wp:extent cx="3859275" cy="2171700"/>
            <wp:effectExtent l="0" t="0" r="8255" b="0"/>
            <wp:docPr id="20" name="Imagen 20" descr="C:\Users\USUARIO\Pictures\feria\enjambre\20150713_12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Pictures\feria\enjambre\20150713_12025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3860488" cy="2172383"/>
                    </a:xfrm>
                    <a:prstGeom prst="rect">
                      <a:avLst/>
                    </a:prstGeom>
                    <a:noFill/>
                    <a:ln>
                      <a:noFill/>
                    </a:ln>
                  </pic:spPr>
                </pic:pic>
              </a:graphicData>
            </a:graphic>
          </wp:inline>
        </w:drawing>
      </w:r>
    </w:p>
    <w:p w:rsidR="00C920B2" w:rsidRPr="00C920B2" w:rsidRDefault="00C920B2" w:rsidP="0058382F">
      <w:pPr>
        <w:pStyle w:val="Epgrafe"/>
        <w:jc w:val="center"/>
        <w:rPr>
          <w:rFonts w:ascii="Arial" w:hAnsi="Arial" w:cs="Arial"/>
          <w:color w:val="auto"/>
        </w:rPr>
      </w:pPr>
      <w:r w:rsidRPr="00C920B2">
        <w:rPr>
          <w:color w:val="auto"/>
        </w:rPr>
        <w:t xml:space="preserve">Ilustración </w:t>
      </w:r>
      <w:r w:rsidRPr="00C920B2">
        <w:rPr>
          <w:color w:val="auto"/>
        </w:rPr>
        <w:fldChar w:fldCharType="begin"/>
      </w:r>
      <w:r w:rsidRPr="00C920B2">
        <w:rPr>
          <w:color w:val="auto"/>
        </w:rPr>
        <w:instrText xml:space="preserve"> SEQ Ilustración \* ARABIC </w:instrText>
      </w:r>
      <w:r w:rsidRPr="00C920B2">
        <w:rPr>
          <w:color w:val="auto"/>
        </w:rPr>
        <w:fldChar w:fldCharType="separate"/>
      </w:r>
      <w:r w:rsidR="003F2032">
        <w:rPr>
          <w:noProof/>
          <w:color w:val="auto"/>
        </w:rPr>
        <w:t>6</w:t>
      </w:r>
      <w:r w:rsidRPr="00C920B2">
        <w:rPr>
          <w:color w:val="auto"/>
        </w:rPr>
        <w:fldChar w:fldCharType="end"/>
      </w:r>
      <w:r w:rsidRPr="00C920B2">
        <w:rPr>
          <w:color w:val="auto"/>
        </w:rPr>
        <w:t xml:space="preserve">. Manejo de la plataforma de enjambre. </w:t>
      </w:r>
      <w:r w:rsidRPr="00C920B2">
        <w:rPr>
          <w:color w:val="auto"/>
        </w:rPr>
        <w:t xml:space="preserve">I.E. </w:t>
      </w:r>
      <w:proofErr w:type="spellStart"/>
      <w:r w:rsidRPr="00C920B2">
        <w:rPr>
          <w:color w:val="auto"/>
        </w:rPr>
        <w:t>Bethlemita</w:t>
      </w:r>
      <w:proofErr w:type="spellEnd"/>
      <w:r w:rsidRPr="00C920B2">
        <w:rPr>
          <w:color w:val="auto"/>
        </w:rPr>
        <w:t xml:space="preserve"> Brighton. Pamplona</w:t>
      </w:r>
    </w:p>
    <w:p w:rsidR="00284462" w:rsidRDefault="00284462" w:rsidP="002661F0">
      <w:pPr>
        <w:jc w:val="both"/>
        <w:rPr>
          <w:rFonts w:ascii="Arial" w:hAnsi="Arial" w:cs="Arial"/>
        </w:rPr>
      </w:pPr>
    </w:p>
    <w:p w:rsidR="00FF7975" w:rsidRDefault="00FF7975" w:rsidP="002661F0">
      <w:pPr>
        <w:jc w:val="both"/>
        <w:rPr>
          <w:rFonts w:ascii="Arial" w:hAnsi="Arial" w:cs="Arial"/>
        </w:rPr>
      </w:pPr>
    </w:p>
    <w:p w:rsidR="00C920B2" w:rsidRDefault="00C920B2" w:rsidP="00C920B2">
      <w:pPr>
        <w:keepNext/>
        <w:jc w:val="center"/>
      </w:pPr>
      <w:r>
        <w:rPr>
          <w:rFonts w:ascii="Arial" w:hAnsi="Arial" w:cs="Arial"/>
          <w:noProof/>
        </w:rPr>
        <w:drawing>
          <wp:inline distT="0" distB="0" distL="0" distR="0" wp14:anchorId="1AAD7EF4" wp14:editId="0CEC228C">
            <wp:extent cx="3162675" cy="1962150"/>
            <wp:effectExtent l="0" t="0" r="0" b="0"/>
            <wp:docPr id="12" name="Imagen 12" descr="C:\Users\USUARIO\Pictures\otra en\20150915_08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Pictures\otra en\20150915_084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8225" cy="1965593"/>
                    </a:xfrm>
                    <a:prstGeom prst="rect">
                      <a:avLst/>
                    </a:prstGeom>
                    <a:noFill/>
                    <a:ln>
                      <a:noFill/>
                    </a:ln>
                  </pic:spPr>
                </pic:pic>
              </a:graphicData>
            </a:graphic>
          </wp:inline>
        </w:drawing>
      </w:r>
      <w:r>
        <w:rPr>
          <w:rFonts w:ascii="Arial" w:hAnsi="Arial" w:cs="Arial"/>
          <w:noProof/>
        </w:rPr>
        <w:drawing>
          <wp:inline distT="0" distB="0" distL="0" distR="0" wp14:anchorId="58D1FED9" wp14:editId="0B2AAA12">
            <wp:extent cx="3162300" cy="2082205"/>
            <wp:effectExtent l="0" t="0" r="0" b="0"/>
            <wp:docPr id="13" name="Imagen 13" descr="C:\Users\USUARIO\Pictures\otra en\20150915_08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Pictures\otra en\20150915_0850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951" cy="2097778"/>
                    </a:xfrm>
                    <a:prstGeom prst="rect">
                      <a:avLst/>
                    </a:prstGeom>
                    <a:noFill/>
                    <a:ln>
                      <a:noFill/>
                    </a:ln>
                  </pic:spPr>
                </pic:pic>
              </a:graphicData>
            </a:graphic>
          </wp:inline>
        </w:drawing>
      </w:r>
    </w:p>
    <w:p w:rsidR="00C1759F" w:rsidRPr="00C920B2" w:rsidRDefault="00C920B2" w:rsidP="00C920B2">
      <w:pPr>
        <w:pStyle w:val="Epgrafe"/>
        <w:jc w:val="center"/>
        <w:rPr>
          <w:rFonts w:ascii="Arial" w:hAnsi="Arial" w:cs="Arial"/>
          <w:color w:val="auto"/>
        </w:rPr>
      </w:pPr>
      <w:r w:rsidRPr="00C920B2">
        <w:rPr>
          <w:color w:val="auto"/>
        </w:rPr>
        <w:t xml:space="preserve">Ilustración </w:t>
      </w:r>
      <w:r w:rsidRPr="00C920B2">
        <w:rPr>
          <w:color w:val="auto"/>
        </w:rPr>
        <w:fldChar w:fldCharType="begin"/>
      </w:r>
      <w:r w:rsidRPr="00C920B2">
        <w:rPr>
          <w:color w:val="auto"/>
        </w:rPr>
        <w:instrText xml:space="preserve"> SEQ Ilustración \* ARABIC </w:instrText>
      </w:r>
      <w:r w:rsidRPr="00C920B2">
        <w:rPr>
          <w:color w:val="auto"/>
        </w:rPr>
        <w:fldChar w:fldCharType="separate"/>
      </w:r>
      <w:r w:rsidR="003F2032">
        <w:rPr>
          <w:noProof/>
          <w:color w:val="auto"/>
        </w:rPr>
        <w:t>7</w:t>
      </w:r>
      <w:r w:rsidRPr="00C920B2">
        <w:rPr>
          <w:color w:val="auto"/>
        </w:rPr>
        <w:fldChar w:fldCharType="end"/>
      </w:r>
      <w:r w:rsidRPr="00C920B2">
        <w:rPr>
          <w:color w:val="auto"/>
        </w:rPr>
        <w:t>. Conferencia  sobre las TIC’S</w:t>
      </w:r>
      <w:r>
        <w:rPr>
          <w:color w:val="auto"/>
        </w:rPr>
        <w:t xml:space="preserve">. </w:t>
      </w:r>
      <w:r w:rsidRPr="00C920B2">
        <w:rPr>
          <w:color w:val="auto"/>
        </w:rPr>
        <w:t xml:space="preserve">I.E. </w:t>
      </w:r>
      <w:proofErr w:type="spellStart"/>
      <w:r w:rsidRPr="00C920B2">
        <w:rPr>
          <w:color w:val="auto"/>
        </w:rPr>
        <w:t>Bethlemita</w:t>
      </w:r>
      <w:proofErr w:type="spellEnd"/>
      <w:r w:rsidRPr="00C920B2">
        <w:rPr>
          <w:color w:val="auto"/>
        </w:rPr>
        <w:t xml:space="preserve"> Brighton. Pamplona</w:t>
      </w:r>
    </w:p>
    <w:p w:rsidR="00C920B2" w:rsidRDefault="00C920B2" w:rsidP="002661F0">
      <w:pPr>
        <w:jc w:val="both"/>
        <w:rPr>
          <w:rFonts w:ascii="Arial" w:hAnsi="Arial" w:cs="Arial"/>
          <w:noProof/>
        </w:rPr>
      </w:pPr>
    </w:p>
    <w:p w:rsidR="00C920B2" w:rsidRDefault="00C920B2" w:rsidP="002661F0">
      <w:pPr>
        <w:jc w:val="both"/>
        <w:rPr>
          <w:rFonts w:ascii="Arial" w:hAnsi="Arial" w:cs="Arial"/>
          <w:noProof/>
        </w:rPr>
      </w:pPr>
    </w:p>
    <w:p w:rsidR="00C920B2" w:rsidRDefault="00C920B2" w:rsidP="002661F0">
      <w:pPr>
        <w:jc w:val="both"/>
        <w:rPr>
          <w:rFonts w:ascii="Arial" w:hAnsi="Arial" w:cs="Arial"/>
          <w:noProof/>
        </w:rPr>
      </w:pPr>
    </w:p>
    <w:p w:rsidR="00C1759F" w:rsidRDefault="00C1759F" w:rsidP="002661F0">
      <w:pPr>
        <w:jc w:val="both"/>
        <w:rPr>
          <w:rFonts w:ascii="Arial" w:hAnsi="Arial" w:cs="Arial"/>
        </w:rPr>
      </w:pPr>
    </w:p>
    <w:p w:rsidR="00CE15CE" w:rsidRPr="00CE15CE" w:rsidRDefault="00CE15CE" w:rsidP="00CE15CE">
      <w:pPr>
        <w:rPr>
          <w:b/>
        </w:rPr>
      </w:pPr>
      <w:r w:rsidRPr="00CE15CE">
        <w:rPr>
          <w:b/>
        </w:rPr>
        <w:lastRenderedPageBreak/>
        <w:t>ACTIVIDAD</w:t>
      </w:r>
      <w:r>
        <w:t xml:space="preserve"> “</w:t>
      </w:r>
      <w:r w:rsidRPr="00CE15CE">
        <w:rPr>
          <w:b/>
        </w:rPr>
        <w:t>Las TIC’S te Retan</w:t>
      </w:r>
      <w:r>
        <w:rPr>
          <w:b/>
        </w:rPr>
        <w:t>”</w:t>
      </w:r>
    </w:p>
    <w:p w:rsidR="00CE15CE" w:rsidRDefault="00CE15CE" w:rsidP="00CE15CE"/>
    <w:p w:rsidR="00CE15CE" w:rsidRDefault="00CE15CE" w:rsidP="00CE15CE">
      <w:r>
        <w:t xml:space="preserve">Esta actividad consiste en una competencia de equipos donde tenían que buscar información en redes temáticas de la web. </w:t>
      </w:r>
    </w:p>
    <w:p w:rsidR="00CE15CE" w:rsidRDefault="00CE15CE" w:rsidP="00CE15CE"/>
    <w:p w:rsidR="00CE15CE" w:rsidRDefault="00CE15CE" w:rsidP="00CE15CE">
      <w:r>
        <w:t>Ubicarse  en el equipo correspondiente</w:t>
      </w:r>
      <w:r>
        <w:t xml:space="preserve">, </w:t>
      </w:r>
      <w:r>
        <w:t>Busca  la  opción computadores para educar</w:t>
      </w:r>
    </w:p>
    <w:p w:rsidR="00CE15CE" w:rsidRDefault="00CE15CE" w:rsidP="00CE15CE">
      <w:r>
        <w:t>Dar clic. Nos presenta  una ventana  Recursos Educativos Digitales  con diversas pestañas, relacionada  con las áreas de conocimiento: Matemáticas, Inglés, Ciencias Naturales, Lenguaje, Docentes, Complementario, Ciencias Sociale</w:t>
      </w:r>
      <w:r>
        <w:t xml:space="preserve">s, </w:t>
      </w:r>
      <w:r>
        <w:t>Ciencias Naturales</w:t>
      </w:r>
      <w:r>
        <w:t>, Competencias Ciudadanas.</w:t>
      </w:r>
    </w:p>
    <w:p w:rsidR="00CE15CE" w:rsidRDefault="00CE15CE" w:rsidP="00CE15CE">
      <w:r>
        <w:t xml:space="preserve"> </w:t>
      </w:r>
    </w:p>
    <w:p w:rsidR="00CE15CE" w:rsidRDefault="00CE15CE" w:rsidP="00CE15CE">
      <w:r>
        <w:t>Cartillas Virtuales hay 6  archivos  tiempo  5  minutos.</w:t>
      </w:r>
    </w:p>
    <w:p w:rsidR="00C1759F" w:rsidRDefault="00C1759F" w:rsidP="002661F0">
      <w:pPr>
        <w:jc w:val="both"/>
        <w:rPr>
          <w:rFonts w:ascii="Arial" w:hAnsi="Arial" w:cs="Arial"/>
        </w:rPr>
      </w:pPr>
    </w:p>
    <w:p w:rsidR="00C1759F" w:rsidRDefault="00C1759F" w:rsidP="002661F0">
      <w:pPr>
        <w:jc w:val="both"/>
        <w:rPr>
          <w:rFonts w:ascii="Arial" w:hAnsi="Arial" w:cs="Arial"/>
          <w:noProof/>
          <w:lang w:val="es-CO" w:eastAsia="es-CO"/>
        </w:rPr>
      </w:pPr>
    </w:p>
    <w:p w:rsidR="00C920B2" w:rsidRDefault="00C1759F" w:rsidP="00C920B2">
      <w:pPr>
        <w:keepNext/>
        <w:jc w:val="center"/>
      </w:pPr>
      <w:r>
        <w:rPr>
          <w:rFonts w:ascii="Arial" w:hAnsi="Arial" w:cs="Arial"/>
          <w:noProof/>
        </w:rPr>
        <w:drawing>
          <wp:inline distT="0" distB="0" distL="0" distR="0" wp14:anchorId="68B5F364" wp14:editId="2747385E">
            <wp:extent cx="3369183" cy="2524287"/>
            <wp:effectExtent l="3175" t="0" r="6350" b="6350"/>
            <wp:docPr id="15" name="Imagen 15" descr="C:\Users\USUARIO\Pictures\trabajo de  enjambre\20150918_07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Pictures\trabajo de  enjambre\20150918_0740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376165" cy="2529518"/>
                    </a:xfrm>
                    <a:prstGeom prst="rect">
                      <a:avLst/>
                    </a:prstGeom>
                    <a:noFill/>
                    <a:ln>
                      <a:noFill/>
                    </a:ln>
                  </pic:spPr>
                </pic:pic>
              </a:graphicData>
            </a:graphic>
          </wp:inline>
        </w:drawing>
      </w:r>
    </w:p>
    <w:p w:rsidR="00C920B2" w:rsidRPr="00C920B2" w:rsidRDefault="00C920B2" w:rsidP="00C920B2">
      <w:pPr>
        <w:pStyle w:val="Epgrafe"/>
        <w:jc w:val="center"/>
        <w:rPr>
          <w:rFonts w:ascii="Arial" w:hAnsi="Arial" w:cs="Arial"/>
          <w:color w:val="auto"/>
        </w:rPr>
      </w:pPr>
      <w:r w:rsidRPr="00C920B2">
        <w:rPr>
          <w:color w:val="auto"/>
        </w:rPr>
        <w:t xml:space="preserve">Ilustración </w:t>
      </w:r>
      <w:r w:rsidRPr="00C920B2">
        <w:rPr>
          <w:color w:val="auto"/>
        </w:rPr>
        <w:fldChar w:fldCharType="begin"/>
      </w:r>
      <w:r w:rsidRPr="00C920B2">
        <w:rPr>
          <w:color w:val="auto"/>
        </w:rPr>
        <w:instrText xml:space="preserve"> SEQ Ilustración \* ARABIC </w:instrText>
      </w:r>
      <w:r w:rsidRPr="00C920B2">
        <w:rPr>
          <w:color w:val="auto"/>
        </w:rPr>
        <w:fldChar w:fldCharType="separate"/>
      </w:r>
      <w:r w:rsidR="003F2032">
        <w:rPr>
          <w:noProof/>
          <w:color w:val="auto"/>
        </w:rPr>
        <w:t>8</w:t>
      </w:r>
      <w:r w:rsidRPr="00C920B2">
        <w:rPr>
          <w:color w:val="auto"/>
        </w:rPr>
        <w:fldChar w:fldCharType="end"/>
      </w:r>
      <w:r w:rsidRPr="00C920B2">
        <w:rPr>
          <w:color w:val="auto"/>
        </w:rPr>
        <w:t xml:space="preserve">. Apertura del maratón de la Lectura  </w:t>
      </w:r>
      <w:r>
        <w:rPr>
          <w:color w:val="auto"/>
        </w:rPr>
        <w:t>“Las TIC’S te R</w:t>
      </w:r>
      <w:r w:rsidRPr="00C920B2">
        <w:rPr>
          <w:color w:val="auto"/>
        </w:rPr>
        <w:t>etan</w:t>
      </w:r>
      <w:r>
        <w:rPr>
          <w:color w:val="auto"/>
        </w:rPr>
        <w:t xml:space="preserve">”. </w:t>
      </w:r>
      <w:r w:rsidRPr="00C920B2">
        <w:rPr>
          <w:color w:val="auto"/>
        </w:rPr>
        <w:t xml:space="preserve">I.E. </w:t>
      </w:r>
      <w:proofErr w:type="spellStart"/>
      <w:r w:rsidRPr="00C920B2">
        <w:rPr>
          <w:color w:val="auto"/>
        </w:rPr>
        <w:t>Bethlemita</w:t>
      </w:r>
      <w:proofErr w:type="spellEnd"/>
      <w:r w:rsidRPr="00C920B2">
        <w:rPr>
          <w:color w:val="auto"/>
        </w:rPr>
        <w:t xml:space="preserve"> Brighton. Pamplona</w:t>
      </w:r>
    </w:p>
    <w:p w:rsidR="00C1759F" w:rsidRDefault="00C1759F" w:rsidP="002661F0">
      <w:pPr>
        <w:jc w:val="both"/>
        <w:rPr>
          <w:rFonts w:ascii="Arial" w:hAnsi="Arial" w:cs="Arial"/>
        </w:rPr>
      </w:pPr>
      <w:r>
        <w:rPr>
          <w:rFonts w:ascii="Arial" w:hAnsi="Arial" w:cs="Arial"/>
        </w:rPr>
        <w:t xml:space="preserve"> </w:t>
      </w:r>
    </w:p>
    <w:p w:rsidR="00C1759F" w:rsidRDefault="00C1759F" w:rsidP="002661F0">
      <w:pPr>
        <w:jc w:val="both"/>
        <w:rPr>
          <w:rFonts w:ascii="Arial" w:hAnsi="Arial" w:cs="Arial"/>
        </w:rPr>
      </w:pPr>
    </w:p>
    <w:p w:rsidR="00C920B2" w:rsidRDefault="007B7D52" w:rsidP="00C920B2">
      <w:pPr>
        <w:keepNext/>
        <w:jc w:val="center"/>
      </w:pPr>
      <w:r>
        <w:rPr>
          <w:rFonts w:ascii="Arial" w:hAnsi="Arial" w:cs="Arial"/>
          <w:noProof/>
        </w:rPr>
        <w:lastRenderedPageBreak/>
        <w:drawing>
          <wp:inline distT="0" distB="0" distL="0" distR="0" wp14:anchorId="5E4BABEB" wp14:editId="180F4232">
            <wp:extent cx="4463950" cy="2511964"/>
            <wp:effectExtent l="0" t="0" r="0" b="3175"/>
            <wp:docPr id="21" name="Imagen 21" descr="C:\Users\USUARIO\Pictures\feria\enjambre\20150713_12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ARIO\Pictures\feria\enjambre\20150713_1202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4469379" cy="2515019"/>
                    </a:xfrm>
                    <a:prstGeom prst="rect">
                      <a:avLst/>
                    </a:prstGeom>
                    <a:noFill/>
                    <a:ln>
                      <a:noFill/>
                    </a:ln>
                  </pic:spPr>
                </pic:pic>
              </a:graphicData>
            </a:graphic>
          </wp:inline>
        </w:drawing>
      </w:r>
    </w:p>
    <w:p w:rsidR="00C920B2" w:rsidRPr="00C920B2" w:rsidRDefault="00C920B2" w:rsidP="00C920B2">
      <w:pPr>
        <w:pStyle w:val="Epgrafe"/>
        <w:jc w:val="both"/>
        <w:rPr>
          <w:rFonts w:ascii="Arial" w:hAnsi="Arial" w:cs="Arial"/>
          <w:color w:val="auto"/>
        </w:rPr>
      </w:pPr>
      <w:r w:rsidRPr="00C920B2">
        <w:rPr>
          <w:color w:val="auto"/>
        </w:rPr>
        <w:t xml:space="preserve">Ilustración </w:t>
      </w:r>
      <w:r w:rsidRPr="00C920B2">
        <w:rPr>
          <w:color w:val="auto"/>
        </w:rPr>
        <w:fldChar w:fldCharType="begin"/>
      </w:r>
      <w:r w:rsidRPr="00C920B2">
        <w:rPr>
          <w:color w:val="auto"/>
        </w:rPr>
        <w:instrText xml:space="preserve"> SEQ Ilustración \* ARABIC </w:instrText>
      </w:r>
      <w:r w:rsidRPr="00C920B2">
        <w:rPr>
          <w:color w:val="auto"/>
        </w:rPr>
        <w:fldChar w:fldCharType="separate"/>
      </w:r>
      <w:r w:rsidR="003F2032">
        <w:rPr>
          <w:noProof/>
          <w:color w:val="auto"/>
        </w:rPr>
        <w:t>9</w:t>
      </w:r>
      <w:r w:rsidRPr="00C920B2">
        <w:rPr>
          <w:color w:val="auto"/>
        </w:rPr>
        <w:fldChar w:fldCharType="end"/>
      </w:r>
      <w:r w:rsidRPr="00C920B2">
        <w:rPr>
          <w:color w:val="auto"/>
        </w:rPr>
        <w:t xml:space="preserve">. Asesoramiento del proyecto por parte de los Asesores de Línea. </w:t>
      </w:r>
      <w:r w:rsidRPr="00C920B2">
        <w:rPr>
          <w:color w:val="auto"/>
        </w:rPr>
        <w:t xml:space="preserve">I.E. </w:t>
      </w:r>
      <w:proofErr w:type="spellStart"/>
      <w:r w:rsidRPr="00C920B2">
        <w:rPr>
          <w:color w:val="auto"/>
        </w:rPr>
        <w:t>Bethlemita</w:t>
      </w:r>
      <w:proofErr w:type="spellEnd"/>
      <w:r w:rsidRPr="00C920B2">
        <w:rPr>
          <w:color w:val="auto"/>
        </w:rPr>
        <w:t xml:space="preserve"> Brighton. Pamplona</w:t>
      </w:r>
    </w:p>
    <w:p w:rsidR="00C1759F" w:rsidRDefault="00C1759F" w:rsidP="002661F0">
      <w:pPr>
        <w:jc w:val="both"/>
        <w:rPr>
          <w:rFonts w:ascii="Arial" w:hAnsi="Arial" w:cs="Arial"/>
        </w:rPr>
      </w:pPr>
    </w:p>
    <w:p w:rsidR="00C1759F" w:rsidRDefault="00C1759F" w:rsidP="002661F0">
      <w:pPr>
        <w:jc w:val="both"/>
        <w:rPr>
          <w:rFonts w:ascii="Arial" w:hAnsi="Arial" w:cs="Arial"/>
        </w:rPr>
      </w:pPr>
    </w:p>
    <w:p w:rsidR="00C920B2" w:rsidRDefault="007B7D52" w:rsidP="00C920B2">
      <w:pPr>
        <w:keepNext/>
        <w:jc w:val="center"/>
      </w:pPr>
      <w:r>
        <w:rPr>
          <w:rFonts w:ascii="Arial" w:hAnsi="Arial" w:cs="Arial"/>
          <w:noProof/>
        </w:rPr>
        <w:drawing>
          <wp:inline distT="0" distB="0" distL="0" distR="0" wp14:anchorId="21DC1DEB" wp14:editId="1474902C">
            <wp:extent cx="4540060" cy="2594730"/>
            <wp:effectExtent l="114300" t="190500" r="108585" b="186690"/>
            <wp:docPr id="19" name="Imagen 19" descr="C:\Users\USUARIO\Pictures\feria\20150909_1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Pictures\feria\20150909_1101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520292">
                      <a:off x="0" y="0"/>
                      <a:ext cx="4556479" cy="2604114"/>
                    </a:xfrm>
                    <a:prstGeom prst="rect">
                      <a:avLst/>
                    </a:prstGeom>
                    <a:noFill/>
                    <a:ln>
                      <a:noFill/>
                    </a:ln>
                  </pic:spPr>
                </pic:pic>
              </a:graphicData>
            </a:graphic>
          </wp:inline>
        </w:drawing>
      </w:r>
    </w:p>
    <w:p w:rsidR="00C920B2" w:rsidRPr="00C920B2" w:rsidRDefault="00C920B2" w:rsidP="00C920B2">
      <w:pPr>
        <w:pStyle w:val="Epgrafe"/>
        <w:jc w:val="center"/>
        <w:rPr>
          <w:color w:val="auto"/>
        </w:rPr>
      </w:pPr>
      <w:r w:rsidRPr="00C920B2">
        <w:rPr>
          <w:color w:val="auto"/>
        </w:rPr>
        <w:t xml:space="preserve">Ilustración </w:t>
      </w:r>
      <w:r w:rsidRPr="00C920B2">
        <w:rPr>
          <w:color w:val="auto"/>
        </w:rPr>
        <w:fldChar w:fldCharType="begin"/>
      </w:r>
      <w:r w:rsidRPr="00C920B2">
        <w:rPr>
          <w:color w:val="auto"/>
        </w:rPr>
        <w:instrText xml:space="preserve"> SEQ Ilustración \* ARABIC </w:instrText>
      </w:r>
      <w:r w:rsidRPr="00C920B2">
        <w:rPr>
          <w:color w:val="auto"/>
        </w:rPr>
        <w:fldChar w:fldCharType="separate"/>
      </w:r>
      <w:r w:rsidR="003F2032">
        <w:rPr>
          <w:noProof/>
          <w:color w:val="auto"/>
        </w:rPr>
        <w:t>10</w:t>
      </w:r>
      <w:r w:rsidRPr="00C920B2">
        <w:rPr>
          <w:color w:val="auto"/>
        </w:rPr>
        <w:fldChar w:fldCharType="end"/>
      </w:r>
      <w:r w:rsidRPr="00C920B2">
        <w:rPr>
          <w:color w:val="auto"/>
        </w:rPr>
        <w:t>. Jornada de  evaluación</w:t>
      </w:r>
      <w:r>
        <w:rPr>
          <w:color w:val="auto"/>
        </w:rPr>
        <w:t xml:space="preserve">. </w:t>
      </w:r>
      <w:r w:rsidRPr="00C920B2">
        <w:rPr>
          <w:color w:val="auto"/>
        </w:rPr>
        <w:t xml:space="preserve">I.E. </w:t>
      </w:r>
      <w:proofErr w:type="spellStart"/>
      <w:r w:rsidRPr="00C920B2">
        <w:rPr>
          <w:color w:val="auto"/>
        </w:rPr>
        <w:t>Bethlemita</w:t>
      </w:r>
      <w:proofErr w:type="spellEnd"/>
      <w:r w:rsidRPr="00C920B2">
        <w:rPr>
          <w:color w:val="auto"/>
        </w:rPr>
        <w:t xml:space="preserve"> Brighton. Pamplona</w:t>
      </w:r>
    </w:p>
    <w:p w:rsidR="00C1759F" w:rsidRDefault="00C1759F" w:rsidP="002661F0">
      <w:pPr>
        <w:jc w:val="both"/>
        <w:rPr>
          <w:rFonts w:ascii="Arial" w:hAnsi="Arial" w:cs="Arial"/>
        </w:rPr>
      </w:pPr>
    </w:p>
    <w:p w:rsidR="00CE15CE" w:rsidRDefault="00CE15CE" w:rsidP="00C920B2">
      <w:pPr>
        <w:keepNext/>
        <w:jc w:val="center"/>
        <w:rPr>
          <w:rFonts w:ascii="Arial" w:hAnsi="Arial" w:cs="Arial"/>
          <w:noProof/>
        </w:rPr>
      </w:pPr>
    </w:p>
    <w:p w:rsidR="00CE15CE" w:rsidRDefault="00CE15CE" w:rsidP="00C920B2">
      <w:pPr>
        <w:keepNext/>
        <w:jc w:val="center"/>
        <w:rPr>
          <w:rFonts w:ascii="Arial" w:hAnsi="Arial" w:cs="Arial"/>
          <w:noProof/>
        </w:rPr>
      </w:pPr>
    </w:p>
    <w:p w:rsidR="00C920B2" w:rsidRDefault="00C920B2" w:rsidP="00C920B2">
      <w:pPr>
        <w:keepNext/>
        <w:jc w:val="center"/>
      </w:pPr>
      <w:r>
        <w:rPr>
          <w:rFonts w:ascii="Arial" w:hAnsi="Arial" w:cs="Arial"/>
          <w:noProof/>
        </w:rPr>
        <w:drawing>
          <wp:inline distT="0" distB="0" distL="0" distR="0" wp14:anchorId="2A48BFA1" wp14:editId="43EC4B7F">
            <wp:extent cx="4533900" cy="3400841"/>
            <wp:effectExtent l="0" t="0" r="0" b="9525"/>
            <wp:docPr id="22" name="Imagen 22" descr="C:\Users\USUARIO\Pictures\feria\enjambre\20151022_08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Pictures\feria\enjambre\20151022_0833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44123" cy="3408509"/>
                    </a:xfrm>
                    <a:prstGeom prst="rect">
                      <a:avLst/>
                    </a:prstGeom>
                    <a:noFill/>
                    <a:ln>
                      <a:noFill/>
                    </a:ln>
                  </pic:spPr>
                </pic:pic>
              </a:graphicData>
            </a:graphic>
          </wp:inline>
        </w:drawing>
      </w:r>
    </w:p>
    <w:p w:rsidR="003A3D59" w:rsidRDefault="00C920B2" w:rsidP="00C920B2">
      <w:pPr>
        <w:jc w:val="center"/>
        <w:rPr>
          <w:rFonts w:ascii="Arial" w:hAnsi="Arial" w:cs="Arial"/>
        </w:rPr>
      </w:pPr>
      <w:r>
        <w:rPr>
          <w:rFonts w:ascii="Arial" w:hAnsi="Arial" w:cs="Arial"/>
          <w:noProof/>
        </w:rPr>
        <w:drawing>
          <wp:inline distT="0" distB="0" distL="0" distR="0" wp14:anchorId="43DB2170" wp14:editId="489E94A9">
            <wp:extent cx="4552950" cy="2837457"/>
            <wp:effectExtent l="0" t="0" r="0" b="1270"/>
            <wp:docPr id="23" name="Imagen 23" descr="C:\Users\USUARIO\Pictures\feria\enjambre\20151022_09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Pictures\feria\enjambre\20151022_0937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7824" cy="2840495"/>
                    </a:xfrm>
                    <a:prstGeom prst="rect">
                      <a:avLst/>
                    </a:prstGeom>
                    <a:noFill/>
                    <a:ln>
                      <a:noFill/>
                    </a:ln>
                  </pic:spPr>
                </pic:pic>
              </a:graphicData>
            </a:graphic>
          </wp:inline>
        </w:drawing>
      </w:r>
    </w:p>
    <w:p w:rsidR="00C920B2" w:rsidRDefault="00C920B2" w:rsidP="00C920B2">
      <w:pPr>
        <w:pStyle w:val="Epgrafe"/>
        <w:jc w:val="center"/>
        <w:rPr>
          <w:rFonts w:ascii="Arial" w:hAnsi="Arial" w:cs="Arial"/>
        </w:rPr>
      </w:pPr>
      <w:r w:rsidRPr="00C920B2">
        <w:rPr>
          <w:color w:val="auto"/>
        </w:rPr>
        <w:t xml:space="preserve">Ilustración </w:t>
      </w:r>
      <w:r w:rsidRPr="00C920B2">
        <w:rPr>
          <w:color w:val="auto"/>
        </w:rPr>
        <w:fldChar w:fldCharType="begin"/>
      </w:r>
      <w:r w:rsidRPr="00C920B2">
        <w:rPr>
          <w:color w:val="auto"/>
        </w:rPr>
        <w:instrText xml:space="preserve"> SEQ Ilustración \* ARABIC </w:instrText>
      </w:r>
      <w:r w:rsidRPr="00C920B2">
        <w:rPr>
          <w:color w:val="auto"/>
        </w:rPr>
        <w:fldChar w:fldCharType="separate"/>
      </w:r>
      <w:r w:rsidR="003F2032">
        <w:rPr>
          <w:noProof/>
          <w:color w:val="auto"/>
        </w:rPr>
        <w:t>11</w:t>
      </w:r>
      <w:r w:rsidRPr="00C920B2">
        <w:rPr>
          <w:color w:val="auto"/>
        </w:rPr>
        <w:fldChar w:fldCharType="end"/>
      </w:r>
      <w:r w:rsidRPr="00C920B2">
        <w:rPr>
          <w:color w:val="auto"/>
        </w:rPr>
        <w:t xml:space="preserve">. Búsqueda del estado del arte en la biblioteca de la Universidad de Pamplona. I.E. </w:t>
      </w:r>
      <w:proofErr w:type="spellStart"/>
      <w:r w:rsidRPr="00C920B2">
        <w:rPr>
          <w:color w:val="auto"/>
        </w:rPr>
        <w:t>Bethlemita</w:t>
      </w:r>
      <w:proofErr w:type="spellEnd"/>
      <w:r w:rsidRPr="00C920B2">
        <w:rPr>
          <w:color w:val="auto"/>
        </w:rPr>
        <w:t xml:space="preserve"> Brighton. Pamplona</w:t>
      </w:r>
    </w:p>
    <w:p w:rsidR="00C920B2" w:rsidRDefault="00C920B2" w:rsidP="00C920B2">
      <w:pPr>
        <w:jc w:val="center"/>
        <w:rPr>
          <w:rFonts w:ascii="Arial" w:hAnsi="Arial" w:cs="Arial"/>
        </w:rPr>
      </w:pPr>
    </w:p>
    <w:p w:rsidR="002110D8" w:rsidRDefault="002110D8" w:rsidP="002661F0">
      <w:pPr>
        <w:jc w:val="both"/>
        <w:rPr>
          <w:rFonts w:ascii="Arial" w:hAnsi="Arial" w:cs="Arial"/>
        </w:rPr>
      </w:pPr>
    </w:p>
    <w:p w:rsidR="003A3D59" w:rsidRDefault="003A3D59" w:rsidP="002661F0">
      <w:pPr>
        <w:jc w:val="both"/>
        <w:rPr>
          <w:rFonts w:ascii="Arial" w:hAnsi="Arial" w:cs="Arial"/>
        </w:rPr>
      </w:pPr>
    </w:p>
    <w:p w:rsidR="003A3D59" w:rsidRDefault="003A3D59" w:rsidP="002661F0">
      <w:pPr>
        <w:jc w:val="both"/>
        <w:rPr>
          <w:rFonts w:ascii="Arial" w:hAnsi="Arial" w:cs="Arial"/>
        </w:rPr>
      </w:pPr>
    </w:p>
    <w:p w:rsidR="00671260" w:rsidRDefault="00671260" w:rsidP="002661F0">
      <w:pPr>
        <w:jc w:val="both"/>
        <w:rPr>
          <w:rFonts w:ascii="Arial" w:hAnsi="Arial" w:cs="Arial"/>
        </w:rPr>
      </w:pPr>
    </w:p>
    <w:p w:rsidR="00C1759F" w:rsidRDefault="00C1759F" w:rsidP="002661F0">
      <w:pPr>
        <w:jc w:val="both"/>
        <w:rPr>
          <w:rFonts w:ascii="Arial" w:hAnsi="Arial" w:cs="Arial"/>
        </w:rPr>
      </w:pPr>
    </w:p>
    <w:p w:rsidR="00C920B2" w:rsidRDefault="00C920B2" w:rsidP="00522CDF">
      <w:pPr>
        <w:jc w:val="center"/>
        <w:rPr>
          <w:rFonts w:ascii="Arial" w:hAnsi="Arial" w:cs="Arial"/>
          <w:b/>
        </w:rPr>
      </w:pPr>
    </w:p>
    <w:p w:rsidR="00C920B2" w:rsidRDefault="00C920B2" w:rsidP="00522CDF">
      <w:pPr>
        <w:jc w:val="center"/>
        <w:rPr>
          <w:rFonts w:ascii="Arial" w:hAnsi="Arial" w:cs="Arial"/>
          <w:b/>
        </w:rPr>
      </w:pPr>
    </w:p>
    <w:p w:rsidR="00522CDF" w:rsidRDefault="00522CDF" w:rsidP="00522CDF">
      <w:pPr>
        <w:jc w:val="center"/>
        <w:rPr>
          <w:rFonts w:ascii="Arial" w:hAnsi="Arial" w:cs="Arial"/>
          <w:b/>
        </w:rPr>
      </w:pPr>
      <w:r w:rsidRPr="00522CDF">
        <w:rPr>
          <w:rFonts w:ascii="Arial" w:hAnsi="Arial" w:cs="Arial"/>
          <w:b/>
        </w:rPr>
        <w:t>REFLEXIÓN/ANÁLISIS DE RESULTADOS</w:t>
      </w:r>
    </w:p>
    <w:p w:rsidR="00671260" w:rsidRDefault="00671260" w:rsidP="00522CDF">
      <w:pPr>
        <w:jc w:val="center"/>
        <w:rPr>
          <w:rFonts w:ascii="Arial" w:hAnsi="Arial" w:cs="Arial"/>
        </w:rPr>
      </w:pPr>
    </w:p>
    <w:p w:rsidR="00522CDF" w:rsidRPr="00522CDF" w:rsidRDefault="00522CDF" w:rsidP="001E57C1">
      <w:pPr>
        <w:spacing w:line="276" w:lineRule="auto"/>
        <w:jc w:val="both"/>
        <w:rPr>
          <w:rFonts w:ascii="Arial" w:hAnsi="Arial" w:cs="Arial"/>
        </w:rPr>
      </w:pPr>
      <w:r w:rsidRPr="00522CDF">
        <w:rPr>
          <w:rFonts w:ascii="Arial" w:hAnsi="Arial" w:cs="Arial"/>
        </w:rPr>
        <w:t xml:space="preserve">Para el grupo de investigación los logros fueron entre otros: Permitir la integración de toda la comunidad educativa en la investigación. Mejorar su parte intelectual y cognitiva, a través de la forma como se realiza la investigación. Permitir un mejor proceso comunicativo al establecer relaciones interpersonales, manejo de grupo e individualización, basándose en el respeto de los valores. Fomenta el espíritu investigativo y critico al analizar situaciones y presentar posible solución a los problemas o dificultades que se les presentan. </w:t>
      </w:r>
    </w:p>
    <w:p w:rsidR="00C920B2" w:rsidRDefault="00C920B2" w:rsidP="00522CDF">
      <w:pPr>
        <w:jc w:val="both"/>
        <w:rPr>
          <w:rFonts w:ascii="Arial" w:hAnsi="Arial" w:cs="Arial"/>
        </w:rPr>
      </w:pPr>
    </w:p>
    <w:p w:rsidR="001E57C1" w:rsidRDefault="001E57C1" w:rsidP="00522CDF">
      <w:pPr>
        <w:jc w:val="both"/>
        <w:rPr>
          <w:rFonts w:ascii="Arial" w:hAnsi="Arial" w:cs="Arial"/>
          <w:b/>
        </w:rPr>
      </w:pPr>
    </w:p>
    <w:p w:rsidR="00522CDF" w:rsidRDefault="00522CDF" w:rsidP="00522CDF">
      <w:pPr>
        <w:jc w:val="both"/>
        <w:rPr>
          <w:rFonts w:ascii="Arial" w:hAnsi="Arial" w:cs="Arial"/>
          <w:b/>
        </w:rPr>
      </w:pPr>
      <w:r w:rsidRPr="00C920B2">
        <w:rPr>
          <w:rFonts w:ascii="Arial" w:hAnsi="Arial" w:cs="Arial"/>
          <w:b/>
        </w:rPr>
        <w:t xml:space="preserve">FORTALEZAS </w:t>
      </w:r>
    </w:p>
    <w:p w:rsidR="00C920B2" w:rsidRPr="00C920B2" w:rsidRDefault="00C920B2" w:rsidP="00522CDF">
      <w:pPr>
        <w:jc w:val="both"/>
        <w:rPr>
          <w:rFonts w:ascii="Arial" w:hAnsi="Arial" w:cs="Arial"/>
          <w:b/>
        </w:rPr>
      </w:pPr>
    </w:p>
    <w:p w:rsidR="0042476C" w:rsidRDefault="00522CDF" w:rsidP="001E57C1">
      <w:pPr>
        <w:pStyle w:val="Prrafodelista"/>
        <w:numPr>
          <w:ilvl w:val="0"/>
          <w:numId w:val="3"/>
        </w:numPr>
        <w:spacing w:before="240" w:line="276" w:lineRule="auto"/>
        <w:ind w:left="284" w:hanging="284"/>
        <w:jc w:val="both"/>
        <w:rPr>
          <w:rFonts w:ascii="Arial" w:hAnsi="Arial" w:cs="Arial"/>
        </w:rPr>
      </w:pPr>
      <w:r w:rsidRPr="00522CDF">
        <w:rPr>
          <w:rFonts w:ascii="Arial" w:hAnsi="Arial" w:cs="Arial"/>
        </w:rPr>
        <w:t>L</w:t>
      </w:r>
      <w:r w:rsidR="003A3D59">
        <w:rPr>
          <w:rFonts w:ascii="Arial" w:hAnsi="Arial" w:cs="Arial"/>
        </w:rPr>
        <w:t>os estudiantes del grupo se enc</w:t>
      </w:r>
      <w:r w:rsidRPr="00522CDF">
        <w:rPr>
          <w:rFonts w:ascii="Arial" w:hAnsi="Arial" w:cs="Arial"/>
        </w:rPr>
        <w:t>entran motivados en la realización de la investigación.</w:t>
      </w:r>
    </w:p>
    <w:p w:rsidR="00671260" w:rsidRDefault="00522CDF" w:rsidP="001E57C1">
      <w:pPr>
        <w:pStyle w:val="Prrafodelista"/>
        <w:numPr>
          <w:ilvl w:val="0"/>
          <w:numId w:val="3"/>
        </w:numPr>
        <w:spacing w:before="240" w:line="276" w:lineRule="auto"/>
        <w:ind w:left="284" w:hanging="284"/>
        <w:jc w:val="both"/>
        <w:rPr>
          <w:rFonts w:ascii="Arial" w:hAnsi="Arial" w:cs="Arial"/>
        </w:rPr>
      </w:pPr>
      <w:r w:rsidRPr="00522CDF">
        <w:rPr>
          <w:rFonts w:ascii="Arial" w:hAnsi="Arial" w:cs="Arial"/>
        </w:rPr>
        <w:t>Participación activa de los estudiantes e</w:t>
      </w:r>
      <w:r w:rsidR="0042476C">
        <w:rPr>
          <w:rFonts w:ascii="Arial" w:hAnsi="Arial" w:cs="Arial"/>
        </w:rPr>
        <w:t>n las diferentes actividades establecidos en el cronograma de trabajo</w:t>
      </w:r>
      <w:r w:rsidR="00671260">
        <w:rPr>
          <w:rFonts w:ascii="Arial" w:hAnsi="Arial" w:cs="Arial"/>
        </w:rPr>
        <w:t xml:space="preserve"> </w:t>
      </w:r>
      <w:r w:rsidR="0042476C">
        <w:rPr>
          <w:rFonts w:ascii="Arial" w:hAnsi="Arial" w:cs="Arial"/>
        </w:rPr>
        <w:t xml:space="preserve">  para identificar las  ventajas y desventajas de las TIC’</w:t>
      </w:r>
      <w:r w:rsidR="00671260">
        <w:rPr>
          <w:rFonts w:ascii="Arial" w:hAnsi="Arial" w:cs="Arial"/>
        </w:rPr>
        <w:t>S en los estudiantes,</w:t>
      </w:r>
      <w:r w:rsidR="0042476C">
        <w:rPr>
          <w:rFonts w:ascii="Arial" w:hAnsi="Arial" w:cs="Arial"/>
        </w:rPr>
        <w:t xml:space="preserve"> fundamentalmente</w:t>
      </w:r>
      <w:r w:rsidR="00671260">
        <w:rPr>
          <w:rFonts w:ascii="Arial" w:hAnsi="Arial" w:cs="Arial"/>
        </w:rPr>
        <w:t xml:space="preserve"> en los  de noveno grado.</w:t>
      </w:r>
    </w:p>
    <w:p w:rsidR="00671260" w:rsidRDefault="00671260" w:rsidP="001E57C1">
      <w:pPr>
        <w:pStyle w:val="Prrafodelista"/>
        <w:numPr>
          <w:ilvl w:val="0"/>
          <w:numId w:val="3"/>
        </w:numPr>
        <w:spacing w:before="240" w:line="276" w:lineRule="auto"/>
        <w:ind w:left="284" w:hanging="284"/>
        <w:jc w:val="both"/>
        <w:rPr>
          <w:rFonts w:ascii="Arial" w:hAnsi="Arial" w:cs="Arial"/>
        </w:rPr>
      </w:pPr>
      <w:r>
        <w:rPr>
          <w:rFonts w:ascii="Arial" w:hAnsi="Arial" w:cs="Arial"/>
        </w:rPr>
        <w:t>Capacitacio</w:t>
      </w:r>
      <w:r w:rsidR="00522CDF" w:rsidRPr="00522CDF">
        <w:rPr>
          <w:rFonts w:ascii="Arial" w:hAnsi="Arial" w:cs="Arial"/>
        </w:rPr>
        <w:t>n</w:t>
      </w:r>
      <w:r>
        <w:rPr>
          <w:rFonts w:ascii="Arial" w:hAnsi="Arial" w:cs="Arial"/>
        </w:rPr>
        <w:t>es</w:t>
      </w:r>
      <w:r w:rsidR="00522CDF" w:rsidRPr="00522CDF">
        <w:rPr>
          <w:rFonts w:ascii="Arial" w:hAnsi="Arial" w:cs="Arial"/>
        </w:rPr>
        <w:t xml:space="preserve"> teniendo en cuen</w:t>
      </w:r>
      <w:r>
        <w:rPr>
          <w:rFonts w:ascii="Arial" w:hAnsi="Arial" w:cs="Arial"/>
        </w:rPr>
        <w:t>ta las áreas del conocimiento.</w:t>
      </w:r>
    </w:p>
    <w:p w:rsidR="00671260" w:rsidRDefault="00522CDF" w:rsidP="001E57C1">
      <w:pPr>
        <w:pStyle w:val="Prrafodelista"/>
        <w:numPr>
          <w:ilvl w:val="0"/>
          <w:numId w:val="3"/>
        </w:numPr>
        <w:spacing w:before="240" w:line="276" w:lineRule="auto"/>
        <w:ind w:left="284" w:hanging="284"/>
        <w:jc w:val="both"/>
        <w:rPr>
          <w:rFonts w:ascii="Arial" w:hAnsi="Arial" w:cs="Arial"/>
        </w:rPr>
      </w:pPr>
      <w:r w:rsidRPr="00522CDF">
        <w:rPr>
          <w:rFonts w:ascii="Arial" w:hAnsi="Arial" w:cs="Arial"/>
        </w:rPr>
        <w:t xml:space="preserve"> Excelente apropiación por parte de los organismos administrativos de la Institución. </w:t>
      </w:r>
    </w:p>
    <w:p w:rsidR="00671260" w:rsidRDefault="00671260" w:rsidP="001E57C1">
      <w:pPr>
        <w:pStyle w:val="Prrafodelista"/>
        <w:numPr>
          <w:ilvl w:val="0"/>
          <w:numId w:val="3"/>
        </w:numPr>
        <w:spacing w:before="240" w:line="276" w:lineRule="auto"/>
        <w:ind w:left="284" w:hanging="284"/>
        <w:jc w:val="both"/>
        <w:rPr>
          <w:rFonts w:ascii="Arial" w:hAnsi="Arial" w:cs="Arial"/>
        </w:rPr>
      </w:pPr>
      <w:r>
        <w:rPr>
          <w:rFonts w:ascii="Arial" w:hAnsi="Arial" w:cs="Arial"/>
        </w:rPr>
        <w:t xml:space="preserve">Participación activa de los </w:t>
      </w:r>
      <w:r w:rsidR="00522CDF" w:rsidRPr="00522CDF">
        <w:rPr>
          <w:rFonts w:ascii="Arial" w:hAnsi="Arial" w:cs="Arial"/>
        </w:rPr>
        <w:t>es</w:t>
      </w:r>
      <w:r>
        <w:rPr>
          <w:rFonts w:ascii="Arial" w:hAnsi="Arial" w:cs="Arial"/>
        </w:rPr>
        <w:t>tudiantes,</w:t>
      </w:r>
    </w:p>
    <w:p w:rsidR="00671260" w:rsidRDefault="00671260" w:rsidP="001E57C1">
      <w:pPr>
        <w:pStyle w:val="Prrafodelista"/>
        <w:numPr>
          <w:ilvl w:val="0"/>
          <w:numId w:val="3"/>
        </w:numPr>
        <w:spacing w:before="240" w:line="276" w:lineRule="auto"/>
        <w:ind w:left="284" w:hanging="284"/>
        <w:jc w:val="both"/>
        <w:rPr>
          <w:rFonts w:ascii="Arial" w:hAnsi="Arial" w:cs="Arial"/>
        </w:rPr>
      </w:pPr>
      <w:r>
        <w:rPr>
          <w:rFonts w:ascii="Arial" w:hAnsi="Arial" w:cs="Arial"/>
        </w:rPr>
        <w:t>Se ha iniciado en el proceso de investigación.</w:t>
      </w:r>
    </w:p>
    <w:p w:rsidR="00522CDF" w:rsidRPr="00522CDF" w:rsidRDefault="00522CDF" w:rsidP="001E57C1">
      <w:pPr>
        <w:pStyle w:val="Prrafodelista"/>
        <w:spacing w:line="276" w:lineRule="auto"/>
        <w:ind w:left="284"/>
        <w:jc w:val="both"/>
        <w:rPr>
          <w:rFonts w:ascii="Arial" w:hAnsi="Arial" w:cs="Arial"/>
        </w:rPr>
      </w:pPr>
      <w:r w:rsidRPr="00522CDF">
        <w:rPr>
          <w:rFonts w:ascii="Arial" w:hAnsi="Arial" w:cs="Arial"/>
        </w:rPr>
        <w:t xml:space="preserve"> </w:t>
      </w:r>
    </w:p>
    <w:p w:rsidR="00671260" w:rsidRDefault="00522CDF" w:rsidP="001E57C1">
      <w:pPr>
        <w:spacing w:line="276" w:lineRule="auto"/>
        <w:jc w:val="both"/>
        <w:rPr>
          <w:rFonts w:ascii="Arial" w:hAnsi="Arial" w:cs="Arial"/>
        </w:rPr>
      </w:pPr>
      <w:r w:rsidRPr="00522CDF">
        <w:rPr>
          <w:rFonts w:ascii="Arial" w:hAnsi="Arial" w:cs="Arial"/>
        </w:rPr>
        <w:t xml:space="preserve">En cuanto a los logros obtenidos en aprendizajes tenemos algunos como: </w:t>
      </w:r>
    </w:p>
    <w:p w:rsidR="00671260" w:rsidRDefault="00671260" w:rsidP="001E57C1">
      <w:pPr>
        <w:pStyle w:val="Prrafodelista"/>
        <w:numPr>
          <w:ilvl w:val="0"/>
          <w:numId w:val="2"/>
        </w:numPr>
        <w:spacing w:before="240" w:line="276" w:lineRule="auto"/>
        <w:jc w:val="both"/>
        <w:rPr>
          <w:rFonts w:ascii="Arial" w:hAnsi="Arial" w:cs="Arial"/>
        </w:rPr>
      </w:pPr>
      <w:r>
        <w:rPr>
          <w:rFonts w:ascii="Arial" w:hAnsi="Arial" w:cs="Arial"/>
        </w:rPr>
        <w:t>Manejo de información</w:t>
      </w:r>
      <w:r w:rsidR="001E57C1">
        <w:rPr>
          <w:rFonts w:ascii="Arial" w:hAnsi="Arial" w:cs="Arial"/>
        </w:rPr>
        <w:t>.</w:t>
      </w:r>
      <w:r>
        <w:rPr>
          <w:rFonts w:ascii="Arial" w:hAnsi="Arial" w:cs="Arial"/>
        </w:rPr>
        <w:t xml:space="preserve"> </w:t>
      </w:r>
    </w:p>
    <w:p w:rsidR="00671260" w:rsidRDefault="00671260" w:rsidP="001E57C1">
      <w:pPr>
        <w:pStyle w:val="Prrafodelista"/>
        <w:numPr>
          <w:ilvl w:val="0"/>
          <w:numId w:val="2"/>
        </w:numPr>
        <w:spacing w:before="240" w:line="276" w:lineRule="auto"/>
        <w:jc w:val="both"/>
        <w:rPr>
          <w:rFonts w:ascii="Arial" w:hAnsi="Arial" w:cs="Arial"/>
        </w:rPr>
      </w:pPr>
      <w:r w:rsidRPr="00671260">
        <w:rPr>
          <w:rFonts w:ascii="Arial" w:hAnsi="Arial" w:cs="Arial"/>
        </w:rPr>
        <w:t>Identificación del papel del uso favorable y desfavorable que le dan los estudiantes a las Herramientas Tecnológicas</w:t>
      </w:r>
    </w:p>
    <w:p w:rsidR="00205C3F" w:rsidRDefault="00671260" w:rsidP="001E57C1">
      <w:pPr>
        <w:pStyle w:val="Prrafodelista"/>
        <w:numPr>
          <w:ilvl w:val="0"/>
          <w:numId w:val="2"/>
        </w:numPr>
        <w:spacing w:before="240" w:line="276" w:lineRule="auto"/>
        <w:jc w:val="both"/>
        <w:rPr>
          <w:rFonts w:ascii="Arial" w:hAnsi="Arial" w:cs="Arial"/>
        </w:rPr>
      </w:pPr>
      <w:r>
        <w:rPr>
          <w:rFonts w:ascii="Arial" w:hAnsi="Arial" w:cs="Arial"/>
        </w:rPr>
        <w:t xml:space="preserve">Participación </w:t>
      </w:r>
      <w:r w:rsidR="00522CDF" w:rsidRPr="00671260">
        <w:rPr>
          <w:rFonts w:ascii="Arial" w:hAnsi="Arial" w:cs="Arial"/>
        </w:rPr>
        <w:t>la feria muni</w:t>
      </w:r>
      <w:r w:rsidR="00205C3F">
        <w:rPr>
          <w:rFonts w:ascii="Arial" w:hAnsi="Arial" w:cs="Arial"/>
        </w:rPr>
        <w:t>cipal realizada en el Colegio Técnico  la presentación, realizando  intercambio de experiencias y el desenvolvimiento de algunos miembros socializando  los avances</w:t>
      </w:r>
    </w:p>
    <w:p w:rsidR="00522CDF" w:rsidRPr="00522CDF" w:rsidRDefault="00522CDF" w:rsidP="001E57C1">
      <w:pPr>
        <w:pStyle w:val="Prrafodelista"/>
        <w:numPr>
          <w:ilvl w:val="0"/>
          <w:numId w:val="2"/>
        </w:numPr>
        <w:spacing w:before="240" w:line="276" w:lineRule="auto"/>
        <w:jc w:val="both"/>
        <w:rPr>
          <w:rFonts w:ascii="Arial" w:hAnsi="Arial" w:cs="Arial"/>
        </w:rPr>
      </w:pPr>
      <w:r w:rsidRPr="00671260">
        <w:rPr>
          <w:rFonts w:ascii="Arial" w:hAnsi="Arial" w:cs="Arial"/>
        </w:rPr>
        <w:t xml:space="preserve">El apoyo de la Universidad de Pamplona con el aporte de </w:t>
      </w:r>
      <w:r w:rsidR="00205C3F">
        <w:rPr>
          <w:rFonts w:ascii="Arial" w:hAnsi="Arial" w:cs="Arial"/>
        </w:rPr>
        <w:t>personal para ejecutar el  proceso del estado del Arte</w:t>
      </w:r>
      <w:r w:rsidRPr="00671260">
        <w:rPr>
          <w:rFonts w:ascii="Arial" w:hAnsi="Arial" w:cs="Arial"/>
        </w:rPr>
        <w:t xml:space="preserve"> </w:t>
      </w:r>
    </w:p>
    <w:p w:rsidR="001E57C1" w:rsidRDefault="001E57C1" w:rsidP="001E57C1">
      <w:pPr>
        <w:spacing w:line="276" w:lineRule="auto"/>
        <w:jc w:val="both"/>
        <w:rPr>
          <w:rFonts w:ascii="Arial" w:hAnsi="Arial" w:cs="Arial"/>
        </w:rPr>
      </w:pPr>
    </w:p>
    <w:p w:rsidR="001E57C1" w:rsidRDefault="001E57C1" w:rsidP="001E57C1">
      <w:pPr>
        <w:spacing w:line="276" w:lineRule="auto"/>
        <w:jc w:val="both"/>
        <w:rPr>
          <w:rFonts w:ascii="Arial" w:hAnsi="Arial" w:cs="Arial"/>
        </w:rPr>
      </w:pPr>
    </w:p>
    <w:p w:rsidR="001E57C1" w:rsidRDefault="001E57C1" w:rsidP="001E57C1">
      <w:pPr>
        <w:spacing w:line="276" w:lineRule="auto"/>
        <w:jc w:val="both"/>
        <w:rPr>
          <w:rFonts w:ascii="Arial" w:hAnsi="Arial" w:cs="Arial"/>
        </w:rPr>
      </w:pPr>
    </w:p>
    <w:p w:rsidR="001E57C1" w:rsidRDefault="001E57C1" w:rsidP="001E57C1">
      <w:pPr>
        <w:spacing w:line="276" w:lineRule="auto"/>
        <w:jc w:val="both"/>
        <w:rPr>
          <w:rFonts w:ascii="Arial" w:hAnsi="Arial" w:cs="Arial"/>
        </w:rPr>
      </w:pPr>
    </w:p>
    <w:p w:rsidR="00C920B2" w:rsidRDefault="00522CDF" w:rsidP="001E57C1">
      <w:pPr>
        <w:spacing w:line="276" w:lineRule="auto"/>
        <w:jc w:val="both"/>
        <w:rPr>
          <w:rFonts w:ascii="Arial" w:hAnsi="Arial" w:cs="Arial"/>
        </w:rPr>
      </w:pPr>
      <w:r w:rsidRPr="00522CDF">
        <w:rPr>
          <w:rFonts w:ascii="Arial" w:hAnsi="Arial" w:cs="Arial"/>
        </w:rPr>
        <w:t xml:space="preserve">Dentro del proceso de investigación también pudimos detectar algunas </w:t>
      </w:r>
    </w:p>
    <w:p w:rsidR="001E57C1" w:rsidRDefault="001E57C1" w:rsidP="001E57C1">
      <w:pPr>
        <w:spacing w:line="276" w:lineRule="auto"/>
        <w:jc w:val="both"/>
        <w:rPr>
          <w:rFonts w:ascii="Arial" w:hAnsi="Arial" w:cs="Arial"/>
          <w:b/>
        </w:rPr>
      </w:pPr>
    </w:p>
    <w:p w:rsidR="00522CDF" w:rsidRPr="00C920B2" w:rsidRDefault="00522CDF" w:rsidP="001E57C1">
      <w:pPr>
        <w:spacing w:line="276" w:lineRule="auto"/>
        <w:jc w:val="both"/>
        <w:rPr>
          <w:rFonts w:ascii="Arial" w:hAnsi="Arial" w:cs="Arial"/>
          <w:b/>
        </w:rPr>
      </w:pPr>
      <w:r w:rsidRPr="00C920B2">
        <w:rPr>
          <w:rFonts w:ascii="Arial" w:hAnsi="Arial" w:cs="Arial"/>
          <w:b/>
        </w:rPr>
        <w:t xml:space="preserve">Dificultades:  </w:t>
      </w:r>
    </w:p>
    <w:p w:rsidR="00205C3F" w:rsidRDefault="00205C3F" w:rsidP="001E57C1">
      <w:pPr>
        <w:pStyle w:val="Prrafodelista"/>
        <w:numPr>
          <w:ilvl w:val="0"/>
          <w:numId w:val="2"/>
        </w:numPr>
        <w:spacing w:line="276" w:lineRule="auto"/>
        <w:jc w:val="both"/>
        <w:rPr>
          <w:rFonts w:ascii="Arial" w:hAnsi="Arial" w:cs="Arial"/>
        </w:rPr>
      </w:pPr>
      <w:r w:rsidRPr="00205C3F">
        <w:rPr>
          <w:rFonts w:ascii="Arial" w:hAnsi="Arial" w:cs="Arial"/>
        </w:rPr>
        <w:t>La oportuna sensibilización del programa</w:t>
      </w:r>
    </w:p>
    <w:p w:rsidR="00205C3F" w:rsidRDefault="00205C3F" w:rsidP="001E57C1">
      <w:pPr>
        <w:pStyle w:val="Prrafodelista"/>
        <w:numPr>
          <w:ilvl w:val="0"/>
          <w:numId w:val="2"/>
        </w:numPr>
        <w:spacing w:line="276" w:lineRule="auto"/>
        <w:jc w:val="both"/>
        <w:rPr>
          <w:rFonts w:ascii="Arial" w:hAnsi="Arial" w:cs="Arial"/>
        </w:rPr>
      </w:pPr>
      <w:r>
        <w:rPr>
          <w:rFonts w:ascii="Arial" w:hAnsi="Arial" w:cs="Arial"/>
        </w:rPr>
        <w:t>Al principio fue impuesta la participación en el proceso.</w:t>
      </w:r>
    </w:p>
    <w:p w:rsidR="00205C3F" w:rsidRDefault="00205C3F" w:rsidP="001E57C1">
      <w:pPr>
        <w:pStyle w:val="Prrafodelista"/>
        <w:numPr>
          <w:ilvl w:val="0"/>
          <w:numId w:val="2"/>
        </w:numPr>
        <w:spacing w:line="276" w:lineRule="auto"/>
        <w:jc w:val="both"/>
        <w:rPr>
          <w:rFonts w:ascii="Arial" w:hAnsi="Arial" w:cs="Arial"/>
        </w:rPr>
      </w:pPr>
      <w:r w:rsidRPr="00205C3F">
        <w:rPr>
          <w:rFonts w:ascii="Arial" w:hAnsi="Arial" w:cs="Arial"/>
        </w:rPr>
        <w:t>Tiempo para la realización de actividades</w:t>
      </w:r>
      <w:r w:rsidR="00522CDF" w:rsidRPr="00205C3F">
        <w:rPr>
          <w:rFonts w:ascii="Arial" w:hAnsi="Arial" w:cs="Arial"/>
        </w:rPr>
        <w:t xml:space="preserve"> </w:t>
      </w:r>
    </w:p>
    <w:p w:rsidR="00205C3F" w:rsidRDefault="00205C3F" w:rsidP="001E57C1">
      <w:pPr>
        <w:pStyle w:val="Prrafodelista"/>
        <w:numPr>
          <w:ilvl w:val="0"/>
          <w:numId w:val="2"/>
        </w:numPr>
        <w:spacing w:line="276" w:lineRule="auto"/>
        <w:jc w:val="both"/>
        <w:rPr>
          <w:rFonts w:ascii="Arial" w:hAnsi="Arial" w:cs="Arial"/>
        </w:rPr>
      </w:pPr>
      <w:r>
        <w:rPr>
          <w:rFonts w:ascii="Arial" w:hAnsi="Arial" w:cs="Arial"/>
        </w:rPr>
        <w:t xml:space="preserve">Cruce de horarios, </w:t>
      </w:r>
      <w:r w:rsidR="00522CDF" w:rsidRPr="00205C3F">
        <w:rPr>
          <w:rFonts w:ascii="Arial" w:hAnsi="Arial" w:cs="Arial"/>
        </w:rPr>
        <w:t>porque los integrantes son de diferentes grados</w:t>
      </w:r>
    </w:p>
    <w:p w:rsidR="00205C3F" w:rsidRDefault="00205C3F" w:rsidP="001E57C1">
      <w:pPr>
        <w:pStyle w:val="Prrafodelista"/>
        <w:numPr>
          <w:ilvl w:val="0"/>
          <w:numId w:val="2"/>
        </w:numPr>
        <w:spacing w:line="276" w:lineRule="auto"/>
        <w:jc w:val="both"/>
        <w:rPr>
          <w:rFonts w:ascii="Arial" w:hAnsi="Arial" w:cs="Arial"/>
        </w:rPr>
      </w:pPr>
      <w:r>
        <w:rPr>
          <w:rFonts w:ascii="Arial" w:hAnsi="Arial" w:cs="Arial"/>
        </w:rPr>
        <w:t xml:space="preserve">Falto inducción propicia a los estudiantes en el proceso de investigación  </w:t>
      </w:r>
      <w:r w:rsidR="00522CDF" w:rsidRPr="00205C3F">
        <w:rPr>
          <w:rFonts w:ascii="Arial" w:hAnsi="Arial" w:cs="Arial"/>
        </w:rPr>
        <w:t>por parte del Proyecto Enjambre</w:t>
      </w:r>
    </w:p>
    <w:p w:rsidR="00522CDF" w:rsidRDefault="00205C3F" w:rsidP="001E57C1">
      <w:pPr>
        <w:pStyle w:val="Prrafodelista"/>
        <w:numPr>
          <w:ilvl w:val="0"/>
          <w:numId w:val="2"/>
        </w:numPr>
        <w:spacing w:line="276" w:lineRule="auto"/>
        <w:jc w:val="both"/>
        <w:rPr>
          <w:rFonts w:ascii="Arial" w:hAnsi="Arial" w:cs="Arial"/>
        </w:rPr>
      </w:pPr>
      <w:r w:rsidRPr="00205C3F">
        <w:rPr>
          <w:rFonts w:ascii="Arial" w:hAnsi="Arial" w:cs="Arial"/>
        </w:rPr>
        <w:t>El recurso financiero no se giró oportunamente y  el docente tuvo  que asumir  al principio responsabilidad  ante entidades que colaboraron en el suministro de  recursos indispensables</w:t>
      </w:r>
      <w:r w:rsidR="00522CDF" w:rsidRPr="00205C3F">
        <w:rPr>
          <w:rFonts w:ascii="Arial" w:hAnsi="Arial" w:cs="Arial"/>
        </w:rPr>
        <w:t xml:space="preserve">. </w:t>
      </w:r>
    </w:p>
    <w:p w:rsidR="00205C3F" w:rsidRDefault="00205C3F" w:rsidP="001E57C1">
      <w:pPr>
        <w:pStyle w:val="Prrafodelista"/>
        <w:numPr>
          <w:ilvl w:val="0"/>
          <w:numId w:val="2"/>
        </w:numPr>
        <w:spacing w:line="276" w:lineRule="auto"/>
        <w:jc w:val="both"/>
        <w:rPr>
          <w:rFonts w:ascii="Arial" w:hAnsi="Arial" w:cs="Arial"/>
        </w:rPr>
      </w:pPr>
      <w:r>
        <w:rPr>
          <w:rFonts w:ascii="Arial" w:hAnsi="Arial" w:cs="Arial"/>
        </w:rPr>
        <w:t>No determinan el espacio para la ejecución y complemento de  bitácoras, cruzándose con otros compromisos  institucionales.</w:t>
      </w:r>
    </w:p>
    <w:p w:rsidR="00205C3F" w:rsidRDefault="00205C3F" w:rsidP="00205C3F">
      <w:pPr>
        <w:pStyle w:val="Prrafodelista"/>
        <w:jc w:val="both"/>
        <w:rPr>
          <w:rFonts w:ascii="Arial" w:hAnsi="Arial" w:cs="Arial"/>
        </w:rPr>
      </w:pPr>
    </w:p>
    <w:p w:rsidR="009319DD" w:rsidRDefault="009319DD" w:rsidP="00205C3F">
      <w:pPr>
        <w:pStyle w:val="Prrafodelista"/>
        <w:jc w:val="both"/>
        <w:rPr>
          <w:rFonts w:ascii="Arial" w:hAnsi="Arial" w:cs="Arial"/>
        </w:rPr>
      </w:pPr>
    </w:p>
    <w:p w:rsidR="002110D8" w:rsidRDefault="002110D8" w:rsidP="00205C3F">
      <w:pPr>
        <w:pStyle w:val="Prrafodelista"/>
        <w:jc w:val="both"/>
        <w:rPr>
          <w:rFonts w:ascii="Arial" w:hAnsi="Arial" w:cs="Arial"/>
        </w:rPr>
      </w:pPr>
    </w:p>
    <w:p w:rsidR="002110D8" w:rsidRDefault="002110D8" w:rsidP="00205C3F">
      <w:pPr>
        <w:pStyle w:val="Prrafodelista"/>
        <w:jc w:val="both"/>
        <w:rPr>
          <w:rFonts w:ascii="Arial" w:hAnsi="Arial" w:cs="Arial"/>
        </w:rPr>
      </w:pPr>
    </w:p>
    <w:p w:rsidR="009319DD" w:rsidRDefault="009319DD" w:rsidP="00205C3F">
      <w:pPr>
        <w:pStyle w:val="Prrafodelista"/>
        <w:jc w:val="both"/>
        <w:rPr>
          <w:rFonts w:ascii="Arial" w:hAnsi="Arial" w:cs="Arial"/>
        </w:rPr>
      </w:pPr>
    </w:p>
    <w:p w:rsidR="001E57C1" w:rsidRDefault="001E57C1" w:rsidP="009319DD">
      <w:pPr>
        <w:pStyle w:val="Prrafodelista"/>
        <w:jc w:val="center"/>
        <w:rPr>
          <w:rFonts w:ascii="Arial" w:hAnsi="Arial" w:cs="Arial"/>
        </w:rPr>
      </w:pPr>
    </w:p>
    <w:p w:rsidR="001E57C1" w:rsidRDefault="001E57C1" w:rsidP="009319DD">
      <w:pPr>
        <w:pStyle w:val="Prrafodelista"/>
        <w:jc w:val="center"/>
        <w:rPr>
          <w:rFonts w:ascii="Arial" w:hAnsi="Arial" w:cs="Arial"/>
        </w:rPr>
      </w:pPr>
    </w:p>
    <w:p w:rsidR="001E57C1" w:rsidRDefault="001E57C1" w:rsidP="009319DD">
      <w:pPr>
        <w:pStyle w:val="Prrafodelista"/>
        <w:jc w:val="center"/>
        <w:rPr>
          <w:rFonts w:ascii="Arial" w:hAnsi="Arial" w:cs="Arial"/>
        </w:rPr>
      </w:pPr>
    </w:p>
    <w:p w:rsidR="001E57C1" w:rsidRDefault="001E57C1" w:rsidP="009319DD">
      <w:pPr>
        <w:pStyle w:val="Prrafodelista"/>
        <w:jc w:val="center"/>
        <w:rPr>
          <w:rFonts w:ascii="Arial" w:hAnsi="Arial" w:cs="Arial"/>
        </w:rPr>
      </w:pPr>
    </w:p>
    <w:p w:rsidR="001E57C1" w:rsidRDefault="001E57C1" w:rsidP="009319DD">
      <w:pPr>
        <w:pStyle w:val="Prrafodelista"/>
        <w:jc w:val="center"/>
        <w:rPr>
          <w:rFonts w:ascii="Arial" w:hAnsi="Arial" w:cs="Arial"/>
        </w:rPr>
      </w:pPr>
    </w:p>
    <w:p w:rsidR="001E57C1" w:rsidRDefault="001E57C1" w:rsidP="009319DD">
      <w:pPr>
        <w:pStyle w:val="Prrafodelista"/>
        <w:jc w:val="center"/>
        <w:rPr>
          <w:rFonts w:ascii="Arial" w:hAnsi="Arial" w:cs="Arial"/>
        </w:rPr>
      </w:pPr>
    </w:p>
    <w:p w:rsidR="001E57C1" w:rsidRDefault="001E57C1" w:rsidP="009319DD">
      <w:pPr>
        <w:pStyle w:val="Prrafodelista"/>
        <w:jc w:val="center"/>
        <w:rPr>
          <w:rFonts w:ascii="Arial" w:hAnsi="Arial" w:cs="Arial"/>
        </w:rPr>
      </w:pPr>
    </w:p>
    <w:p w:rsidR="001E57C1" w:rsidRDefault="001E57C1"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CE15CE" w:rsidRDefault="00CE15CE" w:rsidP="009319DD">
      <w:pPr>
        <w:pStyle w:val="Prrafodelista"/>
        <w:jc w:val="center"/>
        <w:rPr>
          <w:rFonts w:ascii="Arial" w:hAnsi="Arial" w:cs="Arial"/>
        </w:rPr>
      </w:pPr>
    </w:p>
    <w:p w:rsidR="001E57C1" w:rsidRDefault="001E57C1" w:rsidP="009319DD">
      <w:pPr>
        <w:pStyle w:val="Prrafodelista"/>
        <w:jc w:val="center"/>
        <w:rPr>
          <w:rFonts w:ascii="Arial" w:hAnsi="Arial" w:cs="Arial"/>
        </w:rPr>
      </w:pPr>
    </w:p>
    <w:p w:rsidR="009319DD" w:rsidRPr="001E57C1" w:rsidRDefault="009319DD" w:rsidP="009319DD">
      <w:pPr>
        <w:pStyle w:val="Prrafodelista"/>
        <w:jc w:val="center"/>
        <w:rPr>
          <w:rFonts w:ascii="Arial" w:hAnsi="Arial" w:cs="Arial"/>
          <w:b/>
        </w:rPr>
      </w:pPr>
      <w:r w:rsidRPr="001E57C1">
        <w:rPr>
          <w:rFonts w:ascii="Arial" w:hAnsi="Arial" w:cs="Arial"/>
          <w:b/>
        </w:rPr>
        <w:t>CONCLUSIONES</w:t>
      </w:r>
    </w:p>
    <w:p w:rsidR="009319DD" w:rsidRDefault="009319DD" w:rsidP="009319DD">
      <w:pPr>
        <w:pStyle w:val="Prrafodelista"/>
        <w:jc w:val="center"/>
        <w:rPr>
          <w:rFonts w:ascii="Arial" w:hAnsi="Arial" w:cs="Arial"/>
        </w:rPr>
      </w:pPr>
    </w:p>
    <w:p w:rsidR="009319DD" w:rsidRPr="001E57C1" w:rsidRDefault="009319DD" w:rsidP="001E57C1">
      <w:pPr>
        <w:pStyle w:val="Prrafodelista"/>
        <w:numPr>
          <w:ilvl w:val="0"/>
          <w:numId w:val="4"/>
        </w:numPr>
        <w:ind w:left="709" w:hanging="283"/>
        <w:rPr>
          <w:rFonts w:ascii="Arial" w:hAnsi="Arial" w:cs="Arial"/>
        </w:rPr>
      </w:pPr>
      <w:r w:rsidRPr="001E57C1">
        <w:rPr>
          <w:rFonts w:ascii="Arial" w:hAnsi="Arial" w:cs="Arial"/>
        </w:rPr>
        <w:t>Mediante este proceso  de enjambre el grupo de estudiantes  se  ha iniciado en el proceso de Investigación.</w:t>
      </w:r>
    </w:p>
    <w:p w:rsidR="009319DD" w:rsidRDefault="009319DD" w:rsidP="001E57C1">
      <w:pPr>
        <w:pStyle w:val="Prrafodelista"/>
        <w:ind w:left="709"/>
        <w:rPr>
          <w:rFonts w:ascii="Arial" w:hAnsi="Arial" w:cs="Arial"/>
        </w:rPr>
      </w:pPr>
    </w:p>
    <w:p w:rsidR="009319DD" w:rsidRDefault="009319DD" w:rsidP="001E57C1">
      <w:pPr>
        <w:pStyle w:val="Prrafodelista"/>
        <w:numPr>
          <w:ilvl w:val="0"/>
          <w:numId w:val="4"/>
        </w:numPr>
        <w:ind w:left="709" w:hanging="283"/>
        <w:rPr>
          <w:rFonts w:ascii="Arial" w:hAnsi="Arial" w:cs="Arial"/>
        </w:rPr>
      </w:pPr>
      <w:r>
        <w:rPr>
          <w:rFonts w:ascii="Arial" w:hAnsi="Arial" w:cs="Arial"/>
        </w:rPr>
        <w:t>Da pautas  para que el docente se inicie en el manejo  de la pregunta e inicie  el proceso de  investigación  en el grupo  t</w:t>
      </w:r>
      <w:r w:rsidR="009F3610">
        <w:rPr>
          <w:rFonts w:ascii="Arial" w:hAnsi="Arial" w:cs="Arial"/>
        </w:rPr>
        <w:t>o</w:t>
      </w:r>
      <w:r>
        <w:rPr>
          <w:rFonts w:ascii="Arial" w:hAnsi="Arial" w:cs="Arial"/>
        </w:rPr>
        <w:t>tal</w:t>
      </w:r>
    </w:p>
    <w:p w:rsidR="009F3610" w:rsidRPr="009F3610" w:rsidRDefault="009F3610" w:rsidP="009F3610">
      <w:pPr>
        <w:pStyle w:val="Prrafodelista"/>
        <w:rPr>
          <w:rFonts w:ascii="Arial" w:hAnsi="Arial" w:cs="Arial"/>
        </w:rPr>
      </w:pPr>
    </w:p>
    <w:p w:rsidR="009F3610" w:rsidRDefault="009F3610" w:rsidP="009F3610">
      <w:pPr>
        <w:pStyle w:val="Prrafodelista"/>
        <w:numPr>
          <w:ilvl w:val="0"/>
          <w:numId w:val="4"/>
        </w:numPr>
        <w:ind w:left="709" w:hanging="283"/>
        <w:rPr>
          <w:rFonts w:ascii="Arial" w:hAnsi="Arial" w:cs="Arial"/>
        </w:rPr>
      </w:pPr>
      <w:r w:rsidRPr="009F3610">
        <w:rPr>
          <w:rFonts w:ascii="Arial" w:hAnsi="Arial" w:cs="Arial"/>
        </w:rPr>
        <w:t>Pudimos demostrar muchos cambios en nuestra institución, teniendo como resultados camb</w:t>
      </w:r>
      <w:r>
        <w:rPr>
          <w:rFonts w:ascii="Arial" w:hAnsi="Arial" w:cs="Arial"/>
        </w:rPr>
        <w:t>ios y mejoras en las encuestas sobre  el uso de las TIC’S a  nivel personal  y en el proceso educativo</w:t>
      </w:r>
    </w:p>
    <w:p w:rsidR="009F3610" w:rsidRPr="009F3610" w:rsidRDefault="009F3610" w:rsidP="009F3610">
      <w:pPr>
        <w:pStyle w:val="Prrafodelista"/>
        <w:rPr>
          <w:rFonts w:ascii="Arial" w:hAnsi="Arial" w:cs="Arial"/>
        </w:rPr>
      </w:pPr>
    </w:p>
    <w:p w:rsidR="009F3610" w:rsidRDefault="009F3610" w:rsidP="009F3610">
      <w:pPr>
        <w:pStyle w:val="Prrafodelista"/>
        <w:numPr>
          <w:ilvl w:val="0"/>
          <w:numId w:val="4"/>
        </w:numPr>
        <w:ind w:left="709" w:hanging="283"/>
        <w:rPr>
          <w:rFonts w:ascii="Arial" w:hAnsi="Arial" w:cs="Arial"/>
        </w:rPr>
      </w:pPr>
      <w:r w:rsidRPr="009F3610">
        <w:rPr>
          <w:rFonts w:ascii="Arial" w:hAnsi="Arial" w:cs="Arial"/>
        </w:rPr>
        <w:t xml:space="preserve">Encontramos que </w:t>
      </w:r>
      <w:r>
        <w:rPr>
          <w:rFonts w:ascii="Arial" w:hAnsi="Arial" w:cs="Arial"/>
        </w:rPr>
        <w:t>hay estudiante que tienen la capacidad de liderar positivamente</w:t>
      </w:r>
    </w:p>
    <w:p w:rsidR="009F3610" w:rsidRPr="009F3610" w:rsidRDefault="009F3610" w:rsidP="009F3610">
      <w:pPr>
        <w:pStyle w:val="Prrafodelista"/>
        <w:rPr>
          <w:rFonts w:ascii="Arial" w:hAnsi="Arial" w:cs="Arial"/>
        </w:rPr>
      </w:pPr>
    </w:p>
    <w:p w:rsidR="009F3610" w:rsidRDefault="009F3610" w:rsidP="009F3610">
      <w:pPr>
        <w:pStyle w:val="Prrafodelista"/>
        <w:numPr>
          <w:ilvl w:val="0"/>
          <w:numId w:val="4"/>
        </w:numPr>
        <w:ind w:left="709" w:hanging="283"/>
        <w:rPr>
          <w:rFonts w:ascii="Arial" w:hAnsi="Arial" w:cs="Arial"/>
        </w:rPr>
      </w:pPr>
      <w:r>
        <w:rPr>
          <w:rFonts w:ascii="Arial" w:hAnsi="Arial" w:cs="Arial"/>
        </w:rPr>
        <w:t>Los estudiantes  tienen accesibilidad a  las nuevas  tecnologías de la información y comunicación, pero no  las utilizan favorablemente en el proceso de formación</w:t>
      </w:r>
    </w:p>
    <w:p w:rsidR="009F3610" w:rsidRPr="009F3610" w:rsidRDefault="009F3610" w:rsidP="009F3610">
      <w:pPr>
        <w:pStyle w:val="Prrafodelista"/>
        <w:rPr>
          <w:rFonts w:ascii="Arial" w:hAnsi="Arial" w:cs="Arial"/>
        </w:rPr>
      </w:pPr>
    </w:p>
    <w:p w:rsidR="009F3610" w:rsidRDefault="009F3610" w:rsidP="009F3610">
      <w:pPr>
        <w:pStyle w:val="Prrafodelista"/>
        <w:numPr>
          <w:ilvl w:val="0"/>
          <w:numId w:val="4"/>
        </w:numPr>
        <w:ind w:left="709" w:hanging="283"/>
        <w:rPr>
          <w:rFonts w:ascii="Arial" w:hAnsi="Arial" w:cs="Arial"/>
        </w:rPr>
      </w:pPr>
      <w:r>
        <w:rPr>
          <w:rFonts w:ascii="Arial" w:hAnsi="Arial" w:cs="Arial"/>
        </w:rPr>
        <w:t xml:space="preserve">Se identificó un grupo de  estudiantes que  en el proceso de  formación complementaria  les permitió la innovación de un software recreativo para pc y  móvil. </w:t>
      </w:r>
    </w:p>
    <w:p w:rsidR="009F3610" w:rsidRPr="009F3610" w:rsidRDefault="009F3610" w:rsidP="009F3610">
      <w:pPr>
        <w:pStyle w:val="Prrafodelista"/>
        <w:rPr>
          <w:rFonts w:ascii="Arial" w:hAnsi="Arial" w:cs="Arial"/>
        </w:rPr>
      </w:pPr>
    </w:p>
    <w:p w:rsidR="009319DD" w:rsidRDefault="009F3610" w:rsidP="009319DD">
      <w:pPr>
        <w:pStyle w:val="Prrafodelista"/>
        <w:numPr>
          <w:ilvl w:val="0"/>
          <w:numId w:val="4"/>
        </w:numPr>
        <w:ind w:left="709" w:hanging="283"/>
        <w:rPr>
          <w:rFonts w:ascii="Arial" w:hAnsi="Arial" w:cs="Arial"/>
        </w:rPr>
      </w:pPr>
      <w:r w:rsidRPr="009F3610">
        <w:rPr>
          <w:rFonts w:ascii="Arial" w:hAnsi="Arial" w:cs="Arial"/>
        </w:rPr>
        <w:t xml:space="preserve">El proyecto también trajo resultados como el esparcimiento cultural, de integración interno  y externo  comunicación sobre las </w:t>
      </w:r>
      <w:r>
        <w:rPr>
          <w:rFonts w:ascii="Arial" w:hAnsi="Arial" w:cs="Arial"/>
        </w:rPr>
        <w:t>TIC’S</w:t>
      </w:r>
    </w:p>
    <w:p w:rsidR="009F3610" w:rsidRPr="009F3610" w:rsidRDefault="009F3610" w:rsidP="009F3610">
      <w:pPr>
        <w:pStyle w:val="Prrafodelista"/>
        <w:rPr>
          <w:rFonts w:ascii="Arial" w:hAnsi="Arial" w:cs="Arial"/>
        </w:rPr>
      </w:pPr>
    </w:p>
    <w:p w:rsidR="009F3610" w:rsidRDefault="009F3610" w:rsidP="009319DD">
      <w:pPr>
        <w:pStyle w:val="Prrafodelista"/>
        <w:numPr>
          <w:ilvl w:val="0"/>
          <w:numId w:val="4"/>
        </w:numPr>
        <w:ind w:left="709" w:hanging="283"/>
        <w:rPr>
          <w:rFonts w:ascii="Arial" w:hAnsi="Arial" w:cs="Arial"/>
        </w:rPr>
      </w:pPr>
      <w:r>
        <w:rPr>
          <w:rFonts w:ascii="Arial" w:hAnsi="Arial" w:cs="Arial"/>
        </w:rPr>
        <w:t>Da pauta para  continuar sobre la investigación relacionadas con el manejo de las TIC’S</w:t>
      </w:r>
    </w:p>
    <w:p w:rsidR="009F3610" w:rsidRPr="009F3610" w:rsidRDefault="009F3610" w:rsidP="009F3610">
      <w:pPr>
        <w:pStyle w:val="Prrafodelista"/>
        <w:rPr>
          <w:rFonts w:ascii="Arial" w:hAnsi="Arial" w:cs="Arial"/>
        </w:rPr>
      </w:pPr>
    </w:p>
    <w:p w:rsidR="009F3610" w:rsidRDefault="009F3610" w:rsidP="009319DD">
      <w:pPr>
        <w:pStyle w:val="Prrafodelista"/>
        <w:numPr>
          <w:ilvl w:val="0"/>
          <w:numId w:val="4"/>
        </w:numPr>
        <w:ind w:left="709" w:hanging="283"/>
        <w:rPr>
          <w:rFonts w:ascii="Arial" w:hAnsi="Arial" w:cs="Arial"/>
        </w:rPr>
      </w:pPr>
      <w:r>
        <w:rPr>
          <w:rFonts w:ascii="Arial" w:hAnsi="Arial" w:cs="Arial"/>
        </w:rPr>
        <w:t>Participación espontánea en  foros  y opiniones  sobre la labor en algunas de las  actividades.</w:t>
      </w:r>
    </w:p>
    <w:p w:rsidR="009F3610" w:rsidRPr="009F3610" w:rsidRDefault="009F3610" w:rsidP="009F3610">
      <w:pPr>
        <w:pStyle w:val="Prrafodelista"/>
        <w:rPr>
          <w:rFonts w:ascii="Arial" w:hAnsi="Arial" w:cs="Arial"/>
        </w:rPr>
      </w:pPr>
    </w:p>
    <w:p w:rsidR="009F3610" w:rsidRDefault="009F3610" w:rsidP="009319DD">
      <w:pPr>
        <w:pStyle w:val="Prrafodelista"/>
        <w:numPr>
          <w:ilvl w:val="0"/>
          <w:numId w:val="4"/>
        </w:numPr>
        <w:ind w:left="709" w:hanging="283"/>
        <w:rPr>
          <w:rFonts w:ascii="Arial" w:hAnsi="Arial" w:cs="Arial"/>
        </w:rPr>
      </w:pPr>
      <w:r>
        <w:rPr>
          <w:rFonts w:ascii="Arial" w:hAnsi="Arial" w:cs="Arial"/>
        </w:rPr>
        <w:t>Permitió  estimular a  cada investigador.</w:t>
      </w:r>
    </w:p>
    <w:p w:rsidR="00973108" w:rsidRPr="00973108" w:rsidRDefault="00973108" w:rsidP="00973108">
      <w:pPr>
        <w:pStyle w:val="Prrafodelista"/>
        <w:rPr>
          <w:rFonts w:ascii="Arial" w:hAnsi="Arial" w:cs="Arial"/>
        </w:rPr>
      </w:pPr>
    </w:p>
    <w:p w:rsidR="00973108" w:rsidRDefault="00973108" w:rsidP="009319DD">
      <w:pPr>
        <w:pStyle w:val="Prrafodelista"/>
        <w:numPr>
          <w:ilvl w:val="0"/>
          <w:numId w:val="4"/>
        </w:numPr>
        <w:ind w:left="709" w:hanging="283"/>
        <w:rPr>
          <w:rFonts w:ascii="Arial" w:hAnsi="Arial" w:cs="Arial"/>
        </w:rPr>
      </w:pPr>
      <w:r>
        <w:rPr>
          <w:rFonts w:ascii="Arial" w:hAnsi="Arial" w:cs="Arial"/>
        </w:rPr>
        <w:t xml:space="preserve">Conocimos  la ley sobre las TIC’S  a nivel Nacional. </w:t>
      </w:r>
      <w:r>
        <w:t>"</w:t>
      </w:r>
      <w:r w:rsidRPr="00973108">
        <w:rPr>
          <w:rFonts w:ascii="Arial" w:hAnsi="Arial" w:cs="Arial"/>
        </w:rPr>
        <w:t xml:space="preserve">POR LA CUAL SE DEFINEN PRINCIPIOS Y CONCEPTOS SOBRE LA SOCIEDAD DE LA INFORMACIÓN Y LA ORGANIZACIÓN DE LAS TECNOLOGÍAS DE LA INFORMACIÓN Y LAS COMUNICACIONES - TIC-, SE CREA LA AGENCIA NACIONAL </w:t>
      </w:r>
      <w:r>
        <w:rPr>
          <w:rFonts w:ascii="Arial" w:hAnsi="Arial" w:cs="Arial"/>
        </w:rPr>
        <w:t>DE ESPECTRO Y SE DICTAN OTRAS DISPOSICIONES.</w:t>
      </w:r>
    </w:p>
    <w:p w:rsidR="00973108" w:rsidRPr="00973108" w:rsidRDefault="00973108" w:rsidP="00973108">
      <w:pPr>
        <w:pStyle w:val="Prrafodelista"/>
        <w:rPr>
          <w:rFonts w:ascii="Arial" w:hAnsi="Arial" w:cs="Arial"/>
        </w:rPr>
      </w:pPr>
    </w:p>
    <w:p w:rsidR="00973108" w:rsidRDefault="00973108" w:rsidP="006B65A2">
      <w:pPr>
        <w:pStyle w:val="Prrafodelista"/>
        <w:ind w:left="709"/>
        <w:rPr>
          <w:rFonts w:ascii="Arial" w:hAnsi="Arial" w:cs="Arial"/>
        </w:rPr>
      </w:pPr>
    </w:p>
    <w:p w:rsidR="009F3610" w:rsidRPr="009F3610" w:rsidRDefault="009F3610" w:rsidP="009F3610">
      <w:pPr>
        <w:pStyle w:val="Prrafodelista"/>
        <w:rPr>
          <w:rFonts w:ascii="Arial" w:hAnsi="Arial" w:cs="Arial"/>
        </w:rPr>
      </w:pPr>
    </w:p>
    <w:p w:rsidR="009F3610" w:rsidRDefault="009F3610" w:rsidP="009F3610">
      <w:pPr>
        <w:rPr>
          <w:rFonts w:ascii="Arial" w:hAnsi="Arial" w:cs="Arial"/>
        </w:rPr>
      </w:pPr>
    </w:p>
    <w:p w:rsidR="009F3610" w:rsidRDefault="009F3610" w:rsidP="009F3610">
      <w:pPr>
        <w:rPr>
          <w:rFonts w:ascii="Arial" w:hAnsi="Arial" w:cs="Arial"/>
        </w:rPr>
      </w:pPr>
    </w:p>
    <w:p w:rsidR="009F3610" w:rsidRDefault="009F3610" w:rsidP="009F3610">
      <w:pPr>
        <w:rPr>
          <w:rFonts w:ascii="Arial" w:hAnsi="Arial" w:cs="Arial"/>
        </w:rPr>
      </w:pPr>
    </w:p>
    <w:p w:rsidR="009F3610" w:rsidRDefault="009F3610" w:rsidP="009F3610">
      <w:pPr>
        <w:jc w:val="center"/>
        <w:rPr>
          <w:rFonts w:ascii="Arial" w:hAnsi="Arial" w:cs="Arial"/>
        </w:rPr>
      </w:pPr>
    </w:p>
    <w:p w:rsidR="009F3610" w:rsidRDefault="009F3610" w:rsidP="009F3610">
      <w:pPr>
        <w:jc w:val="center"/>
        <w:rPr>
          <w:rFonts w:ascii="Arial" w:hAnsi="Arial" w:cs="Arial"/>
        </w:rPr>
      </w:pPr>
    </w:p>
    <w:p w:rsidR="009F3610" w:rsidRDefault="009F3610" w:rsidP="009F3610">
      <w:pPr>
        <w:jc w:val="center"/>
        <w:rPr>
          <w:rFonts w:ascii="Arial" w:hAnsi="Arial" w:cs="Arial"/>
        </w:rPr>
      </w:pPr>
    </w:p>
    <w:p w:rsidR="009F3610" w:rsidRPr="001E57C1" w:rsidRDefault="009F3610" w:rsidP="009F3610">
      <w:pPr>
        <w:jc w:val="center"/>
        <w:rPr>
          <w:rFonts w:ascii="Arial" w:hAnsi="Arial" w:cs="Arial"/>
          <w:b/>
        </w:rPr>
      </w:pPr>
      <w:r w:rsidRPr="001E57C1">
        <w:rPr>
          <w:rFonts w:ascii="Arial" w:hAnsi="Arial" w:cs="Arial"/>
          <w:b/>
        </w:rPr>
        <w:t>BI</w:t>
      </w:r>
      <w:r w:rsidR="007B7D52" w:rsidRPr="001E57C1">
        <w:rPr>
          <w:rFonts w:ascii="Arial" w:hAnsi="Arial" w:cs="Arial"/>
          <w:b/>
        </w:rPr>
        <w:t>B</w:t>
      </w:r>
      <w:r w:rsidRPr="001E57C1">
        <w:rPr>
          <w:rFonts w:ascii="Arial" w:hAnsi="Arial" w:cs="Arial"/>
          <w:b/>
        </w:rPr>
        <w:t>LIOGRAFIA</w:t>
      </w:r>
    </w:p>
    <w:p w:rsidR="009F3610" w:rsidRDefault="009F3610" w:rsidP="009F3610">
      <w:pPr>
        <w:jc w:val="center"/>
        <w:rPr>
          <w:rFonts w:ascii="Arial" w:hAnsi="Arial" w:cs="Arial"/>
        </w:rPr>
      </w:pPr>
    </w:p>
    <w:p w:rsidR="009F3610" w:rsidRDefault="009F3610" w:rsidP="009F3610">
      <w:pPr>
        <w:jc w:val="center"/>
        <w:rPr>
          <w:rFonts w:ascii="Arial" w:hAnsi="Arial" w:cs="Arial"/>
        </w:rPr>
      </w:pPr>
    </w:p>
    <w:p w:rsidR="009F3610" w:rsidRPr="001E57C1" w:rsidRDefault="009F3610" w:rsidP="009F3610">
      <w:pPr>
        <w:rPr>
          <w:rFonts w:ascii="Arial" w:hAnsi="Arial" w:cs="Arial"/>
        </w:rPr>
      </w:pPr>
    </w:p>
    <w:p w:rsidR="009F3610" w:rsidRPr="001E57C1" w:rsidRDefault="009F3610" w:rsidP="009F3610">
      <w:pPr>
        <w:rPr>
          <w:rFonts w:ascii="Arial" w:hAnsi="Arial" w:cs="Arial"/>
        </w:rPr>
      </w:pPr>
    </w:p>
    <w:p w:rsidR="009F3610" w:rsidRPr="001E57C1" w:rsidRDefault="009F3610" w:rsidP="009F3610">
      <w:pPr>
        <w:rPr>
          <w:rFonts w:ascii="Arial" w:hAnsi="Arial" w:cs="Arial"/>
        </w:rPr>
      </w:pPr>
    </w:p>
    <w:p w:rsidR="006B65A2" w:rsidRPr="001E57C1" w:rsidRDefault="00896F08" w:rsidP="006B65A2">
      <w:pPr>
        <w:pStyle w:val="Prrafodelista"/>
        <w:numPr>
          <w:ilvl w:val="0"/>
          <w:numId w:val="2"/>
        </w:numPr>
        <w:rPr>
          <w:rFonts w:ascii="Arial" w:hAnsi="Arial" w:cs="Arial"/>
        </w:rPr>
      </w:pPr>
      <w:hyperlink r:id="rId22" w:history="1">
        <w:r w:rsidR="006B65A2" w:rsidRPr="001E57C1">
          <w:rPr>
            <w:rStyle w:val="Hipervnculo"/>
            <w:rFonts w:ascii="Arial" w:hAnsi="Arial" w:cs="Arial"/>
            <w:color w:val="auto"/>
          </w:rPr>
          <w:t>http://www.enjambre.gov.co/enjambre/</w:t>
        </w:r>
      </w:hyperlink>
    </w:p>
    <w:p w:rsidR="006B65A2" w:rsidRPr="001E57C1" w:rsidRDefault="006B65A2" w:rsidP="006B65A2">
      <w:pPr>
        <w:pStyle w:val="Prrafodelista"/>
        <w:rPr>
          <w:rFonts w:ascii="Arial" w:hAnsi="Arial" w:cs="Arial"/>
        </w:rPr>
      </w:pPr>
    </w:p>
    <w:p w:rsidR="006B65A2" w:rsidRPr="001E57C1" w:rsidRDefault="006B65A2" w:rsidP="006B65A2">
      <w:pPr>
        <w:pStyle w:val="Prrafodelista"/>
        <w:rPr>
          <w:rFonts w:ascii="Arial" w:hAnsi="Arial" w:cs="Arial"/>
        </w:rPr>
      </w:pPr>
    </w:p>
    <w:p w:rsidR="009F3610" w:rsidRPr="001E57C1" w:rsidRDefault="00896F08" w:rsidP="009F3610">
      <w:pPr>
        <w:pStyle w:val="Prrafodelista"/>
        <w:numPr>
          <w:ilvl w:val="0"/>
          <w:numId w:val="2"/>
        </w:numPr>
        <w:rPr>
          <w:rFonts w:ascii="Arial" w:hAnsi="Arial" w:cs="Arial"/>
        </w:rPr>
      </w:pPr>
      <w:hyperlink r:id="rId23" w:history="1">
        <w:r w:rsidR="009F3610" w:rsidRPr="001E57C1">
          <w:rPr>
            <w:rStyle w:val="Hipervnculo"/>
            <w:rFonts w:ascii="Arial" w:hAnsi="Arial" w:cs="Arial"/>
            <w:color w:val="auto"/>
          </w:rPr>
          <w:t>http://www.enjambre.gov.co/enjambre/investigaciones/ver/38294/grupo/28884</w:t>
        </w:r>
      </w:hyperlink>
      <w:r w:rsidR="006B65A2" w:rsidRPr="001E57C1">
        <w:rPr>
          <w:rFonts w:ascii="Arial" w:hAnsi="Arial" w:cs="Arial"/>
        </w:rPr>
        <w:t>.</w:t>
      </w:r>
    </w:p>
    <w:p w:rsidR="006B65A2" w:rsidRPr="001E57C1" w:rsidRDefault="006B65A2" w:rsidP="006B65A2">
      <w:pPr>
        <w:rPr>
          <w:rFonts w:ascii="Arial" w:hAnsi="Arial" w:cs="Arial"/>
        </w:rPr>
      </w:pPr>
    </w:p>
    <w:p w:rsidR="006B65A2" w:rsidRPr="001E57C1" w:rsidRDefault="00896F08" w:rsidP="006B65A2">
      <w:pPr>
        <w:pStyle w:val="Prrafodelista"/>
        <w:numPr>
          <w:ilvl w:val="0"/>
          <w:numId w:val="2"/>
        </w:numPr>
        <w:rPr>
          <w:rFonts w:ascii="Arial" w:hAnsi="Arial" w:cs="Arial"/>
        </w:rPr>
      </w:pPr>
      <w:hyperlink r:id="rId24" w:history="1">
        <w:r w:rsidR="006B65A2" w:rsidRPr="001E57C1">
          <w:rPr>
            <w:rStyle w:val="Hipervnculo"/>
            <w:rFonts w:ascii="Arial" w:hAnsi="Arial" w:cs="Arial"/>
            <w:color w:val="auto"/>
          </w:rPr>
          <w:t>http://unilibretics.fullblog.com.ar/introduccion-a-las-tics-21249434803.html</w:t>
        </w:r>
      </w:hyperlink>
      <w:r w:rsidR="006B65A2" w:rsidRPr="001E57C1">
        <w:rPr>
          <w:rFonts w:ascii="Arial" w:hAnsi="Arial" w:cs="Arial"/>
        </w:rPr>
        <w:t xml:space="preserve"> Introducción a las TIC’S  </w:t>
      </w:r>
      <w:hyperlink r:id="rId25" w:tooltip="Inicio" w:history="1">
        <w:proofErr w:type="spellStart"/>
        <w:r w:rsidR="006B65A2" w:rsidRPr="001E57C1">
          <w:rPr>
            <w:rStyle w:val="Hipervnculo"/>
            <w:rFonts w:ascii="Arial" w:hAnsi="Arial" w:cs="Arial"/>
            <w:color w:val="auto"/>
            <w:shd w:val="clear" w:color="auto" w:fill="FFFFFF"/>
          </w:rPr>
          <w:t>Tecnologias</w:t>
        </w:r>
        <w:proofErr w:type="spellEnd"/>
        <w:r w:rsidR="006B65A2" w:rsidRPr="001E57C1">
          <w:rPr>
            <w:rStyle w:val="Hipervnculo"/>
            <w:rFonts w:ascii="Arial" w:hAnsi="Arial" w:cs="Arial"/>
            <w:color w:val="auto"/>
            <w:shd w:val="clear" w:color="auto" w:fill="FFFFFF"/>
          </w:rPr>
          <w:t xml:space="preserve"> de la </w:t>
        </w:r>
        <w:proofErr w:type="spellStart"/>
        <w:r w:rsidR="006B65A2" w:rsidRPr="001E57C1">
          <w:rPr>
            <w:rStyle w:val="Hipervnculo"/>
            <w:rFonts w:ascii="Arial" w:hAnsi="Arial" w:cs="Arial"/>
            <w:color w:val="auto"/>
            <w:shd w:val="clear" w:color="auto" w:fill="FFFFFF"/>
          </w:rPr>
          <w:t>Informacion</w:t>
        </w:r>
        <w:proofErr w:type="spellEnd"/>
        <w:r w:rsidR="006B65A2" w:rsidRPr="001E57C1">
          <w:rPr>
            <w:rStyle w:val="Hipervnculo"/>
            <w:rFonts w:ascii="Arial" w:hAnsi="Arial" w:cs="Arial"/>
            <w:color w:val="auto"/>
            <w:shd w:val="clear" w:color="auto" w:fill="FFFFFF"/>
          </w:rPr>
          <w:t xml:space="preserve"> y la </w:t>
        </w:r>
        <w:proofErr w:type="spellStart"/>
        <w:r w:rsidR="006B65A2" w:rsidRPr="001E57C1">
          <w:rPr>
            <w:rStyle w:val="Hipervnculo"/>
            <w:rFonts w:ascii="Arial" w:hAnsi="Arial" w:cs="Arial"/>
            <w:color w:val="auto"/>
            <w:shd w:val="clear" w:color="auto" w:fill="FFFFFF"/>
          </w:rPr>
          <w:t>Comunicacion</w:t>
        </w:r>
        <w:proofErr w:type="spellEnd"/>
        <w:r w:rsidR="006B65A2" w:rsidRPr="001E57C1">
          <w:rPr>
            <w:rStyle w:val="Hipervnculo"/>
            <w:rFonts w:ascii="Arial" w:hAnsi="Arial" w:cs="Arial"/>
            <w:color w:val="auto"/>
            <w:shd w:val="clear" w:color="auto" w:fill="FFFFFF"/>
          </w:rPr>
          <w:t xml:space="preserve"> </w:t>
        </w:r>
        <w:proofErr w:type="spellStart"/>
        <w:r w:rsidR="006B65A2" w:rsidRPr="001E57C1">
          <w:rPr>
            <w:rStyle w:val="Hipervnculo"/>
            <w:rFonts w:ascii="Arial" w:hAnsi="Arial" w:cs="Arial"/>
            <w:color w:val="auto"/>
            <w:shd w:val="clear" w:color="auto" w:fill="FFFFFF"/>
          </w:rPr>
          <w:t>Contaduria</w:t>
        </w:r>
        <w:proofErr w:type="spellEnd"/>
        <w:r w:rsidR="006B65A2" w:rsidRPr="001E57C1">
          <w:rPr>
            <w:rStyle w:val="Hipervnculo"/>
            <w:rFonts w:ascii="Arial" w:hAnsi="Arial" w:cs="Arial"/>
            <w:color w:val="auto"/>
            <w:shd w:val="clear" w:color="auto" w:fill="FFFFFF"/>
          </w:rPr>
          <w:t xml:space="preserve"> Publica Nocturna IV Semestre </w:t>
        </w:r>
        <w:proofErr w:type="spellStart"/>
        <w:r w:rsidR="006B65A2" w:rsidRPr="001E57C1">
          <w:rPr>
            <w:rStyle w:val="Hipervnculo"/>
            <w:rFonts w:ascii="Arial" w:hAnsi="Arial" w:cs="Arial"/>
            <w:color w:val="auto"/>
            <w:shd w:val="clear" w:color="auto" w:fill="FFFFFF"/>
          </w:rPr>
          <w:t>Unilibre</w:t>
        </w:r>
        <w:proofErr w:type="spellEnd"/>
      </w:hyperlink>
      <w:r w:rsidR="006B65A2" w:rsidRPr="001E57C1">
        <w:rPr>
          <w:rFonts w:ascii="Arial" w:hAnsi="Arial" w:cs="Arial"/>
        </w:rPr>
        <w:t>.</w:t>
      </w:r>
    </w:p>
    <w:p w:rsidR="007B7D52" w:rsidRPr="001E57C1" w:rsidRDefault="007B7D52" w:rsidP="007B7D52">
      <w:pPr>
        <w:pStyle w:val="Prrafodelista"/>
        <w:rPr>
          <w:rFonts w:ascii="Arial" w:hAnsi="Arial" w:cs="Arial"/>
        </w:rPr>
      </w:pPr>
    </w:p>
    <w:p w:rsidR="006B65A2" w:rsidRPr="001E57C1" w:rsidRDefault="007B7D52" w:rsidP="006B65A2">
      <w:pPr>
        <w:numPr>
          <w:ilvl w:val="0"/>
          <w:numId w:val="2"/>
        </w:numPr>
        <w:shd w:val="clear" w:color="auto" w:fill="FFFFFF" w:themeFill="background1"/>
        <w:spacing w:line="210" w:lineRule="atLeast"/>
        <w:ind w:right="300"/>
        <w:textAlignment w:val="top"/>
        <w:rPr>
          <w:rFonts w:ascii="Arial" w:hAnsi="Arial" w:cs="Arial"/>
        </w:rPr>
      </w:pPr>
      <w:r w:rsidRPr="001E57C1">
        <w:rPr>
          <w:rFonts w:ascii="Arial" w:hAnsi="Arial" w:cs="Arial"/>
          <w:sz w:val="21"/>
          <w:szCs w:val="21"/>
        </w:rPr>
        <w:t xml:space="preserve"> </w:t>
      </w:r>
      <w:hyperlink r:id="rId26" w:anchor="q=video%20sobre%20iniciando%20en%20la%20investigacion%20con%20mis%20estudiantes" w:tgtFrame="_blank" w:history="1">
        <w:r w:rsidRPr="001E57C1">
          <w:rPr>
            <w:rStyle w:val="Hipervnculo"/>
            <w:rFonts w:ascii="Arial" w:hAnsi="Arial" w:cs="Arial"/>
            <w:color w:val="auto"/>
            <w:sz w:val="21"/>
            <w:szCs w:val="21"/>
            <w:bdr w:val="none" w:sz="0" w:space="0" w:color="auto" w:frame="1"/>
          </w:rPr>
          <w:t>https://www.google.com.co/webhp?sourceid=chro</w:t>
        </w:r>
        <w:r w:rsidRPr="001E57C1">
          <w:rPr>
            <w:rStyle w:val="apple-converted-space"/>
            <w:rFonts w:ascii="Arial" w:hAnsi="Arial" w:cs="Arial"/>
            <w:sz w:val="21"/>
            <w:szCs w:val="21"/>
            <w:bdr w:val="none" w:sz="0" w:space="0" w:color="auto" w:frame="1"/>
          </w:rPr>
          <w:t> </w:t>
        </w:r>
      </w:hyperlink>
      <w:hyperlink r:id="rId27" w:history="1">
        <w:r w:rsidRPr="001E57C1">
          <w:rPr>
            <w:rStyle w:val="Hipervnculo"/>
            <w:rFonts w:ascii="Arial" w:hAnsi="Arial" w:cs="Arial"/>
            <w:b/>
            <w:bCs/>
            <w:color w:val="auto"/>
            <w:sz w:val="21"/>
            <w:szCs w:val="21"/>
            <w:bdr w:val="none" w:sz="0" w:space="0" w:color="auto" w:frame="1"/>
          </w:rPr>
          <w:t>LA INVESTIGACIÓN - Colombia Aprende</w:t>
        </w:r>
      </w:hyperlink>
      <w:r w:rsidRPr="001E57C1">
        <w:rPr>
          <w:rStyle w:val="apple-converted-space"/>
          <w:rFonts w:ascii="Arial" w:hAnsi="Arial" w:cs="Arial"/>
          <w:sz w:val="21"/>
          <w:szCs w:val="21"/>
        </w:rPr>
        <w:t> </w:t>
      </w:r>
      <w:r w:rsidRPr="001E57C1">
        <w:rPr>
          <w:rFonts w:ascii="Arial" w:hAnsi="Arial" w:cs="Arial"/>
          <w:sz w:val="21"/>
          <w:szCs w:val="21"/>
        </w:rPr>
        <w:br/>
      </w:r>
      <w:r w:rsidRPr="001E57C1">
        <w:rPr>
          <w:rStyle w:val="apple-converted-space"/>
          <w:rFonts w:ascii="Arial" w:hAnsi="Arial" w:cs="Arial"/>
          <w:sz w:val="21"/>
          <w:szCs w:val="21"/>
          <w:bdr w:val="none" w:sz="0" w:space="0" w:color="auto" w:frame="1"/>
        </w:rPr>
        <w:t> </w:t>
      </w:r>
      <w:r w:rsidRPr="001E57C1">
        <w:rPr>
          <w:rFonts w:ascii="Arial" w:hAnsi="Arial" w:cs="Arial"/>
          <w:sz w:val="21"/>
          <w:szCs w:val="21"/>
          <w:bdr w:val="none" w:sz="0" w:space="0" w:color="auto" w:frame="1"/>
        </w:rPr>
        <w:br/>
      </w:r>
    </w:p>
    <w:p w:rsidR="006B65A2" w:rsidRPr="001E57C1" w:rsidRDefault="006B65A2" w:rsidP="006B65A2">
      <w:pPr>
        <w:pStyle w:val="Prrafodelista"/>
        <w:rPr>
          <w:rFonts w:ascii="Arial" w:hAnsi="Arial" w:cs="Arial"/>
        </w:rPr>
      </w:pPr>
    </w:p>
    <w:p w:rsidR="00973108" w:rsidRPr="001E57C1" w:rsidRDefault="00973108" w:rsidP="00973108">
      <w:pPr>
        <w:pStyle w:val="Prrafodelista"/>
        <w:numPr>
          <w:ilvl w:val="0"/>
          <w:numId w:val="2"/>
        </w:numPr>
        <w:rPr>
          <w:rFonts w:ascii="Arial" w:hAnsi="Arial" w:cs="Arial"/>
        </w:rPr>
      </w:pPr>
      <w:r w:rsidRPr="001E57C1">
        <w:rPr>
          <w:rFonts w:ascii="Arial" w:hAnsi="Arial" w:cs="Arial"/>
        </w:rPr>
        <w:t xml:space="preserve">Ley 115 de Febrero 8 de 1994. Ministerio de Educación Nacional. Colombia. </w:t>
      </w:r>
    </w:p>
    <w:p w:rsidR="006B65A2" w:rsidRPr="001E57C1" w:rsidRDefault="006B65A2" w:rsidP="006B65A2">
      <w:pPr>
        <w:pStyle w:val="Prrafodelista"/>
        <w:rPr>
          <w:rFonts w:ascii="Arial" w:hAnsi="Arial" w:cs="Arial"/>
        </w:rPr>
      </w:pPr>
    </w:p>
    <w:p w:rsidR="00973108" w:rsidRPr="001E57C1" w:rsidRDefault="00973108" w:rsidP="006B65A2">
      <w:pPr>
        <w:pStyle w:val="Prrafodelista"/>
        <w:numPr>
          <w:ilvl w:val="0"/>
          <w:numId w:val="2"/>
        </w:numPr>
        <w:rPr>
          <w:rFonts w:ascii="Arial" w:hAnsi="Arial" w:cs="Arial"/>
        </w:rPr>
      </w:pPr>
      <w:r w:rsidRPr="001E57C1">
        <w:rPr>
          <w:rFonts w:ascii="Arial" w:hAnsi="Arial" w:cs="Arial"/>
        </w:rPr>
        <w:t>Decreto 1860 de Agosto 3 de 1994. Por el cual se reglamenta parcialmente la Ley 115 de 1994, en los aspectos pedagógicos y organizativos generales.</w:t>
      </w:r>
    </w:p>
    <w:p w:rsidR="006B65A2" w:rsidRPr="001E57C1" w:rsidRDefault="006B65A2" w:rsidP="006B65A2">
      <w:pPr>
        <w:pStyle w:val="Prrafodelista"/>
        <w:rPr>
          <w:rFonts w:ascii="Arial" w:hAnsi="Arial" w:cs="Arial"/>
        </w:rPr>
      </w:pPr>
    </w:p>
    <w:p w:rsidR="006B65A2" w:rsidRPr="001E57C1" w:rsidRDefault="006B65A2" w:rsidP="006B65A2">
      <w:pPr>
        <w:pStyle w:val="Prrafodelista"/>
        <w:rPr>
          <w:rFonts w:ascii="Arial" w:hAnsi="Arial" w:cs="Arial"/>
        </w:rPr>
      </w:pPr>
    </w:p>
    <w:p w:rsidR="00973108" w:rsidRPr="001E57C1" w:rsidRDefault="00973108" w:rsidP="00973108">
      <w:pPr>
        <w:pStyle w:val="Prrafodelista"/>
        <w:numPr>
          <w:ilvl w:val="0"/>
          <w:numId w:val="2"/>
        </w:numPr>
        <w:rPr>
          <w:rFonts w:ascii="Arial" w:hAnsi="Arial" w:cs="Arial"/>
        </w:rPr>
      </w:pPr>
      <w:r w:rsidRPr="001E57C1">
        <w:rPr>
          <w:rFonts w:ascii="Arial" w:hAnsi="Arial" w:cs="Arial"/>
        </w:rPr>
        <w:t>Ley  1341  del 30 de Julio   de 2009.</w:t>
      </w:r>
    </w:p>
    <w:p w:rsidR="00973108" w:rsidRPr="001E57C1" w:rsidRDefault="00973108" w:rsidP="006B65A2">
      <w:pPr>
        <w:rPr>
          <w:rFonts w:ascii="Arial" w:hAnsi="Arial" w:cs="Arial"/>
        </w:rPr>
      </w:pPr>
    </w:p>
    <w:p w:rsidR="00973108" w:rsidRPr="009F3610" w:rsidRDefault="00973108" w:rsidP="006B65A2">
      <w:pPr>
        <w:pStyle w:val="Prrafodelista"/>
        <w:rPr>
          <w:rFonts w:ascii="Arial" w:hAnsi="Arial" w:cs="Arial"/>
        </w:rPr>
      </w:pPr>
    </w:p>
    <w:p w:rsidR="009319DD" w:rsidRDefault="009319DD" w:rsidP="009319DD">
      <w:pPr>
        <w:pStyle w:val="Prrafodelista"/>
        <w:rPr>
          <w:rFonts w:ascii="Arial" w:hAnsi="Arial" w:cs="Arial"/>
        </w:rPr>
      </w:pPr>
    </w:p>
    <w:p w:rsidR="00A21223" w:rsidRDefault="00A21223" w:rsidP="009319DD">
      <w:pPr>
        <w:pStyle w:val="Prrafodelista"/>
        <w:rPr>
          <w:rFonts w:ascii="Arial" w:hAnsi="Arial" w:cs="Arial"/>
        </w:rPr>
      </w:pPr>
    </w:p>
    <w:p w:rsidR="00A21223" w:rsidRDefault="00A21223" w:rsidP="009319DD">
      <w:pPr>
        <w:pStyle w:val="Prrafodelista"/>
        <w:rPr>
          <w:rFonts w:ascii="Arial" w:hAnsi="Arial" w:cs="Arial"/>
        </w:rPr>
      </w:pPr>
    </w:p>
    <w:p w:rsidR="00A21223" w:rsidRDefault="00A21223" w:rsidP="009319DD">
      <w:pPr>
        <w:pStyle w:val="Prrafodelista"/>
        <w:rPr>
          <w:rFonts w:ascii="Arial" w:hAnsi="Arial" w:cs="Arial"/>
        </w:rPr>
      </w:pPr>
    </w:p>
    <w:p w:rsidR="00A21223" w:rsidRDefault="00A21223" w:rsidP="009319DD">
      <w:pPr>
        <w:pStyle w:val="Prrafodelista"/>
        <w:rPr>
          <w:rFonts w:ascii="Arial" w:hAnsi="Arial" w:cs="Arial"/>
        </w:rPr>
      </w:pPr>
    </w:p>
    <w:p w:rsidR="00A21223" w:rsidRDefault="00A21223" w:rsidP="009319DD">
      <w:pPr>
        <w:pStyle w:val="Prrafodelista"/>
        <w:rPr>
          <w:rFonts w:ascii="Arial" w:hAnsi="Arial" w:cs="Arial"/>
        </w:rPr>
      </w:pPr>
    </w:p>
    <w:p w:rsidR="00A21223" w:rsidRDefault="00A21223" w:rsidP="009319DD">
      <w:pPr>
        <w:pStyle w:val="Prrafodelista"/>
        <w:rPr>
          <w:rFonts w:ascii="Arial" w:hAnsi="Arial" w:cs="Arial"/>
        </w:rPr>
      </w:pPr>
    </w:p>
    <w:p w:rsidR="00A21223" w:rsidRDefault="00A21223" w:rsidP="009319DD">
      <w:pPr>
        <w:pStyle w:val="Prrafodelista"/>
        <w:rPr>
          <w:rFonts w:ascii="Arial" w:hAnsi="Arial" w:cs="Arial"/>
        </w:rPr>
      </w:pPr>
    </w:p>
    <w:p w:rsidR="00A21223" w:rsidRDefault="00A21223" w:rsidP="009319DD">
      <w:pPr>
        <w:pStyle w:val="Prrafodelista"/>
        <w:rPr>
          <w:rFonts w:ascii="Arial" w:hAnsi="Arial" w:cs="Arial"/>
        </w:rPr>
      </w:pPr>
    </w:p>
    <w:p w:rsidR="001E57C1" w:rsidRDefault="001E57C1" w:rsidP="00A21223">
      <w:pPr>
        <w:pStyle w:val="Prrafodelista"/>
        <w:jc w:val="center"/>
        <w:rPr>
          <w:rFonts w:ascii="Arial" w:hAnsi="Arial" w:cs="Arial"/>
        </w:rPr>
      </w:pPr>
    </w:p>
    <w:p w:rsidR="001E57C1" w:rsidRDefault="001E57C1" w:rsidP="00A21223">
      <w:pPr>
        <w:pStyle w:val="Prrafodelista"/>
        <w:jc w:val="center"/>
        <w:rPr>
          <w:rFonts w:ascii="Arial" w:hAnsi="Arial" w:cs="Arial"/>
        </w:rPr>
      </w:pPr>
    </w:p>
    <w:p w:rsidR="00872A7B" w:rsidRDefault="00872A7B" w:rsidP="00A21223">
      <w:pPr>
        <w:pStyle w:val="Prrafodelista"/>
        <w:jc w:val="center"/>
        <w:rPr>
          <w:rFonts w:ascii="Arial" w:hAnsi="Arial" w:cs="Arial"/>
          <w:b/>
        </w:rPr>
      </w:pPr>
    </w:p>
    <w:p w:rsidR="00872A7B" w:rsidRDefault="00872A7B" w:rsidP="00A21223">
      <w:pPr>
        <w:pStyle w:val="Prrafodelista"/>
        <w:jc w:val="center"/>
        <w:rPr>
          <w:rFonts w:ascii="Arial" w:hAnsi="Arial" w:cs="Arial"/>
          <w:b/>
        </w:rPr>
      </w:pPr>
    </w:p>
    <w:p w:rsidR="0058382F" w:rsidRDefault="0058382F" w:rsidP="00DA0687">
      <w:pPr>
        <w:jc w:val="center"/>
        <w:rPr>
          <w:rFonts w:ascii="Arial" w:hAnsi="Arial" w:cs="Arial"/>
          <w:b/>
        </w:rPr>
      </w:pPr>
      <w:r>
        <w:rPr>
          <w:rFonts w:ascii="Arial" w:hAnsi="Arial" w:cs="Arial"/>
          <w:b/>
        </w:rPr>
        <w:t>AGRADECIMIENTOS</w:t>
      </w:r>
    </w:p>
    <w:p w:rsidR="0058382F" w:rsidRDefault="0058382F" w:rsidP="00DA0687">
      <w:pPr>
        <w:jc w:val="center"/>
        <w:rPr>
          <w:rFonts w:ascii="Arial" w:hAnsi="Arial" w:cs="Arial"/>
          <w:b/>
        </w:rPr>
      </w:pPr>
    </w:p>
    <w:p w:rsidR="0058382F" w:rsidRDefault="0058382F" w:rsidP="0058382F">
      <w:pPr>
        <w:rPr>
          <w:rFonts w:ascii="Arial" w:hAnsi="Arial" w:cs="Arial"/>
        </w:rPr>
      </w:pPr>
    </w:p>
    <w:p w:rsidR="0058382F" w:rsidRDefault="0058382F" w:rsidP="0058382F">
      <w:pPr>
        <w:rPr>
          <w:rFonts w:ascii="Arial" w:hAnsi="Arial" w:cs="Arial"/>
        </w:rPr>
      </w:pPr>
    </w:p>
    <w:p w:rsidR="0058382F" w:rsidRDefault="0058382F" w:rsidP="0058382F">
      <w:pPr>
        <w:rPr>
          <w:rFonts w:ascii="Arial" w:hAnsi="Arial" w:cs="Arial"/>
        </w:rPr>
      </w:pPr>
      <w:r>
        <w:rPr>
          <w:rFonts w:ascii="Arial" w:hAnsi="Arial" w:cs="Arial"/>
        </w:rPr>
        <w:t xml:space="preserve">El grupo de investigación “VIRTUS ET SAPIENTIA EN LAS </w:t>
      </w:r>
      <w:proofErr w:type="spellStart"/>
      <w:r>
        <w:rPr>
          <w:rFonts w:ascii="Arial" w:hAnsi="Arial" w:cs="Arial"/>
        </w:rPr>
        <w:t>TIC’s</w:t>
      </w:r>
      <w:proofErr w:type="spellEnd"/>
      <w:r>
        <w:rPr>
          <w:rFonts w:ascii="Arial" w:hAnsi="Arial" w:cs="Arial"/>
        </w:rPr>
        <w:t xml:space="preserve">” agradece a la directiva del I.E. </w:t>
      </w:r>
      <w:proofErr w:type="spellStart"/>
      <w:r>
        <w:rPr>
          <w:rFonts w:ascii="Arial" w:hAnsi="Arial" w:cs="Arial"/>
        </w:rPr>
        <w:t>Bethlemita</w:t>
      </w:r>
      <w:proofErr w:type="spellEnd"/>
      <w:r>
        <w:rPr>
          <w:rFonts w:ascii="Arial" w:hAnsi="Arial" w:cs="Arial"/>
        </w:rPr>
        <w:t xml:space="preserve"> Brighton por su gran apoyo en la ejecución del proyecto.</w:t>
      </w:r>
    </w:p>
    <w:p w:rsidR="0058382F" w:rsidRDefault="0058382F" w:rsidP="0058382F">
      <w:pPr>
        <w:rPr>
          <w:rFonts w:ascii="Arial" w:hAnsi="Arial" w:cs="Arial"/>
        </w:rPr>
      </w:pPr>
    </w:p>
    <w:p w:rsidR="0058382F" w:rsidRDefault="0058382F" w:rsidP="0058382F">
      <w:pPr>
        <w:rPr>
          <w:rFonts w:ascii="Arial" w:hAnsi="Arial" w:cs="Arial"/>
        </w:rPr>
      </w:pPr>
      <w:r>
        <w:rPr>
          <w:rFonts w:ascii="Arial" w:hAnsi="Arial" w:cs="Arial"/>
        </w:rPr>
        <w:t>También queremos agradecer al grupo Enjambre por su apoyo económico y pedagógico para la realización de cada una de las actividades propuestas.</w:t>
      </w:r>
    </w:p>
    <w:p w:rsidR="0058382F" w:rsidRDefault="0058382F" w:rsidP="0058382F">
      <w:pPr>
        <w:rPr>
          <w:rFonts w:ascii="Arial" w:hAnsi="Arial" w:cs="Arial"/>
        </w:rPr>
      </w:pPr>
    </w:p>
    <w:p w:rsidR="0058382F" w:rsidRDefault="0058382F" w:rsidP="0058382F">
      <w:pPr>
        <w:rPr>
          <w:rFonts w:ascii="Arial" w:hAnsi="Arial" w:cs="Arial"/>
        </w:rPr>
      </w:pPr>
      <w:r>
        <w:rPr>
          <w:rFonts w:ascii="Arial" w:hAnsi="Arial" w:cs="Arial"/>
        </w:rPr>
        <w:t xml:space="preserve">A la comunidad </w:t>
      </w:r>
      <w:proofErr w:type="spellStart"/>
      <w:r>
        <w:rPr>
          <w:rFonts w:ascii="Arial" w:hAnsi="Arial" w:cs="Arial"/>
        </w:rPr>
        <w:t>Bethlemita</w:t>
      </w:r>
      <w:proofErr w:type="spellEnd"/>
      <w:r>
        <w:rPr>
          <w:rFonts w:ascii="Arial" w:hAnsi="Arial" w:cs="Arial"/>
        </w:rPr>
        <w:t xml:space="preserve"> por su participación en los eventos realizados, especialmente a los que hacen parte de este grupo.</w:t>
      </w:r>
    </w:p>
    <w:p w:rsidR="0058382F" w:rsidRDefault="0058382F" w:rsidP="0058382F">
      <w:pPr>
        <w:rPr>
          <w:rFonts w:ascii="Arial" w:hAnsi="Arial" w:cs="Arial"/>
        </w:rPr>
      </w:pPr>
    </w:p>
    <w:p w:rsidR="0058382F" w:rsidRDefault="0058382F" w:rsidP="0058382F">
      <w:pPr>
        <w:rPr>
          <w:rFonts w:ascii="Arial" w:hAnsi="Arial" w:cs="Arial"/>
        </w:rPr>
      </w:pPr>
      <w:r>
        <w:rPr>
          <w:rFonts w:ascii="Arial" w:hAnsi="Arial" w:cs="Arial"/>
        </w:rPr>
        <w:t>A cada una de las instituciones gubernamentales que dieron origen a este tipo de proyectos, gracias por su respaldo.</w:t>
      </w:r>
    </w:p>
    <w:p w:rsidR="0058382F" w:rsidRDefault="0058382F" w:rsidP="0058382F">
      <w:pPr>
        <w:rPr>
          <w:rFonts w:ascii="Arial" w:hAnsi="Arial" w:cs="Arial"/>
        </w:rPr>
      </w:pPr>
    </w:p>
    <w:p w:rsidR="0058382F" w:rsidRPr="0058382F" w:rsidRDefault="0058382F" w:rsidP="0058382F">
      <w:pPr>
        <w:rPr>
          <w:rFonts w:ascii="Arial" w:hAnsi="Arial" w:cs="Arial"/>
        </w:rPr>
      </w:pPr>
      <w:r>
        <w:rPr>
          <w:rFonts w:ascii="Arial" w:hAnsi="Arial" w:cs="Arial"/>
        </w:rPr>
        <w:t>Y finalmente, al ser más importante, a Dios por habernos dado las capacidades físicas y mentales para dar marcha al proyecto.</w:t>
      </w: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58382F" w:rsidRDefault="0058382F" w:rsidP="00DA0687">
      <w:pPr>
        <w:jc w:val="center"/>
        <w:rPr>
          <w:rFonts w:ascii="Arial" w:hAnsi="Arial" w:cs="Arial"/>
          <w:b/>
        </w:rPr>
      </w:pPr>
    </w:p>
    <w:p w:rsidR="00A21223" w:rsidRPr="00DA0687" w:rsidRDefault="009D3AE1" w:rsidP="00DA0687">
      <w:pPr>
        <w:jc w:val="center"/>
        <w:rPr>
          <w:rFonts w:ascii="Arial" w:hAnsi="Arial" w:cs="Arial"/>
          <w:b/>
        </w:rPr>
      </w:pPr>
      <w:r w:rsidRPr="00DA0687">
        <w:rPr>
          <w:rFonts w:ascii="Arial" w:hAnsi="Arial" w:cs="Arial"/>
          <w:b/>
        </w:rPr>
        <w:t>ANEXOS</w:t>
      </w:r>
    </w:p>
    <w:p w:rsidR="009D3AE1" w:rsidRDefault="009D3AE1" w:rsidP="00A21223">
      <w:pPr>
        <w:pStyle w:val="Prrafodelista"/>
        <w:jc w:val="center"/>
        <w:rPr>
          <w:rFonts w:ascii="Arial" w:hAnsi="Arial" w:cs="Arial"/>
        </w:rPr>
      </w:pPr>
    </w:p>
    <w:p w:rsidR="009D3AE1" w:rsidRDefault="009D3AE1" w:rsidP="009D3AE1">
      <w:pPr>
        <w:rPr>
          <w:rFonts w:ascii="Arial" w:hAnsi="Arial" w:cs="Arial"/>
        </w:rPr>
      </w:pPr>
    </w:p>
    <w:p w:rsidR="00CE15CE" w:rsidRDefault="00CE15CE" w:rsidP="00DA0687">
      <w:pPr>
        <w:keepNext/>
        <w:jc w:val="center"/>
      </w:pPr>
      <w:r>
        <w:rPr>
          <w:rFonts w:ascii="Arial" w:hAnsi="Arial" w:cs="Arial"/>
          <w:noProof/>
        </w:rPr>
        <w:drawing>
          <wp:inline distT="0" distB="0" distL="0" distR="0" wp14:anchorId="0A1C6BB0" wp14:editId="7F5BF0E9">
            <wp:extent cx="3543300" cy="2657800"/>
            <wp:effectExtent l="0" t="0" r="0" b="9525"/>
            <wp:docPr id="25" name="Imagen 25" descr="C:\Users\USUARIO\Pictures\feria\enjambre\20151022_10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Pictures\feria\enjambre\20151022_1000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45081" cy="2659136"/>
                    </a:xfrm>
                    <a:prstGeom prst="rect">
                      <a:avLst/>
                    </a:prstGeom>
                    <a:noFill/>
                    <a:ln>
                      <a:noFill/>
                    </a:ln>
                  </pic:spPr>
                </pic:pic>
              </a:graphicData>
            </a:graphic>
          </wp:inline>
        </w:drawing>
      </w:r>
    </w:p>
    <w:p w:rsidR="00CE15CE" w:rsidRPr="00C920B2" w:rsidRDefault="00CE15CE" w:rsidP="00CE15CE">
      <w:pPr>
        <w:pStyle w:val="Epgrafe"/>
        <w:jc w:val="center"/>
        <w:rPr>
          <w:rFonts w:ascii="Arial" w:hAnsi="Arial" w:cs="Arial"/>
          <w:color w:val="auto"/>
        </w:rPr>
      </w:pPr>
      <w:r w:rsidRPr="00C920B2">
        <w:rPr>
          <w:color w:val="auto"/>
        </w:rPr>
        <w:t xml:space="preserve">Ilustración </w:t>
      </w:r>
      <w:r w:rsidRPr="00C920B2">
        <w:rPr>
          <w:color w:val="auto"/>
        </w:rPr>
        <w:fldChar w:fldCharType="begin"/>
      </w:r>
      <w:r w:rsidRPr="00C920B2">
        <w:rPr>
          <w:color w:val="auto"/>
        </w:rPr>
        <w:instrText xml:space="preserve"> SEQ Ilustración \* ARABIC </w:instrText>
      </w:r>
      <w:r w:rsidRPr="00C920B2">
        <w:rPr>
          <w:color w:val="auto"/>
        </w:rPr>
        <w:fldChar w:fldCharType="separate"/>
      </w:r>
      <w:r w:rsidR="003F2032">
        <w:rPr>
          <w:noProof/>
          <w:color w:val="auto"/>
        </w:rPr>
        <w:t>12</w:t>
      </w:r>
      <w:r w:rsidRPr="00C920B2">
        <w:rPr>
          <w:color w:val="auto"/>
        </w:rPr>
        <w:fldChar w:fldCharType="end"/>
      </w:r>
      <w:r w:rsidRPr="00C920B2">
        <w:rPr>
          <w:color w:val="auto"/>
        </w:rPr>
        <w:t xml:space="preserve">. Salida de Campo. I.E. </w:t>
      </w:r>
      <w:proofErr w:type="spellStart"/>
      <w:r w:rsidRPr="00C920B2">
        <w:rPr>
          <w:color w:val="auto"/>
        </w:rPr>
        <w:t>Bethlemita</w:t>
      </w:r>
      <w:proofErr w:type="spellEnd"/>
      <w:r w:rsidRPr="00C920B2">
        <w:rPr>
          <w:color w:val="auto"/>
        </w:rPr>
        <w:t xml:space="preserve"> Brighton. Pamplona</w:t>
      </w:r>
    </w:p>
    <w:p w:rsidR="00DA0687" w:rsidRDefault="00DA0687" w:rsidP="00CE15CE">
      <w:pPr>
        <w:jc w:val="both"/>
        <w:rPr>
          <w:rFonts w:ascii="Arial" w:hAnsi="Arial" w:cs="Arial"/>
          <w:noProof/>
        </w:rPr>
      </w:pPr>
    </w:p>
    <w:p w:rsidR="00DA0687" w:rsidRDefault="00DA0687" w:rsidP="00DA0687">
      <w:pPr>
        <w:keepNext/>
        <w:jc w:val="center"/>
      </w:pPr>
      <w:r w:rsidRPr="00AF5960">
        <w:rPr>
          <w:rFonts w:ascii="Arial" w:hAnsi="Arial" w:cs="Arial"/>
          <w:noProof/>
          <w:bdr w:val="single" w:sz="12" w:space="0" w:color="auto"/>
        </w:rPr>
        <w:drawing>
          <wp:inline distT="0" distB="0" distL="0" distR="0" wp14:anchorId="797BA2B8" wp14:editId="171E658E">
            <wp:extent cx="5235506" cy="3619500"/>
            <wp:effectExtent l="0" t="0" r="3810" b="0"/>
            <wp:docPr id="6" name="Imagen 6" descr="C:\Users\Equipo5\Pictures\Nueva image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quipo5\Pictures\Nueva imagen.bmp"/>
                    <pic:cNvPicPr>
                      <a:picLocks noChangeAspect="1" noChangeArrowheads="1"/>
                    </pic:cNvPicPr>
                  </pic:nvPicPr>
                  <pic:blipFill rotWithShape="1">
                    <a:blip r:embed="rId29">
                      <a:extLst>
                        <a:ext uri="{28A0092B-C50C-407E-A947-70E740481C1C}">
                          <a14:useLocalDpi xmlns:a14="http://schemas.microsoft.com/office/drawing/2010/main" val="0"/>
                        </a:ext>
                      </a:extLst>
                    </a:blip>
                    <a:srcRect b="7712"/>
                    <a:stretch/>
                  </pic:blipFill>
                  <pic:spPr bwMode="auto">
                    <a:xfrm>
                      <a:off x="0" y="0"/>
                      <a:ext cx="5244108" cy="3625447"/>
                    </a:xfrm>
                    <a:prstGeom prst="rect">
                      <a:avLst/>
                    </a:prstGeom>
                    <a:noFill/>
                    <a:ln>
                      <a:noFill/>
                    </a:ln>
                    <a:extLst>
                      <a:ext uri="{53640926-AAD7-44D8-BBD7-CCE9431645EC}">
                        <a14:shadowObscured xmlns:a14="http://schemas.microsoft.com/office/drawing/2010/main"/>
                      </a:ext>
                    </a:extLst>
                  </pic:spPr>
                </pic:pic>
              </a:graphicData>
            </a:graphic>
          </wp:inline>
        </w:drawing>
      </w:r>
    </w:p>
    <w:p w:rsidR="00CE15CE" w:rsidRPr="00DA0687" w:rsidRDefault="00DA0687" w:rsidP="00DA0687">
      <w:pPr>
        <w:pStyle w:val="Epgrafe"/>
        <w:jc w:val="center"/>
        <w:rPr>
          <w:rFonts w:ascii="Arial" w:hAnsi="Arial" w:cs="Arial"/>
          <w:color w:val="auto"/>
        </w:rPr>
      </w:pPr>
      <w:r w:rsidRPr="00DA0687">
        <w:rPr>
          <w:color w:val="auto"/>
        </w:rPr>
        <w:t xml:space="preserve">Ilustración </w:t>
      </w:r>
      <w:r w:rsidRPr="00DA0687">
        <w:rPr>
          <w:color w:val="auto"/>
        </w:rPr>
        <w:fldChar w:fldCharType="begin"/>
      </w:r>
      <w:r w:rsidRPr="00DA0687">
        <w:rPr>
          <w:color w:val="auto"/>
        </w:rPr>
        <w:instrText xml:space="preserve"> SEQ Ilustración \* ARABIC </w:instrText>
      </w:r>
      <w:r w:rsidRPr="00DA0687">
        <w:rPr>
          <w:color w:val="auto"/>
        </w:rPr>
        <w:fldChar w:fldCharType="separate"/>
      </w:r>
      <w:r w:rsidR="003F2032">
        <w:rPr>
          <w:noProof/>
          <w:color w:val="auto"/>
        </w:rPr>
        <w:t>13</w:t>
      </w:r>
      <w:r w:rsidRPr="00DA0687">
        <w:rPr>
          <w:color w:val="auto"/>
        </w:rPr>
        <w:fldChar w:fldCharType="end"/>
      </w:r>
      <w:r w:rsidRPr="00DA0687">
        <w:rPr>
          <w:color w:val="auto"/>
        </w:rPr>
        <w:t xml:space="preserve">. Folleto de la actividad “Carrera de Lecturas”. </w:t>
      </w:r>
      <w:r w:rsidRPr="00C920B2">
        <w:rPr>
          <w:color w:val="auto"/>
        </w:rPr>
        <w:t xml:space="preserve">I.E. </w:t>
      </w:r>
      <w:proofErr w:type="spellStart"/>
      <w:r w:rsidRPr="00C920B2">
        <w:rPr>
          <w:color w:val="auto"/>
        </w:rPr>
        <w:t>Bethlemita</w:t>
      </w:r>
      <w:proofErr w:type="spellEnd"/>
      <w:r w:rsidRPr="00C920B2">
        <w:rPr>
          <w:color w:val="auto"/>
        </w:rPr>
        <w:t xml:space="preserve"> Brighton. Pamplona</w:t>
      </w:r>
    </w:p>
    <w:p w:rsidR="009D3AE1" w:rsidRDefault="009D3AE1" w:rsidP="009D3AE1">
      <w:pPr>
        <w:rPr>
          <w:rFonts w:ascii="Arial" w:hAnsi="Arial" w:cs="Arial"/>
        </w:rPr>
      </w:pPr>
    </w:p>
    <w:p w:rsidR="00AF5960" w:rsidRDefault="00AF5960" w:rsidP="001E7126">
      <w:pPr>
        <w:jc w:val="center"/>
        <w:rPr>
          <w:rFonts w:ascii="Arial" w:hAnsi="Arial" w:cs="Arial"/>
          <w:b/>
          <w:bCs/>
          <w:color w:val="000000"/>
        </w:rPr>
      </w:pPr>
    </w:p>
    <w:p w:rsidR="009D3AE1" w:rsidRDefault="009D3AE1" w:rsidP="009D3AE1">
      <w:pPr>
        <w:rPr>
          <w:rFonts w:ascii="Arial" w:hAnsi="Arial" w:cs="Arial"/>
        </w:rPr>
      </w:pPr>
    </w:p>
    <w:p w:rsidR="00BB1790" w:rsidRDefault="00BB1790" w:rsidP="00BB1790">
      <w:pPr>
        <w:rPr>
          <w:rFonts w:ascii="Arial" w:hAnsi="Arial" w:cs="Arial"/>
          <w:b/>
          <w:sz w:val="22"/>
        </w:rPr>
      </w:pPr>
      <w:r w:rsidRPr="0058382F">
        <w:rPr>
          <w:rFonts w:ascii="Arial" w:hAnsi="Arial" w:cs="Arial"/>
          <w:b/>
          <w:sz w:val="22"/>
        </w:rPr>
        <w:t>PARTICIPACIÓN EN LA FERIA MUNICIPAL DE PAMPLONA</w:t>
      </w:r>
    </w:p>
    <w:p w:rsidR="00BB1790" w:rsidRDefault="00BB1790" w:rsidP="00BB1790">
      <w:pPr>
        <w:rPr>
          <w:rFonts w:ascii="Arial" w:hAnsi="Arial" w:cs="Arial"/>
          <w:b/>
          <w:sz w:val="22"/>
        </w:rPr>
      </w:pPr>
    </w:p>
    <w:p w:rsidR="00BB1790" w:rsidRDefault="00BB1790" w:rsidP="00BB1790">
      <w:pPr>
        <w:rPr>
          <w:rFonts w:ascii="Arial" w:hAnsi="Arial" w:cs="Arial"/>
          <w:b/>
          <w:sz w:val="22"/>
        </w:rPr>
      </w:pPr>
    </w:p>
    <w:p w:rsidR="00BB1790" w:rsidRDefault="00BB1790" w:rsidP="00BB1790">
      <w:pPr>
        <w:jc w:val="center"/>
        <w:rPr>
          <w:rFonts w:ascii="Arial" w:hAnsi="Arial" w:cs="Arial"/>
          <w:b/>
          <w:noProof/>
          <w:sz w:val="22"/>
        </w:rPr>
      </w:pPr>
      <w:r>
        <w:rPr>
          <w:rFonts w:ascii="Arial" w:hAnsi="Arial" w:cs="Arial"/>
          <w:b/>
          <w:noProof/>
          <w:sz w:val="22"/>
        </w:rPr>
        <w:drawing>
          <wp:inline distT="0" distB="0" distL="0" distR="0" wp14:anchorId="60492753" wp14:editId="717691E9">
            <wp:extent cx="2876550" cy="3831654"/>
            <wp:effectExtent l="0" t="0" r="0" b="0"/>
            <wp:docPr id="61" name="Imagen 61" descr="J:\carlos\carlos\carlos\fotos feria municipal\P106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carlos\carlos\carlos\fotos feria municipal\P106068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6550" cy="3831654"/>
                    </a:xfrm>
                    <a:prstGeom prst="rect">
                      <a:avLst/>
                    </a:prstGeom>
                    <a:noFill/>
                    <a:ln>
                      <a:noFill/>
                    </a:ln>
                  </pic:spPr>
                </pic:pic>
              </a:graphicData>
            </a:graphic>
          </wp:inline>
        </w:drawing>
      </w:r>
    </w:p>
    <w:p w:rsidR="00BB1790" w:rsidRDefault="00BB1790" w:rsidP="00BB1790">
      <w:pPr>
        <w:keepNext/>
        <w:jc w:val="center"/>
      </w:pPr>
      <w:r>
        <w:rPr>
          <w:rFonts w:ascii="Arial" w:hAnsi="Arial" w:cs="Arial"/>
          <w:b/>
          <w:noProof/>
          <w:sz w:val="22"/>
        </w:rPr>
        <w:drawing>
          <wp:inline distT="0" distB="0" distL="0" distR="0" wp14:anchorId="6CC89406" wp14:editId="65E39819">
            <wp:extent cx="4067175" cy="3051126"/>
            <wp:effectExtent l="0" t="0" r="0" b="0"/>
            <wp:docPr id="59" name="Imagen 59" descr="J:\carlos\carlos\carlos\fotos feria municipal\IMG_20151111_11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carlos\carlos\carlos\fotos feria municipal\IMG_20151111_11081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68556" cy="3052162"/>
                    </a:xfrm>
                    <a:prstGeom prst="rect">
                      <a:avLst/>
                    </a:prstGeom>
                    <a:noFill/>
                    <a:ln>
                      <a:noFill/>
                    </a:ln>
                  </pic:spPr>
                </pic:pic>
              </a:graphicData>
            </a:graphic>
          </wp:inline>
        </w:drawing>
      </w:r>
    </w:p>
    <w:p w:rsidR="00BB1790" w:rsidRPr="003F2032" w:rsidRDefault="00BB1790" w:rsidP="00BB1790">
      <w:pPr>
        <w:pStyle w:val="Epgrafe"/>
        <w:jc w:val="center"/>
        <w:rPr>
          <w:rFonts w:ascii="Arial" w:hAnsi="Arial" w:cs="Arial"/>
          <w:b w:val="0"/>
          <w:noProof/>
          <w:color w:val="auto"/>
          <w:sz w:val="22"/>
        </w:rPr>
      </w:pPr>
      <w:r w:rsidRPr="003F2032">
        <w:rPr>
          <w:color w:val="auto"/>
        </w:rPr>
        <w:t xml:space="preserve">Ilustración </w:t>
      </w:r>
      <w:r w:rsidRPr="003F2032">
        <w:rPr>
          <w:color w:val="auto"/>
        </w:rPr>
        <w:fldChar w:fldCharType="begin"/>
      </w:r>
      <w:r w:rsidRPr="003F2032">
        <w:rPr>
          <w:color w:val="auto"/>
        </w:rPr>
        <w:instrText xml:space="preserve"> SEQ Ilustración \* ARABIC </w:instrText>
      </w:r>
      <w:r w:rsidRPr="003F2032">
        <w:rPr>
          <w:color w:val="auto"/>
        </w:rPr>
        <w:fldChar w:fldCharType="separate"/>
      </w:r>
      <w:r>
        <w:rPr>
          <w:noProof/>
          <w:color w:val="auto"/>
        </w:rPr>
        <w:t>14</w:t>
      </w:r>
      <w:r w:rsidRPr="003F2032">
        <w:rPr>
          <w:color w:val="auto"/>
        </w:rPr>
        <w:fldChar w:fldCharType="end"/>
      </w:r>
      <w:r w:rsidRPr="003F2032">
        <w:rPr>
          <w:color w:val="auto"/>
        </w:rPr>
        <w:t xml:space="preserve">. Feria Municipal de Pamplona.  I.E. </w:t>
      </w:r>
      <w:proofErr w:type="spellStart"/>
      <w:r w:rsidRPr="003F2032">
        <w:rPr>
          <w:color w:val="auto"/>
        </w:rPr>
        <w:t>Bethlemita</w:t>
      </w:r>
      <w:proofErr w:type="spellEnd"/>
      <w:r w:rsidRPr="003F2032">
        <w:rPr>
          <w:color w:val="auto"/>
        </w:rPr>
        <w:t xml:space="preserve"> Brighton. Pamplona</w:t>
      </w:r>
    </w:p>
    <w:p w:rsidR="00BB1790" w:rsidRPr="0058382F" w:rsidRDefault="00BB1790" w:rsidP="00BB1790">
      <w:pPr>
        <w:rPr>
          <w:rFonts w:ascii="Arial" w:hAnsi="Arial" w:cs="Arial"/>
          <w:b/>
          <w:sz w:val="22"/>
        </w:rPr>
      </w:pPr>
    </w:p>
    <w:p w:rsidR="00BB1790" w:rsidRDefault="00BB1790" w:rsidP="009D3AE1">
      <w:pPr>
        <w:rPr>
          <w:rFonts w:ascii="Arial" w:hAnsi="Arial" w:cs="Arial"/>
        </w:rPr>
      </w:pPr>
    </w:p>
    <w:p w:rsidR="00AF5960" w:rsidRDefault="00AF5960" w:rsidP="00AF5960">
      <w:pPr>
        <w:keepNext/>
        <w:jc w:val="center"/>
      </w:pPr>
      <w:r w:rsidRPr="00AF5960">
        <w:rPr>
          <w:bdr w:val="single" w:sz="12" w:space="0" w:color="auto"/>
        </w:rPr>
        <w:drawing>
          <wp:inline distT="0" distB="0" distL="0" distR="0" wp14:anchorId="69769DA5" wp14:editId="068AC3F9">
            <wp:extent cx="5057775" cy="7302874"/>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r="70236"/>
                    <a:stretch/>
                  </pic:blipFill>
                  <pic:spPr bwMode="auto">
                    <a:xfrm>
                      <a:off x="0" y="0"/>
                      <a:ext cx="5065355" cy="7313819"/>
                    </a:xfrm>
                    <a:prstGeom prst="rect">
                      <a:avLst/>
                    </a:prstGeom>
                    <a:noFill/>
                    <a:ln>
                      <a:noFill/>
                    </a:ln>
                    <a:extLst>
                      <a:ext uri="{53640926-AAD7-44D8-BBD7-CCE9431645EC}">
                        <a14:shadowObscured xmlns:a14="http://schemas.microsoft.com/office/drawing/2010/main"/>
                      </a:ext>
                    </a:extLst>
                  </pic:spPr>
                </pic:pic>
              </a:graphicData>
            </a:graphic>
          </wp:inline>
        </w:drawing>
      </w:r>
    </w:p>
    <w:p w:rsidR="00AF5960" w:rsidRPr="00AF5960" w:rsidRDefault="00AF5960" w:rsidP="00AF5960">
      <w:pPr>
        <w:pStyle w:val="Epgrafe"/>
        <w:jc w:val="center"/>
        <w:rPr>
          <w:rFonts w:ascii="Arial" w:hAnsi="Arial" w:cs="Arial"/>
          <w:color w:val="auto"/>
        </w:rPr>
      </w:pPr>
      <w:r w:rsidRPr="00AF5960">
        <w:rPr>
          <w:color w:val="auto"/>
        </w:rPr>
        <w:t xml:space="preserve">Ilustración </w:t>
      </w:r>
      <w:r w:rsidRPr="00AF5960">
        <w:rPr>
          <w:color w:val="auto"/>
        </w:rPr>
        <w:fldChar w:fldCharType="begin"/>
      </w:r>
      <w:r w:rsidRPr="00AF5960">
        <w:rPr>
          <w:color w:val="auto"/>
        </w:rPr>
        <w:instrText xml:space="preserve"> SEQ Ilustración \* ARABIC </w:instrText>
      </w:r>
      <w:r w:rsidRPr="00AF5960">
        <w:rPr>
          <w:color w:val="auto"/>
        </w:rPr>
        <w:fldChar w:fldCharType="separate"/>
      </w:r>
      <w:r w:rsidR="00BB1790">
        <w:rPr>
          <w:noProof/>
          <w:color w:val="auto"/>
        </w:rPr>
        <w:t>15</w:t>
      </w:r>
      <w:r w:rsidRPr="00AF5960">
        <w:rPr>
          <w:color w:val="auto"/>
        </w:rPr>
        <w:fldChar w:fldCharType="end"/>
      </w:r>
      <w:r w:rsidRPr="00AF5960">
        <w:rPr>
          <w:color w:val="auto"/>
        </w:rPr>
        <w:t xml:space="preserve">. Resultados de la encuesta aplicada. </w:t>
      </w:r>
      <w:r w:rsidRPr="00C920B2">
        <w:rPr>
          <w:color w:val="auto"/>
        </w:rPr>
        <w:t xml:space="preserve">I.E. </w:t>
      </w:r>
      <w:proofErr w:type="spellStart"/>
      <w:r w:rsidRPr="00C920B2">
        <w:rPr>
          <w:color w:val="auto"/>
        </w:rPr>
        <w:t>Bethlemita</w:t>
      </w:r>
      <w:proofErr w:type="spellEnd"/>
      <w:r w:rsidRPr="00C920B2">
        <w:rPr>
          <w:color w:val="auto"/>
        </w:rPr>
        <w:t xml:space="preserve"> Brighton. Pamplona</w:t>
      </w:r>
    </w:p>
    <w:p w:rsidR="00AF5960" w:rsidRDefault="00AF5960" w:rsidP="009D3AE1">
      <w:pPr>
        <w:rPr>
          <w:rFonts w:ascii="Arial" w:hAnsi="Arial" w:cs="Arial"/>
        </w:rPr>
      </w:pPr>
    </w:p>
    <w:p w:rsidR="00AF5960" w:rsidRDefault="00AF5960" w:rsidP="009D3AE1"/>
    <w:p w:rsidR="00AF5960" w:rsidRDefault="00AF5960" w:rsidP="00AF5960">
      <w:pPr>
        <w:keepNext/>
        <w:jc w:val="center"/>
      </w:pPr>
      <w:r w:rsidRPr="00AF5960">
        <w:rPr>
          <w:bdr w:val="single" w:sz="12" w:space="0" w:color="auto"/>
        </w:rPr>
        <w:drawing>
          <wp:inline distT="0" distB="0" distL="0" distR="0" wp14:anchorId="39FC439A" wp14:editId="1DBA3042">
            <wp:extent cx="5181600" cy="7501334"/>
            <wp:effectExtent l="0" t="0" r="0"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l="29887" r="41586"/>
                    <a:stretch/>
                  </pic:blipFill>
                  <pic:spPr bwMode="auto">
                    <a:xfrm>
                      <a:off x="0" y="0"/>
                      <a:ext cx="5180952" cy="7500396"/>
                    </a:xfrm>
                    <a:prstGeom prst="rect">
                      <a:avLst/>
                    </a:prstGeom>
                    <a:noFill/>
                    <a:ln>
                      <a:noFill/>
                    </a:ln>
                    <a:extLst>
                      <a:ext uri="{53640926-AAD7-44D8-BBD7-CCE9431645EC}">
                        <a14:shadowObscured xmlns:a14="http://schemas.microsoft.com/office/drawing/2010/main"/>
                      </a:ext>
                    </a:extLst>
                  </pic:spPr>
                </pic:pic>
              </a:graphicData>
            </a:graphic>
          </wp:inline>
        </w:drawing>
      </w:r>
    </w:p>
    <w:p w:rsidR="00AF5960" w:rsidRPr="00AF5960" w:rsidRDefault="00AF5960" w:rsidP="00AF5960">
      <w:pPr>
        <w:pStyle w:val="Epgrafe"/>
        <w:jc w:val="center"/>
        <w:rPr>
          <w:rFonts w:ascii="Arial" w:hAnsi="Arial" w:cs="Arial"/>
          <w:color w:val="auto"/>
        </w:rPr>
      </w:pPr>
      <w:r w:rsidRPr="00AF5960">
        <w:rPr>
          <w:color w:val="auto"/>
        </w:rPr>
        <w:t xml:space="preserve">Ilustración </w:t>
      </w:r>
      <w:r w:rsidRPr="00AF5960">
        <w:rPr>
          <w:color w:val="auto"/>
        </w:rPr>
        <w:fldChar w:fldCharType="begin"/>
      </w:r>
      <w:r w:rsidRPr="00AF5960">
        <w:rPr>
          <w:color w:val="auto"/>
        </w:rPr>
        <w:instrText xml:space="preserve"> SEQ Ilustración \* ARABIC </w:instrText>
      </w:r>
      <w:r w:rsidRPr="00AF5960">
        <w:rPr>
          <w:color w:val="auto"/>
        </w:rPr>
        <w:fldChar w:fldCharType="separate"/>
      </w:r>
      <w:r w:rsidR="00BB1790">
        <w:rPr>
          <w:noProof/>
          <w:color w:val="auto"/>
        </w:rPr>
        <w:t>16</w:t>
      </w:r>
      <w:r w:rsidRPr="00AF5960">
        <w:rPr>
          <w:color w:val="auto"/>
        </w:rPr>
        <w:fldChar w:fldCharType="end"/>
      </w:r>
      <w:r w:rsidR="00BB1790">
        <w:rPr>
          <w:color w:val="auto"/>
        </w:rPr>
        <w:t>.</w:t>
      </w:r>
      <w:bookmarkStart w:id="0" w:name="_GoBack"/>
      <w:bookmarkEnd w:id="0"/>
      <w:r w:rsidRPr="00AF5960">
        <w:rPr>
          <w:color w:val="auto"/>
        </w:rPr>
        <w:t xml:space="preserve"> </w:t>
      </w:r>
      <w:r w:rsidRPr="00AF5960">
        <w:rPr>
          <w:color w:val="auto"/>
        </w:rPr>
        <w:t xml:space="preserve">Resultados de la encuesta aplicada. I.E. </w:t>
      </w:r>
      <w:proofErr w:type="spellStart"/>
      <w:r w:rsidRPr="00AF5960">
        <w:rPr>
          <w:color w:val="auto"/>
        </w:rPr>
        <w:t>Bethlemita</w:t>
      </w:r>
      <w:proofErr w:type="spellEnd"/>
      <w:r w:rsidRPr="00AF5960">
        <w:rPr>
          <w:color w:val="auto"/>
        </w:rPr>
        <w:t xml:space="preserve"> Brighton. Pamplona</w:t>
      </w:r>
    </w:p>
    <w:p w:rsidR="00AF5960" w:rsidRDefault="00AF5960" w:rsidP="009D3AE1">
      <w:pPr>
        <w:rPr>
          <w:rFonts w:ascii="Arial" w:hAnsi="Arial" w:cs="Arial"/>
        </w:rPr>
      </w:pPr>
    </w:p>
    <w:p w:rsidR="00AF5960" w:rsidRDefault="00AF5960" w:rsidP="009D3AE1"/>
    <w:p w:rsidR="00AF5960" w:rsidRDefault="00AF5960" w:rsidP="00AF5960">
      <w:pPr>
        <w:keepNext/>
        <w:jc w:val="center"/>
      </w:pPr>
      <w:r w:rsidRPr="00AF5960">
        <w:rPr>
          <w:bdr w:val="single" w:sz="12" w:space="0" w:color="auto"/>
        </w:rPr>
        <w:drawing>
          <wp:inline distT="0" distB="0" distL="0" distR="0" wp14:anchorId="77AF8A19" wp14:editId="2451D273">
            <wp:extent cx="5057775" cy="7486650"/>
            <wp:effectExtent l="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l="58075" r="12549"/>
                    <a:stretch/>
                  </pic:blipFill>
                  <pic:spPr bwMode="auto">
                    <a:xfrm>
                      <a:off x="0" y="0"/>
                      <a:ext cx="5062608" cy="7493804"/>
                    </a:xfrm>
                    <a:prstGeom prst="rect">
                      <a:avLst/>
                    </a:prstGeom>
                    <a:noFill/>
                    <a:ln>
                      <a:noFill/>
                    </a:ln>
                    <a:extLst>
                      <a:ext uri="{53640926-AAD7-44D8-BBD7-CCE9431645EC}">
                        <a14:shadowObscured xmlns:a14="http://schemas.microsoft.com/office/drawing/2010/main"/>
                      </a:ext>
                    </a:extLst>
                  </pic:spPr>
                </pic:pic>
              </a:graphicData>
            </a:graphic>
          </wp:inline>
        </w:drawing>
      </w:r>
    </w:p>
    <w:p w:rsidR="0058382F" w:rsidRDefault="00AF5960" w:rsidP="00BB1790">
      <w:pPr>
        <w:pStyle w:val="Epgrafe"/>
        <w:jc w:val="center"/>
        <w:rPr>
          <w:rFonts w:ascii="Arial" w:hAnsi="Arial" w:cs="Arial"/>
          <w:b w:val="0"/>
          <w:sz w:val="22"/>
        </w:rPr>
      </w:pPr>
      <w:r w:rsidRPr="00AF5960">
        <w:rPr>
          <w:color w:val="auto"/>
        </w:rPr>
        <w:t xml:space="preserve">Ilustración </w:t>
      </w:r>
      <w:r w:rsidRPr="00AF5960">
        <w:rPr>
          <w:color w:val="auto"/>
        </w:rPr>
        <w:fldChar w:fldCharType="begin"/>
      </w:r>
      <w:r w:rsidRPr="00AF5960">
        <w:rPr>
          <w:color w:val="auto"/>
        </w:rPr>
        <w:instrText xml:space="preserve"> SEQ Ilustración \* ARABIC </w:instrText>
      </w:r>
      <w:r w:rsidRPr="00AF5960">
        <w:rPr>
          <w:color w:val="auto"/>
        </w:rPr>
        <w:fldChar w:fldCharType="separate"/>
      </w:r>
      <w:r w:rsidR="00BB1790">
        <w:rPr>
          <w:noProof/>
          <w:color w:val="auto"/>
        </w:rPr>
        <w:t>17</w:t>
      </w:r>
      <w:r w:rsidRPr="00AF5960">
        <w:rPr>
          <w:color w:val="auto"/>
        </w:rPr>
        <w:fldChar w:fldCharType="end"/>
      </w:r>
      <w:r w:rsidR="00BB1790">
        <w:rPr>
          <w:color w:val="auto"/>
        </w:rPr>
        <w:t xml:space="preserve">. </w:t>
      </w:r>
      <w:r w:rsidRPr="00AF5960">
        <w:rPr>
          <w:color w:val="auto"/>
        </w:rPr>
        <w:t xml:space="preserve"> </w:t>
      </w:r>
      <w:r w:rsidRPr="00AF5960">
        <w:rPr>
          <w:color w:val="auto"/>
        </w:rPr>
        <w:t xml:space="preserve">Resultados de la encuesta aplicada. I.E. </w:t>
      </w:r>
      <w:proofErr w:type="spellStart"/>
      <w:r w:rsidRPr="00AF5960">
        <w:rPr>
          <w:color w:val="auto"/>
        </w:rPr>
        <w:t>Bethlemita</w:t>
      </w:r>
      <w:proofErr w:type="spellEnd"/>
      <w:r w:rsidRPr="00AF5960">
        <w:rPr>
          <w:color w:val="auto"/>
        </w:rPr>
        <w:t xml:space="preserve"> Brighton. Pamplona</w:t>
      </w:r>
    </w:p>
    <w:sectPr w:rsidR="0058382F">
      <w:headerReference w:type="even" r:id="rId34"/>
      <w:headerReference w:type="default" r:id="rId35"/>
      <w:footerReference w:type="default" r:id="rId36"/>
      <w:headerReference w:type="firs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7D8" w:rsidRDefault="009D47D8" w:rsidP="004B21D3">
      <w:r>
        <w:separator/>
      </w:r>
    </w:p>
  </w:endnote>
  <w:endnote w:type="continuationSeparator" w:id="0">
    <w:p w:rsidR="009D47D8" w:rsidRDefault="009D47D8" w:rsidP="004B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975" w:rsidRDefault="00FF7975" w:rsidP="004B21D3">
    <w:pPr>
      <w:pStyle w:val="Piedepgina"/>
      <w:jc w:val="center"/>
    </w:pPr>
    <w:r>
      <w:rPr>
        <w:rFonts w:ascii="Arial" w:eastAsiaTheme="majorEastAsia" w:hAnsi="Arial" w:cs="Arial"/>
        <w:noProof/>
        <w:lang w:val="es-ES" w:eastAsia="es-ES"/>
      </w:rPr>
      <w:drawing>
        <wp:inline distT="0" distB="0" distL="0" distR="0" wp14:anchorId="735CD71B" wp14:editId="4BB521B1">
          <wp:extent cx="885825" cy="475443"/>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75443"/>
                  </a:xfrm>
                  <a:prstGeom prst="rect">
                    <a:avLst/>
                  </a:prstGeom>
                  <a:noFill/>
                  <a:ln>
                    <a:noFill/>
                  </a:ln>
                </pic:spPr>
              </pic:pic>
            </a:graphicData>
          </a:graphic>
        </wp:inline>
      </w:drawing>
    </w:r>
    <w:r>
      <w:rPr>
        <w:noProof/>
        <w:lang w:val="es-ES" w:eastAsia="es-ES"/>
      </w:rPr>
      <w:drawing>
        <wp:inline distT="0" distB="0" distL="0" distR="0" wp14:anchorId="7EDA58F1" wp14:editId="199306FF">
          <wp:extent cx="1185257" cy="619038"/>
          <wp:effectExtent l="0" t="0" r="0" b="0"/>
          <wp:docPr id="1" name="Imagen 1" descr="LOG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S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8954" cy="620969"/>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7D8" w:rsidRDefault="009D47D8" w:rsidP="004B21D3">
      <w:r>
        <w:separator/>
      </w:r>
    </w:p>
  </w:footnote>
  <w:footnote w:type="continuationSeparator" w:id="0">
    <w:p w:rsidR="009D47D8" w:rsidRDefault="009D47D8" w:rsidP="004B2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975" w:rsidRDefault="00896F0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368610" o:spid="_x0000_s2050" type="#_x0000_t75" style="position:absolute;margin-left:0;margin-top:0;width:441.85pt;height:437.5pt;z-index:-251657216;mso-position-horizontal:center;mso-position-horizontal-relative:margin;mso-position-vertical:center;mso-position-vertical-relative:margin" o:allowincell="f">
          <v:imagedata r:id="rId1" o:title="logoenjambr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975" w:rsidRPr="004B21D3" w:rsidRDefault="00FF7975" w:rsidP="004B21D3">
    <w:pPr>
      <w:pStyle w:val="Encabezado"/>
      <w:rPr>
        <w:rFonts w:ascii="Arial" w:eastAsiaTheme="majorEastAsia" w:hAnsi="Arial" w:cs="Arial"/>
        <w:b/>
        <w:i/>
      </w:rPr>
    </w:pPr>
    <w:r>
      <w:rPr>
        <w:noProof/>
        <w:lang w:val="es-ES" w:eastAsia="es-ES"/>
      </w:rPr>
      <w:drawing>
        <wp:anchor distT="0" distB="0" distL="114300" distR="114300" simplePos="0" relativeHeight="251662336" behindDoc="1" locked="0" layoutInCell="1" allowOverlap="1" wp14:anchorId="6B40122C" wp14:editId="14061693">
          <wp:simplePos x="0" y="0"/>
          <wp:positionH relativeFrom="column">
            <wp:posOffset>186690</wp:posOffset>
          </wp:positionH>
          <wp:positionV relativeFrom="paragraph">
            <wp:posOffset>-320040</wp:posOffset>
          </wp:positionV>
          <wp:extent cx="600075" cy="811530"/>
          <wp:effectExtent l="0" t="0" r="9525" b="762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811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heme="majorEastAsia" w:hAnsi="Arial" w:cs="Arial"/>
        <w:noProof/>
        <w:lang w:val="es-ES" w:eastAsia="es-ES"/>
      </w:rPr>
      <w:drawing>
        <wp:anchor distT="0" distB="0" distL="114300" distR="114300" simplePos="0" relativeHeight="251663360" behindDoc="1" locked="0" layoutInCell="1" allowOverlap="1" wp14:anchorId="489CD128" wp14:editId="4310B782">
          <wp:simplePos x="0" y="0"/>
          <wp:positionH relativeFrom="column">
            <wp:posOffset>5053965</wp:posOffset>
          </wp:positionH>
          <wp:positionV relativeFrom="paragraph">
            <wp:posOffset>-333375</wp:posOffset>
          </wp:positionV>
          <wp:extent cx="775970" cy="775970"/>
          <wp:effectExtent l="0" t="0" r="5080" b="508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97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F08">
      <w:rPr>
        <w:rFonts w:ascii="Arial" w:eastAsiaTheme="majorEastAsia" w:hAnsi="Arial" w:cs="Arial"/>
        <w:b/>
        <w:i/>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368611" o:spid="_x0000_s2051" type="#_x0000_t75" style="position:absolute;margin-left:0;margin-top:0;width:441.85pt;height:437.5pt;z-index:-251656192;mso-position-horizontal:center;mso-position-horizontal-relative:margin;mso-position-vertical:center;mso-position-vertical-relative:margin" o:allowincell="f">
          <v:imagedata r:id="rId3" o:title="logoenjambre" gain="19661f" blacklevel="22938f"/>
          <w10:wrap anchorx="margin" anchory="margin"/>
        </v:shape>
      </w:pict>
    </w:r>
    <w:r w:rsidRPr="004B21D3">
      <w:rPr>
        <w:rFonts w:ascii="Arial" w:eastAsiaTheme="majorEastAsia" w:hAnsi="Arial" w:cs="Arial"/>
        <w:b/>
        <w:i/>
      </w:rPr>
      <w:ptab w:relativeTo="margin" w:alignment="center" w:leader="none"/>
    </w:r>
    <w:r w:rsidRPr="004B21D3">
      <w:rPr>
        <w:rFonts w:ascii="Arial" w:eastAsiaTheme="majorEastAsia" w:hAnsi="Arial" w:cs="Arial"/>
        <w:b/>
        <w:i/>
      </w:rPr>
      <w:t>INSTITUCIÓN EDUCATIVA BETHLEMITAS BRIGHTON</w:t>
    </w:r>
  </w:p>
  <w:p w:rsidR="00FF7975" w:rsidRDefault="00FF7975" w:rsidP="004B21D3">
    <w:pPr>
      <w:pStyle w:val="Encabezado"/>
    </w:pPr>
    <w:r w:rsidRPr="006E4246">
      <w:rPr>
        <w:rFonts w:ascii="Arial" w:eastAsiaTheme="majorEastAsia" w:hAnsi="Arial" w:cs="Arial"/>
      </w:rPr>
      <w:tab/>
    </w:r>
    <w:r w:rsidRPr="004B21D3">
      <w:rPr>
        <w:rFonts w:ascii="Arial" w:eastAsiaTheme="majorEastAsia" w:hAnsi="Arial" w:cs="Arial"/>
        <w:b/>
        <w:i/>
      </w:rPr>
      <w:t>PROYECTO  ENJAMBRE</w:t>
    </w:r>
    <w:r w:rsidRPr="004B21D3">
      <w:rPr>
        <w:rFonts w:ascii="Arial" w:eastAsiaTheme="majorEastAsia" w:hAnsi="Arial" w:cs="Arial"/>
        <w:b/>
        <w:i/>
      </w:rP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975" w:rsidRDefault="00896F08">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368609" o:spid="_x0000_s2049" type="#_x0000_t75" style="position:absolute;margin-left:0;margin-top:0;width:441.85pt;height:437.5pt;z-index:-251658240;mso-position-horizontal:center;mso-position-horizontal-relative:margin;mso-position-vertical:center;mso-position-vertical-relative:margin" o:allowincell="f">
          <v:imagedata r:id="rId1" o:title="logoenjambr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7260C"/>
    <w:multiLevelType w:val="hybridMultilevel"/>
    <w:tmpl w:val="BC0000B6"/>
    <w:lvl w:ilvl="0" w:tplc="240A000D">
      <w:start w:val="1"/>
      <w:numFmt w:val="bullet"/>
      <w:lvlText w:val=""/>
      <w:lvlJc w:val="left"/>
      <w:pPr>
        <w:ind w:left="927"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nsid w:val="29345EBA"/>
    <w:multiLevelType w:val="multilevel"/>
    <w:tmpl w:val="B3D4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0BA3BC5"/>
    <w:multiLevelType w:val="hybridMultilevel"/>
    <w:tmpl w:val="7A1C2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53FF1885"/>
    <w:multiLevelType w:val="hybridMultilevel"/>
    <w:tmpl w:val="27BE2A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B255F9A"/>
    <w:multiLevelType w:val="hybridMultilevel"/>
    <w:tmpl w:val="441E83B8"/>
    <w:lvl w:ilvl="0" w:tplc="B44A14BA">
      <w:start w:val="2"/>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75FD3BF7"/>
    <w:multiLevelType w:val="hybridMultilevel"/>
    <w:tmpl w:val="5396FB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1D3"/>
    <w:rsid w:val="00062194"/>
    <w:rsid w:val="000C5DAA"/>
    <w:rsid w:val="00140DED"/>
    <w:rsid w:val="001608F1"/>
    <w:rsid w:val="001E57C1"/>
    <w:rsid w:val="001E7126"/>
    <w:rsid w:val="00205C3F"/>
    <w:rsid w:val="002110D8"/>
    <w:rsid w:val="002431F6"/>
    <w:rsid w:val="002661F0"/>
    <w:rsid w:val="00284462"/>
    <w:rsid w:val="002A65BD"/>
    <w:rsid w:val="0032388F"/>
    <w:rsid w:val="003520E8"/>
    <w:rsid w:val="003A3D59"/>
    <w:rsid w:val="003C5681"/>
    <w:rsid w:val="003F2032"/>
    <w:rsid w:val="0042476C"/>
    <w:rsid w:val="004443F4"/>
    <w:rsid w:val="004B21D3"/>
    <w:rsid w:val="00522CDF"/>
    <w:rsid w:val="005518FF"/>
    <w:rsid w:val="0057210A"/>
    <w:rsid w:val="0058382F"/>
    <w:rsid w:val="005F16C9"/>
    <w:rsid w:val="00610746"/>
    <w:rsid w:val="00631DFC"/>
    <w:rsid w:val="00671260"/>
    <w:rsid w:val="00676F76"/>
    <w:rsid w:val="006B65A2"/>
    <w:rsid w:val="006C6300"/>
    <w:rsid w:val="00705F98"/>
    <w:rsid w:val="007B7D52"/>
    <w:rsid w:val="007C48CF"/>
    <w:rsid w:val="00855D13"/>
    <w:rsid w:val="00872A7B"/>
    <w:rsid w:val="008B255C"/>
    <w:rsid w:val="009319DD"/>
    <w:rsid w:val="00952E6C"/>
    <w:rsid w:val="00972BA5"/>
    <w:rsid w:val="00973108"/>
    <w:rsid w:val="009C6155"/>
    <w:rsid w:val="009D3AE1"/>
    <w:rsid w:val="009D47D8"/>
    <w:rsid w:val="009E3CEC"/>
    <w:rsid w:val="009F3610"/>
    <w:rsid w:val="00A061A8"/>
    <w:rsid w:val="00A21223"/>
    <w:rsid w:val="00A26044"/>
    <w:rsid w:val="00AB5829"/>
    <w:rsid w:val="00AE2CDB"/>
    <w:rsid w:val="00AE359D"/>
    <w:rsid w:val="00AE3B82"/>
    <w:rsid w:val="00AF5960"/>
    <w:rsid w:val="00BB1790"/>
    <w:rsid w:val="00BB3B8A"/>
    <w:rsid w:val="00C1759F"/>
    <w:rsid w:val="00C42CBA"/>
    <w:rsid w:val="00C45590"/>
    <w:rsid w:val="00C65D9D"/>
    <w:rsid w:val="00C73050"/>
    <w:rsid w:val="00C81979"/>
    <w:rsid w:val="00C920B2"/>
    <w:rsid w:val="00C92D05"/>
    <w:rsid w:val="00CE15CE"/>
    <w:rsid w:val="00D0753E"/>
    <w:rsid w:val="00DA0687"/>
    <w:rsid w:val="00DB06A2"/>
    <w:rsid w:val="00E94FD2"/>
    <w:rsid w:val="00EA6B98"/>
    <w:rsid w:val="00F121C9"/>
    <w:rsid w:val="00FF79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E6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1D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4B21D3"/>
  </w:style>
  <w:style w:type="paragraph" w:styleId="Piedepgina">
    <w:name w:val="footer"/>
    <w:basedOn w:val="Normal"/>
    <w:link w:val="PiedepginaCar"/>
    <w:uiPriority w:val="99"/>
    <w:unhideWhenUsed/>
    <w:rsid w:val="004B21D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4B21D3"/>
  </w:style>
  <w:style w:type="character" w:customStyle="1" w:styleId="apple-converted-space">
    <w:name w:val="apple-converted-space"/>
    <w:basedOn w:val="Fuentedeprrafopredeter"/>
    <w:rsid w:val="004B21D3"/>
  </w:style>
  <w:style w:type="paragraph" w:styleId="Textodeglobo">
    <w:name w:val="Balloon Text"/>
    <w:basedOn w:val="Normal"/>
    <w:link w:val="TextodegloboCar"/>
    <w:uiPriority w:val="99"/>
    <w:semiHidden/>
    <w:unhideWhenUsed/>
    <w:rsid w:val="004B21D3"/>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4B21D3"/>
    <w:rPr>
      <w:rFonts w:ascii="Tahoma" w:hAnsi="Tahoma" w:cs="Tahoma"/>
      <w:sz w:val="16"/>
      <w:szCs w:val="16"/>
    </w:rPr>
  </w:style>
  <w:style w:type="table" w:styleId="Tablaconcuadrcula">
    <w:name w:val="Table Grid"/>
    <w:basedOn w:val="Tablanormal"/>
    <w:uiPriority w:val="59"/>
    <w:rsid w:val="00352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C6155"/>
    <w:pPr>
      <w:ind w:left="720"/>
      <w:contextualSpacing/>
    </w:pPr>
  </w:style>
  <w:style w:type="character" w:styleId="Hipervnculo">
    <w:name w:val="Hyperlink"/>
    <w:basedOn w:val="Fuentedeprrafopredeter"/>
    <w:uiPriority w:val="99"/>
    <w:unhideWhenUsed/>
    <w:rsid w:val="009F3610"/>
    <w:rPr>
      <w:color w:val="0000FF" w:themeColor="hyperlink"/>
      <w:u w:val="single"/>
    </w:rPr>
  </w:style>
  <w:style w:type="character" w:styleId="AcrnimoHTML">
    <w:name w:val="HTML Acronym"/>
    <w:basedOn w:val="Fuentedeprrafopredeter"/>
    <w:uiPriority w:val="99"/>
    <w:semiHidden/>
    <w:unhideWhenUsed/>
    <w:rsid w:val="007B7D52"/>
  </w:style>
  <w:style w:type="paragraph" w:styleId="Epgrafe">
    <w:name w:val="caption"/>
    <w:basedOn w:val="Normal"/>
    <w:next w:val="Normal"/>
    <w:uiPriority w:val="35"/>
    <w:unhideWhenUsed/>
    <w:qFormat/>
    <w:rsid w:val="005518F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2E6C"/>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1D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4B21D3"/>
  </w:style>
  <w:style w:type="paragraph" w:styleId="Piedepgina">
    <w:name w:val="footer"/>
    <w:basedOn w:val="Normal"/>
    <w:link w:val="PiedepginaCar"/>
    <w:uiPriority w:val="99"/>
    <w:unhideWhenUsed/>
    <w:rsid w:val="004B21D3"/>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4B21D3"/>
  </w:style>
  <w:style w:type="character" w:customStyle="1" w:styleId="apple-converted-space">
    <w:name w:val="apple-converted-space"/>
    <w:basedOn w:val="Fuentedeprrafopredeter"/>
    <w:rsid w:val="004B21D3"/>
  </w:style>
  <w:style w:type="paragraph" w:styleId="Textodeglobo">
    <w:name w:val="Balloon Text"/>
    <w:basedOn w:val="Normal"/>
    <w:link w:val="TextodegloboCar"/>
    <w:uiPriority w:val="99"/>
    <w:semiHidden/>
    <w:unhideWhenUsed/>
    <w:rsid w:val="004B21D3"/>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4B21D3"/>
    <w:rPr>
      <w:rFonts w:ascii="Tahoma" w:hAnsi="Tahoma" w:cs="Tahoma"/>
      <w:sz w:val="16"/>
      <w:szCs w:val="16"/>
    </w:rPr>
  </w:style>
  <w:style w:type="table" w:styleId="Tablaconcuadrcula">
    <w:name w:val="Table Grid"/>
    <w:basedOn w:val="Tablanormal"/>
    <w:uiPriority w:val="59"/>
    <w:rsid w:val="00352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C6155"/>
    <w:pPr>
      <w:ind w:left="720"/>
      <w:contextualSpacing/>
    </w:pPr>
  </w:style>
  <w:style w:type="character" w:styleId="Hipervnculo">
    <w:name w:val="Hyperlink"/>
    <w:basedOn w:val="Fuentedeprrafopredeter"/>
    <w:uiPriority w:val="99"/>
    <w:unhideWhenUsed/>
    <w:rsid w:val="009F3610"/>
    <w:rPr>
      <w:color w:val="0000FF" w:themeColor="hyperlink"/>
      <w:u w:val="single"/>
    </w:rPr>
  </w:style>
  <w:style w:type="character" w:styleId="AcrnimoHTML">
    <w:name w:val="HTML Acronym"/>
    <w:basedOn w:val="Fuentedeprrafopredeter"/>
    <w:uiPriority w:val="99"/>
    <w:semiHidden/>
    <w:unhideWhenUsed/>
    <w:rsid w:val="007B7D52"/>
  </w:style>
  <w:style w:type="paragraph" w:styleId="Epgrafe">
    <w:name w:val="caption"/>
    <w:basedOn w:val="Normal"/>
    <w:next w:val="Normal"/>
    <w:uiPriority w:val="35"/>
    <w:unhideWhenUsed/>
    <w:qFormat/>
    <w:rsid w:val="005518F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7869691">
      <w:bodyDiv w:val="1"/>
      <w:marLeft w:val="0"/>
      <w:marRight w:val="0"/>
      <w:marTop w:val="0"/>
      <w:marBottom w:val="0"/>
      <w:divBdr>
        <w:top w:val="none" w:sz="0" w:space="0" w:color="auto"/>
        <w:left w:val="none" w:sz="0" w:space="0" w:color="auto"/>
        <w:bottom w:val="none" w:sz="0" w:space="0" w:color="auto"/>
        <w:right w:val="none" w:sz="0" w:space="0" w:color="auto"/>
      </w:divBdr>
    </w:div>
    <w:div w:id="1041829073">
      <w:bodyDiv w:val="1"/>
      <w:marLeft w:val="0"/>
      <w:marRight w:val="0"/>
      <w:marTop w:val="0"/>
      <w:marBottom w:val="0"/>
      <w:divBdr>
        <w:top w:val="none" w:sz="0" w:space="0" w:color="auto"/>
        <w:left w:val="none" w:sz="0" w:space="0" w:color="auto"/>
        <w:bottom w:val="none" w:sz="0" w:space="0" w:color="auto"/>
        <w:right w:val="none" w:sz="0" w:space="0" w:color="auto"/>
      </w:divBdr>
    </w:div>
    <w:div w:id="1254556982">
      <w:bodyDiv w:val="1"/>
      <w:marLeft w:val="0"/>
      <w:marRight w:val="0"/>
      <w:marTop w:val="0"/>
      <w:marBottom w:val="0"/>
      <w:divBdr>
        <w:top w:val="none" w:sz="0" w:space="0" w:color="auto"/>
        <w:left w:val="none" w:sz="0" w:space="0" w:color="auto"/>
        <w:bottom w:val="none" w:sz="0" w:space="0" w:color="auto"/>
        <w:right w:val="none" w:sz="0" w:space="0" w:color="auto"/>
      </w:divBdr>
      <w:divsChild>
        <w:div w:id="56444838">
          <w:marLeft w:val="0"/>
          <w:marRight w:val="300"/>
          <w:marTop w:val="45"/>
          <w:marBottom w:val="45"/>
          <w:divBdr>
            <w:top w:val="none" w:sz="0" w:space="0" w:color="auto"/>
            <w:left w:val="none" w:sz="0" w:space="0" w:color="auto"/>
            <w:bottom w:val="none" w:sz="0" w:space="0" w:color="auto"/>
            <w:right w:val="none" w:sz="0" w:space="0" w:color="auto"/>
          </w:divBdr>
          <w:divsChild>
            <w:div w:id="789055929">
              <w:marLeft w:val="300"/>
              <w:marRight w:val="0"/>
              <w:marTop w:val="1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google.com.co/webhp?sourceid=chrome-instant&amp;rlz=1C1OPRB_enCO525CO552&amp;ion=1&amp;espv=2&amp;ie=UTF-8"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unilibretics.fullblog.com.ar/" TargetMode="External"/><Relationship Id="rId33" Type="http://schemas.openxmlformats.org/officeDocument/2006/relationships/image" Target="media/image19.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unilibretics.fullblog.com.ar/introduccion-a-las-tics-21249434803.html" TargetMode="External"/><Relationship Id="rId32" Type="http://schemas.openxmlformats.org/officeDocument/2006/relationships/image" Target="media/image18.emf"/><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enjambre.gov.co/enjambre/investigaciones/ver/38294/grupo/28884" TargetMode="External"/><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enjambre.gov.co/enjambre/" TargetMode="External"/><Relationship Id="rId27" Type="http://schemas.openxmlformats.org/officeDocument/2006/relationships/hyperlink" Target="http://www.enjambre.gov.co/enjambre/grupo_investigacion/marcadores/28884/view/96335" TargetMode="External"/><Relationship Id="rId30" Type="http://schemas.openxmlformats.org/officeDocument/2006/relationships/image" Target="media/image16.jpe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2.png"/><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91196-BBB5-4199-9CE9-0574BBC3F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3787</Words>
  <Characters>20833</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Equipo5</cp:lastModifiedBy>
  <cp:revision>2</cp:revision>
  <dcterms:created xsi:type="dcterms:W3CDTF">2015-12-01T19:13:00Z</dcterms:created>
  <dcterms:modified xsi:type="dcterms:W3CDTF">2015-12-01T19:13:00Z</dcterms:modified>
</cp:coreProperties>
</file>