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430" w:rsidRPr="00A05CAE" w:rsidRDefault="00A05CAE" w:rsidP="00A05CAE">
      <w:pPr>
        <w:jc w:val="center"/>
        <w:rPr>
          <w:rFonts w:ascii="Arial" w:hAnsi="Arial" w:cs="Arial"/>
          <w:b/>
          <w:sz w:val="32"/>
        </w:rPr>
      </w:pPr>
      <w:r w:rsidRPr="00A05CAE">
        <w:rPr>
          <w:rFonts w:ascii="Arial" w:hAnsi="Arial" w:cs="Arial"/>
          <w:b/>
          <w:sz w:val="32"/>
        </w:rPr>
        <w:t>COLECCIÓN DE PIEZAS INDÍGENAS DE OTARE NORTE DE SANTANDER</w:t>
      </w:r>
    </w:p>
    <w:p w:rsidR="00744430" w:rsidRDefault="00744430"/>
    <w:p w:rsidR="00744430" w:rsidRDefault="00744430"/>
    <w:p w:rsidR="00744430" w:rsidRDefault="00A05CAE" w:rsidP="00A05CAE">
      <w:pPr>
        <w:jc w:val="center"/>
        <w:rPr>
          <w:rFonts w:ascii="Arial" w:hAnsi="Arial" w:cs="Arial"/>
          <w:b/>
          <w:sz w:val="20"/>
        </w:rPr>
      </w:pPr>
      <w:r>
        <w:rPr>
          <w:rFonts w:ascii="Arial" w:hAnsi="Arial" w:cs="Arial"/>
          <w:b/>
          <w:sz w:val="20"/>
        </w:rPr>
        <w:t xml:space="preserve">ETIS </w:t>
      </w:r>
    </w:p>
    <w:p w:rsidR="00A05CAE" w:rsidRDefault="00A05CAE" w:rsidP="00A05CAE">
      <w:pPr>
        <w:jc w:val="center"/>
        <w:rPr>
          <w:rFonts w:ascii="Arial" w:hAnsi="Arial" w:cs="Arial"/>
          <w:b/>
          <w:sz w:val="20"/>
        </w:rPr>
      </w:pPr>
    </w:p>
    <w:p w:rsidR="00A05CAE" w:rsidRDefault="00A05CAE" w:rsidP="00A05CAE">
      <w:pPr>
        <w:jc w:val="center"/>
        <w:rPr>
          <w:rFonts w:ascii="Arial" w:hAnsi="Arial" w:cs="Arial"/>
          <w:b/>
          <w:sz w:val="20"/>
        </w:rPr>
      </w:pPr>
    </w:p>
    <w:p w:rsidR="00A05CAE" w:rsidRDefault="00A05CAE" w:rsidP="00A05CAE">
      <w:pPr>
        <w:jc w:val="center"/>
        <w:rPr>
          <w:rFonts w:ascii="Arial" w:hAnsi="Arial" w:cs="Arial"/>
          <w:b/>
          <w:sz w:val="20"/>
        </w:rPr>
      </w:pPr>
    </w:p>
    <w:p w:rsidR="00A05CAE" w:rsidRPr="00A05CAE" w:rsidRDefault="00A05CAE" w:rsidP="00A05CAE">
      <w:pPr>
        <w:jc w:val="center"/>
        <w:rPr>
          <w:rFonts w:ascii="Arial" w:hAnsi="Arial" w:cs="Arial"/>
          <w:sz w:val="20"/>
        </w:rPr>
      </w:pPr>
      <w:r w:rsidRPr="00A05CAE">
        <w:rPr>
          <w:rFonts w:ascii="Arial" w:hAnsi="Arial" w:cs="Arial"/>
          <w:sz w:val="20"/>
        </w:rPr>
        <w:t>Investigadores</w:t>
      </w:r>
    </w:p>
    <w:p w:rsidR="00A05CAE" w:rsidRPr="00A05CAE" w:rsidRDefault="00A05CAE" w:rsidP="00A05CAE">
      <w:pPr>
        <w:jc w:val="center"/>
        <w:rPr>
          <w:rFonts w:ascii="Arial" w:hAnsi="Arial" w:cs="Arial"/>
          <w:sz w:val="20"/>
        </w:rPr>
      </w:pPr>
      <w:r w:rsidRPr="00A05CAE">
        <w:rPr>
          <w:rFonts w:ascii="Arial" w:hAnsi="Arial" w:cs="Arial"/>
          <w:sz w:val="20"/>
        </w:rPr>
        <w:t xml:space="preserve">Grado: </w:t>
      </w:r>
      <w:r w:rsidR="009E1A33">
        <w:rPr>
          <w:rFonts w:ascii="Arial" w:hAnsi="Arial" w:cs="Arial"/>
          <w:sz w:val="20"/>
        </w:rPr>
        <w:t>Noveno</w:t>
      </w:r>
    </w:p>
    <w:p w:rsidR="00A05CAE" w:rsidRDefault="00A05CAE" w:rsidP="00A05CAE">
      <w:pPr>
        <w:jc w:val="center"/>
        <w:rPr>
          <w:rFonts w:ascii="Arial" w:hAnsi="Arial" w:cs="Arial"/>
          <w:sz w:val="20"/>
        </w:rPr>
      </w:pPr>
    </w:p>
    <w:p w:rsidR="00A05CAE" w:rsidRDefault="00A05CAE" w:rsidP="00A05CAE">
      <w:pPr>
        <w:jc w:val="center"/>
        <w:rPr>
          <w:rFonts w:ascii="Arial" w:hAnsi="Arial" w:cs="Arial"/>
          <w:sz w:val="20"/>
        </w:rPr>
      </w:pPr>
    </w:p>
    <w:p w:rsidR="00A05CAE" w:rsidRDefault="00A05CAE" w:rsidP="00A05CAE">
      <w:pPr>
        <w:jc w:val="center"/>
        <w:rPr>
          <w:rFonts w:ascii="Arial" w:hAnsi="Arial" w:cs="Arial"/>
          <w:sz w:val="20"/>
        </w:rPr>
      </w:pPr>
    </w:p>
    <w:p w:rsidR="00A05CAE" w:rsidRDefault="00A05CAE" w:rsidP="00A05CAE">
      <w:pPr>
        <w:jc w:val="center"/>
        <w:rPr>
          <w:rFonts w:ascii="Arial" w:hAnsi="Arial" w:cs="Arial"/>
          <w:sz w:val="20"/>
        </w:rPr>
      </w:pPr>
    </w:p>
    <w:p w:rsidR="00A05CAE" w:rsidRDefault="00A05CAE" w:rsidP="00A05CAE">
      <w:pPr>
        <w:jc w:val="center"/>
        <w:rPr>
          <w:rFonts w:ascii="Arial" w:hAnsi="Arial" w:cs="Arial"/>
          <w:sz w:val="20"/>
        </w:rPr>
      </w:pPr>
    </w:p>
    <w:p w:rsidR="00A05CAE" w:rsidRPr="00A05CAE" w:rsidRDefault="00A05CAE" w:rsidP="00A05CAE">
      <w:pPr>
        <w:jc w:val="center"/>
        <w:rPr>
          <w:rFonts w:ascii="Arial" w:hAnsi="Arial" w:cs="Arial"/>
          <w:sz w:val="20"/>
        </w:rPr>
      </w:pPr>
    </w:p>
    <w:p w:rsidR="00A05CAE" w:rsidRPr="00A05CAE" w:rsidRDefault="00A05CAE" w:rsidP="00A05CAE">
      <w:pPr>
        <w:jc w:val="center"/>
        <w:rPr>
          <w:rFonts w:ascii="Arial" w:hAnsi="Arial" w:cs="Arial"/>
          <w:sz w:val="20"/>
        </w:rPr>
      </w:pPr>
      <w:r w:rsidRPr="00A05CAE">
        <w:rPr>
          <w:rFonts w:ascii="Arial" w:hAnsi="Arial" w:cs="Arial"/>
          <w:sz w:val="20"/>
        </w:rPr>
        <w:t>Co-investigador</w:t>
      </w:r>
    </w:p>
    <w:p w:rsidR="00A05CAE" w:rsidRPr="00A05CAE" w:rsidRDefault="00A05CAE" w:rsidP="00A05CAE">
      <w:pPr>
        <w:jc w:val="center"/>
        <w:rPr>
          <w:rStyle w:val="Textoennegrita"/>
          <w:rFonts w:ascii="Arial" w:hAnsi="Arial" w:cs="Arial"/>
          <w:b w:val="0"/>
          <w:color w:val="000000"/>
          <w:sz w:val="20"/>
          <w:szCs w:val="21"/>
          <w:bdr w:val="none" w:sz="0" w:space="0" w:color="auto" w:frame="1"/>
          <w:shd w:val="clear" w:color="auto" w:fill="FFFFFF"/>
        </w:rPr>
      </w:pPr>
      <w:r w:rsidRPr="00A05CAE">
        <w:rPr>
          <w:rStyle w:val="Textoennegrita"/>
          <w:rFonts w:ascii="Arial" w:hAnsi="Arial" w:cs="Arial"/>
          <w:b w:val="0"/>
          <w:color w:val="000000"/>
          <w:sz w:val="20"/>
          <w:szCs w:val="21"/>
          <w:bdr w:val="none" w:sz="0" w:space="0" w:color="auto" w:frame="1"/>
          <w:shd w:val="clear" w:color="auto" w:fill="FFFFFF"/>
        </w:rPr>
        <w:t xml:space="preserve">Martin Alirio Duran </w:t>
      </w:r>
      <w:proofErr w:type="spellStart"/>
      <w:r w:rsidRPr="00A05CAE">
        <w:rPr>
          <w:rStyle w:val="Textoennegrita"/>
          <w:rFonts w:ascii="Arial" w:hAnsi="Arial" w:cs="Arial"/>
          <w:b w:val="0"/>
          <w:color w:val="000000"/>
          <w:sz w:val="20"/>
          <w:szCs w:val="21"/>
          <w:bdr w:val="none" w:sz="0" w:space="0" w:color="auto" w:frame="1"/>
          <w:shd w:val="clear" w:color="auto" w:fill="FFFFFF"/>
        </w:rPr>
        <w:t>Lan</w:t>
      </w:r>
      <w:r>
        <w:rPr>
          <w:rStyle w:val="Textoennegrita"/>
          <w:rFonts w:ascii="Arial" w:hAnsi="Arial" w:cs="Arial"/>
          <w:b w:val="0"/>
          <w:color w:val="000000"/>
          <w:sz w:val="20"/>
          <w:szCs w:val="21"/>
          <w:bdr w:val="none" w:sz="0" w:space="0" w:color="auto" w:frame="1"/>
          <w:shd w:val="clear" w:color="auto" w:fill="FFFFFF"/>
        </w:rPr>
        <w:t>z</w:t>
      </w:r>
      <w:r w:rsidRPr="00A05CAE">
        <w:rPr>
          <w:rStyle w:val="Textoennegrita"/>
          <w:rFonts w:ascii="Arial" w:hAnsi="Arial" w:cs="Arial"/>
          <w:b w:val="0"/>
          <w:color w:val="000000"/>
          <w:sz w:val="20"/>
          <w:szCs w:val="21"/>
          <w:bdr w:val="none" w:sz="0" w:space="0" w:color="auto" w:frame="1"/>
          <w:shd w:val="clear" w:color="auto" w:fill="FFFFFF"/>
        </w:rPr>
        <w:t>ziano</w:t>
      </w:r>
      <w:proofErr w:type="spellEnd"/>
    </w:p>
    <w:p w:rsidR="00A05CAE" w:rsidRDefault="00A05CAE" w:rsidP="00A05CAE">
      <w:pPr>
        <w:jc w:val="center"/>
        <w:rPr>
          <w:rStyle w:val="Textoennegrita"/>
          <w:rFonts w:ascii="Arial" w:hAnsi="Arial" w:cs="Arial"/>
          <w:b w:val="0"/>
          <w:color w:val="000000"/>
          <w:sz w:val="20"/>
          <w:szCs w:val="21"/>
          <w:bdr w:val="none" w:sz="0" w:space="0" w:color="auto" w:frame="1"/>
          <w:shd w:val="clear" w:color="auto" w:fill="FFFFFF"/>
        </w:rPr>
      </w:pPr>
    </w:p>
    <w:p w:rsidR="00A05CAE" w:rsidRDefault="00A05CAE" w:rsidP="00A05CAE">
      <w:pPr>
        <w:jc w:val="center"/>
        <w:rPr>
          <w:rStyle w:val="Textoennegrita"/>
          <w:rFonts w:ascii="Arial" w:hAnsi="Arial" w:cs="Arial"/>
          <w:b w:val="0"/>
          <w:color w:val="000000"/>
          <w:sz w:val="20"/>
          <w:szCs w:val="21"/>
          <w:bdr w:val="none" w:sz="0" w:space="0" w:color="auto" w:frame="1"/>
          <w:shd w:val="clear" w:color="auto" w:fill="FFFFFF"/>
        </w:rPr>
      </w:pPr>
    </w:p>
    <w:p w:rsidR="00A05CAE" w:rsidRDefault="00A05CAE" w:rsidP="00A05CAE">
      <w:pPr>
        <w:jc w:val="center"/>
        <w:rPr>
          <w:rStyle w:val="Textoennegrita"/>
          <w:rFonts w:ascii="Arial" w:hAnsi="Arial" w:cs="Arial"/>
          <w:b w:val="0"/>
          <w:color w:val="000000"/>
          <w:sz w:val="20"/>
          <w:szCs w:val="21"/>
          <w:bdr w:val="none" w:sz="0" w:space="0" w:color="auto" w:frame="1"/>
          <w:shd w:val="clear" w:color="auto" w:fill="FFFFFF"/>
        </w:rPr>
      </w:pPr>
    </w:p>
    <w:p w:rsidR="00A05CAE" w:rsidRDefault="00A05CAE" w:rsidP="00A05CAE">
      <w:pPr>
        <w:jc w:val="center"/>
        <w:rPr>
          <w:rStyle w:val="Textoennegrita"/>
          <w:rFonts w:ascii="Arial" w:hAnsi="Arial" w:cs="Arial"/>
          <w:b w:val="0"/>
          <w:color w:val="000000"/>
          <w:sz w:val="20"/>
          <w:szCs w:val="21"/>
          <w:bdr w:val="none" w:sz="0" w:space="0" w:color="auto" w:frame="1"/>
          <w:shd w:val="clear" w:color="auto" w:fill="FFFFFF"/>
        </w:rPr>
      </w:pPr>
    </w:p>
    <w:p w:rsidR="00A05CAE" w:rsidRDefault="00A05CAE" w:rsidP="00A05CAE">
      <w:pPr>
        <w:jc w:val="center"/>
        <w:rPr>
          <w:rStyle w:val="Textoennegrita"/>
          <w:rFonts w:ascii="Arial" w:hAnsi="Arial" w:cs="Arial"/>
          <w:b w:val="0"/>
          <w:color w:val="000000"/>
          <w:sz w:val="20"/>
          <w:szCs w:val="21"/>
          <w:bdr w:val="none" w:sz="0" w:space="0" w:color="auto" w:frame="1"/>
          <w:shd w:val="clear" w:color="auto" w:fill="FFFFFF"/>
        </w:rPr>
      </w:pPr>
    </w:p>
    <w:p w:rsidR="00A05CAE" w:rsidRDefault="00A05CAE" w:rsidP="00A05CAE">
      <w:pPr>
        <w:jc w:val="center"/>
        <w:rPr>
          <w:rStyle w:val="Textoennegrita"/>
          <w:rFonts w:ascii="Arial" w:hAnsi="Arial" w:cs="Arial"/>
          <w:b w:val="0"/>
          <w:color w:val="000000"/>
          <w:sz w:val="20"/>
          <w:szCs w:val="21"/>
          <w:bdr w:val="none" w:sz="0" w:space="0" w:color="auto" w:frame="1"/>
          <w:shd w:val="clear" w:color="auto" w:fill="FFFFFF"/>
        </w:rPr>
      </w:pPr>
    </w:p>
    <w:p w:rsidR="00A05CAE" w:rsidRDefault="00A05CAE" w:rsidP="00A05CAE">
      <w:pPr>
        <w:jc w:val="center"/>
        <w:rPr>
          <w:rStyle w:val="Textoennegrita"/>
          <w:rFonts w:ascii="Arial" w:hAnsi="Arial" w:cs="Arial"/>
          <w:b w:val="0"/>
          <w:color w:val="000000"/>
          <w:sz w:val="20"/>
          <w:szCs w:val="21"/>
          <w:bdr w:val="none" w:sz="0" w:space="0" w:color="auto" w:frame="1"/>
          <w:shd w:val="clear" w:color="auto" w:fill="FFFFFF"/>
        </w:rPr>
      </w:pPr>
    </w:p>
    <w:p w:rsidR="00A05CAE" w:rsidRDefault="00A05CAE" w:rsidP="00A05CAE">
      <w:pPr>
        <w:jc w:val="center"/>
        <w:rPr>
          <w:rStyle w:val="Textoennegrita"/>
          <w:rFonts w:ascii="Arial" w:hAnsi="Arial" w:cs="Arial"/>
          <w:b w:val="0"/>
          <w:color w:val="000000"/>
          <w:sz w:val="20"/>
          <w:szCs w:val="21"/>
          <w:bdr w:val="none" w:sz="0" w:space="0" w:color="auto" w:frame="1"/>
          <w:shd w:val="clear" w:color="auto" w:fill="FFFFFF"/>
        </w:rPr>
      </w:pPr>
    </w:p>
    <w:p w:rsidR="00A05CAE" w:rsidRDefault="00A05CAE" w:rsidP="00A05CAE">
      <w:pPr>
        <w:jc w:val="center"/>
        <w:rPr>
          <w:rStyle w:val="Textoennegrita"/>
          <w:rFonts w:ascii="Arial" w:hAnsi="Arial" w:cs="Arial"/>
          <w:b w:val="0"/>
          <w:color w:val="000000"/>
          <w:sz w:val="20"/>
          <w:szCs w:val="21"/>
          <w:bdr w:val="none" w:sz="0" w:space="0" w:color="auto" w:frame="1"/>
          <w:shd w:val="clear" w:color="auto" w:fill="FFFFFF"/>
        </w:rPr>
      </w:pPr>
    </w:p>
    <w:p w:rsidR="00A05CAE" w:rsidRDefault="00A05CAE" w:rsidP="00A05CAE">
      <w:pPr>
        <w:jc w:val="center"/>
        <w:rPr>
          <w:rStyle w:val="Textoennegrita"/>
          <w:rFonts w:ascii="Arial" w:hAnsi="Arial" w:cs="Arial"/>
          <w:b w:val="0"/>
          <w:color w:val="000000"/>
          <w:sz w:val="20"/>
          <w:szCs w:val="21"/>
          <w:bdr w:val="none" w:sz="0" w:space="0" w:color="auto" w:frame="1"/>
          <w:shd w:val="clear" w:color="auto" w:fill="FFFFFF"/>
        </w:rPr>
      </w:pPr>
    </w:p>
    <w:p w:rsidR="00A05CAE" w:rsidRPr="00A05CAE" w:rsidRDefault="00A05CAE" w:rsidP="00A05CAE">
      <w:pPr>
        <w:jc w:val="center"/>
        <w:rPr>
          <w:rStyle w:val="Textoennegrita"/>
          <w:rFonts w:ascii="Arial" w:hAnsi="Arial" w:cs="Arial"/>
          <w:b w:val="0"/>
          <w:color w:val="000000"/>
          <w:sz w:val="20"/>
          <w:szCs w:val="21"/>
          <w:bdr w:val="none" w:sz="0" w:space="0" w:color="auto" w:frame="1"/>
          <w:shd w:val="clear" w:color="auto" w:fill="FFFFFF"/>
        </w:rPr>
      </w:pPr>
    </w:p>
    <w:p w:rsidR="00A05CAE" w:rsidRPr="00A05CAE" w:rsidRDefault="00A05CAE" w:rsidP="00A05CAE">
      <w:pPr>
        <w:jc w:val="center"/>
        <w:rPr>
          <w:rStyle w:val="Textoennegrita"/>
          <w:rFonts w:ascii="Arial" w:hAnsi="Arial" w:cs="Arial"/>
          <w:b w:val="0"/>
          <w:color w:val="000000"/>
          <w:sz w:val="20"/>
          <w:szCs w:val="21"/>
          <w:bdr w:val="none" w:sz="0" w:space="0" w:color="auto" w:frame="1"/>
          <w:shd w:val="clear" w:color="auto" w:fill="FFFFFF"/>
        </w:rPr>
      </w:pPr>
      <w:r w:rsidRPr="00A05CAE">
        <w:rPr>
          <w:rStyle w:val="Textoennegrita"/>
          <w:rFonts w:ascii="Arial" w:hAnsi="Arial" w:cs="Arial"/>
          <w:b w:val="0"/>
          <w:color w:val="000000"/>
          <w:sz w:val="20"/>
          <w:szCs w:val="21"/>
          <w:bdr w:val="none" w:sz="0" w:space="0" w:color="auto" w:frame="1"/>
          <w:shd w:val="clear" w:color="auto" w:fill="FFFFFF"/>
        </w:rPr>
        <w:t>Colegio Edmundo Velásquez, Corregimiento</w:t>
      </w:r>
    </w:p>
    <w:p w:rsidR="00A05CAE" w:rsidRDefault="00A05CAE" w:rsidP="00A05CAE">
      <w:pPr>
        <w:jc w:val="center"/>
        <w:rPr>
          <w:rStyle w:val="Textoennegrita"/>
          <w:rFonts w:ascii="Arial" w:hAnsi="Arial" w:cs="Arial"/>
          <w:b w:val="0"/>
          <w:color w:val="000000"/>
          <w:sz w:val="24"/>
          <w:szCs w:val="21"/>
          <w:bdr w:val="none" w:sz="0" w:space="0" w:color="auto" w:frame="1"/>
          <w:shd w:val="clear" w:color="auto" w:fill="FFFFFF"/>
        </w:rPr>
      </w:pPr>
      <w:proofErr w:type="spellStart"/>
      <w:r w:rsidRPr="00A05CAE">
        <w:rPr>
          <w:rStyle w:val="Textoennegrita"/>
          <w:rFonts w:ascii="Arial" w:hAnsi="Arial" w:cs="Arial"/>
          <w:b w:val="0"/>
          <w:color w:val="000000"/>
          <w:sz w:val="24"/>
          <w:szCs w:val="21"/>
          <w:bdr w:val="none" w:sz="0" w:space="0" w:color="auto" w:frame="1"/>
          <w:shd w:val="clear" w:color="auto" w:fill="FFFFFF"/>
        </w:rPr>
        <w:t>Otare</w:t>
      </w:r>
      <w:proofErr w:type="spellEnd"/>
      <w:r w:rsidRPr="00A05CAE">
        <w:rPr>
          <w:rStyle w:val="Textoennegrita"/>
          <w:rFonts w:ascii="Arial" w:hAnsi="Arial" w:cs="Arial"/>
          <w:b w:val="0"/>
          <w:color w:val="000000"/>
          <w:sz w:val="24"/>
          <w:szCs w:val="21"/>
          <w:bdr w:val="none" w:sz="0" w:space="0" w:color="auto" w:frame="1"/>
          <w:shd w:val="clear" w:color="auto" w:fill="FFFFFF"/>
        </w:rPr>
        <w:t>- Norte De Santander</w:t>
      </w:r>
    </w:p>
    <w:p w:rsidR="00A05CAE" w:rsidRDefault="00A05CAE" w:rsidP="00315F5C">
      <w:pPr>
        <w:jc w:val="center"/>
        <w:rPr>
          <w:rStyle w:val="Textoennegrita"/>
          <w:rFonts w:ascii="Arial" w:hAnsi="Arial" w:cs="Arial"/>
          <w:color w:val="000000"/>
          <w:sz w:val="24"/>
          <w:szCs w:val="21"/>
          <w:bdr w:val="none" w:sz="0" w:space="0" w:color="auto" w:frame="1"/>
          <w:shd w:val="clear" w:color="auto" w:fill="FFFFFF"/>
        </w:rPr>
      </w:pPr>
      <w:r>
        <w:rPr>
          <w:rStyle w:val="Textoennegrita"/>
          <w:rFonts w:ascii="Arial" w:hAnsi="Arial" w:cs="Arial"/>
          <w:b w:val="0"/>
          <w:color w:val="000000"/>
          <w:sz w:val="24"/>
          <w:szCs w:val="21"/>
          <w:bdr w:val="none" w:sz="0" w:space="0" w:color="auto" w:frame="1"/>
          <w:shd w:val="clear" w:color="auto" w:fill="FFFFFF"/>
        </w:rPr>
        <w:br w:type="page"/>
      </w:r>
      <w:r w:rsidR="00315F5C" w:rsidRPr="00315F5C">
        <w:rPr>
          <w:rStyle w:val="Textoennegrita"/>
          <w:rFonts w:ascii="Arial" w:hAnsi="Arial" w:cs="Arial"/>
          <w:color w:val="000000"/>
          <w:sz w:val="24"/>
          <w:szCs w:val="21"/>
          <w:bdr w:val="none" w:sz="0" w:space="0" w:color="auto" w:frame="1"/>
          <w:shd w:val="clear" w:color="auto" w:fill="FFFFFF"/>
        </w:rPr>
        <w:t>Resumen</w:t>
      </w:r>
    </w:p>
    <w:p w:rsidR="00B46245" w:rsidRDefault="00B46245" w:rsidP="00315F5C">
      <w:pPr>
        <w:jc w:val="center"/>
        <w:rPr>
          <w:rStyle w:val="Textoennegrita"/>
          <w:rFonts w:ascii="Arial" w:hAnsi="Arial" w:cs="Arial"/>
          <w:color w:val="000000"/>
          <w:sz w:val="24"/>
          <w:szCs w:val="21"/>
          <w:bdr w:val="none" w:sz="0" w:space="0" w:color="auto" w:frame="1"/>
          <w:shd w:val="clear" w:color="auto" w:fill="FFFFFF"/>
        </w:rPr>
      </w:pPr>
    </w:p>
    <w:p w:rsidR="00315F5C" w:rsidRPr="00015086" w:rsidRDefault="00315F5C" w:rsidP="00015086">
      <w:pPr>
        <w:jc w:val="both"/>
        <w:rPr>
          <w:rFonts w:ascii="Arial" w:hAnsi="Arial" w:cs="Arial"/>
          <w:color w:val="333333"/>
          <w:szCs w:val="27"/>
          <w:shd w:val="clear" w:color="auto" w:fill="FFFFFF"/>
        </w:rPr>
      </w:pPr>
      <w:r w:rsidRPr="00015086">
        <w:rPr>
          <w:rFonts w:ascii="Arial" w:hAnsi="Arial" w:cs="Arial"/>
          <w:color w:val="333333"/>
          <w:szCs w:val="27"/>
          <w:shd w:val="clear" w:color="auto" w:fill="FFFFFF"/>
        </w:rPr>
        <w:t xml:space="preserve">La </w:t>
      </w:r>
      <w:proofErr w:type="spellStart"/>
      <w:r w:rsidRPr="00015086">
        <w:rPr>
          <w:rFonts w:ascii="Arial" w:hAnsi="Arial" w:cs="Arial"/>
          <w:color w:val="333333"/>
          <w:szCs w:val="27"/>
          <w:shd w:val="clear" w:color="auto" w:fill="FFFFFF"/>
        </w:rPr>
        <w:t>sinic</w:t>
      </w:r>
      <w:proofErr w:type="spellEnd"/>
      <w:r w:rsidRPr="00015086">
        <w:rPr>
          <w:rFonts w:ascii="Arial" w:hAnsi="Arial" w:cs="Arial"/>
          <w:color w:val="333333"/>
          <w:szCs w:val="27"/>
          <w:shd w:val="clear" w:color="auto" w:fill="FFFFFF"/>
        </w:rPr>
        <w:t>, ma</w:t>
      </w:r>
      <w:r w:rsidR="00B46245">
        <w:rPr>
          <w:rFonts w:ascii="Arial" w:hAnsi="Arial" w:cs="Arial"/>
          <w:color w:val="333333"/>
          <w:szCs w:val="27"/>
          <w:shd w:val="clear" w:color="auto" w:fill="FFFFFF"/>
        </w:rPr>
        <w:t>ni</w:t>
      </w:r>
      <w:r w:rsidRPr="00015086">
        <w:rPr>
          <w:rFonts w:ascii="Arial" w:hAnsi="Arial" w:cs="Arial"/>
          <w:color w:val="333333"/>
          <w:szCs w:val="27"/>
          <w:shd w:val="clear" w:color="auto" w:fill="FFFFFF"/>
        </w:rPr>
        <w:t xml:space="preserve">fiesta que: “En Colombia existen un sin número de manifestaciones culturales que expresan la variedad étnica, religiosa, de costumbres, tradiciones y formas de vida de su población, así como su riqueza natural y diversidad de climas, geografías y paisajes, entre otros”. (pag.1 </w:t>
      </w:r>
      <w:proofErr w:type="spellStart"/>
      <w:r w:rsidRPr="00015086">
        <w:rPr>
          <w:rFonts w:ascii="Arial" w:hAnsi="Arial" w:cs="Arial"/>
          <w:color w:val="333333"/>
          <w:szCs w:val="27"/>
          <w:shd w:val="clear" w:color="auto" w:fill="FFFFFF"/>
        </w:rPr>
        <w:t>s.f</w:t>
      </w:r>
      <w:proofErr w:type="spellEnd"/>
      <w:r w:rsidRPr="00015086">
        <w:rPr>
          <w:rFonts w:ascii="Arial" w:hAnsi="Arial" w:cs="Arial"/>
          <w:color w:val="333333"/>
          <w:szCs w:val="27"/>
          <w:shd w:val="clear" w:color="auto" w:fill="FFFFFF"/>
        </w:rPr>
        <w:t xml:space="preserve">) </w:t>
      </w:r>
      <w:r w:rsidR="00015086" w:rsidRPr="00015086">
        <w:rPr>
          <w:rFonts w:ascii="Arial" w:hAnsi="Arial" w:cs="Arial"/>
          <w:color w:val="333333"/>
          <w:szCs w:val="27"/>
          <w:shd w:val="clear" w:color="auto" w:fill="FFFFFF"/>
        </w:rPr>
        <w:t>Así</w:t>
      </w:r>
      <w:r w:rsidRPr="00015086">
        <w:rPr>
          <w:rFonts w:ascii="Arial" w:hAnsi="Arial" w:cs="Arial"/>
          <w:color w:val="333333"/>
          <w:szCs w:val="27"/>
          <w:shd w:val="clear" w:color="auto" w:fill="FFFFFF"/>
        </w:rPr>
        <w:t xml:space="preserve"> como lo expresa este sistema el país Colombiano fue y es actualmente un territorio rico en cultura, gracias a las diferentes manifestaciones de los indígenas, y la amplia gama geográfica hace que las personas demuestren muchas formas diferentes de actuar y comportarse. </w:t>
      </w:r>
    </w:p>
    <w:p w:rsidR="00315F5C" w:rsidRDefault="00315F5C" w:rsidP="00015086">
      <w:pPr>
        <w:jc w:val="both"/>
        <w:rPr>
          <w:rFonts w:ascii="Arial" w:hAnsi="Arial" w:cs="Arial"/>
          <w:color w:val="333333"/>
          <w:szCs w:val="27"/>
          <w:shd w:val="clear" w:color="auto" w:fill="FFFFFF"/>
        </w:rPr>
      </w:pPr>
      <w:r w:rsidRPr="00015086">
        <w:rPr>
          <w:rFonts w:ascii="Arial" w:hAnsi="Arial" w:cs="Arial"/>
          <w:color w:val="333333"/>
          <w:szCs w:val="27"/>
          <w:shd w:val="clear" w:color="auto" w:fill="FFFFFF"/>
        </w:rPr>
        <w:t xml:space="preserve">En esta investigación se </w:t>
      </w:r>
      <w:r w:rsidR="00015086" w:rsidRPr="00015086">
        <w:rPr>
          <w:rFonts w:ascii="Arial" w:hAnsi="Arial" w:cs="Arial"/>
          <w:color w:val="333333"/>
          <w:szCs w:val="27"/>
          <w:shd w:val="clear" w:color="auto" w:fill="FFFFFF"/>
        </w:rPr>
        <w:t>quiso</w:t>
      </w:r>
      <w:r w:rsidRPr="00015086">
        <w:rPr>
          <w:rFonts w:ascii="Arial" w:hAnsi="Arial" w:cs="Arial"/>
          <w:color w:val="333333"/>
          <w:szCs w:val="27"/>
          <w:shd w:val="clear" w:color="auto" w:fill="FFFFFF"/>
        </w:rPr>
        <w:t xml:space="preserve"> estudiar sobre esa riqueza arqueológica que se evidencia en el corregimiento de otare- Norte De </w:t>
      </w:r>
      <w:r w:rsidR="00015086" w:rsidRPr="00015086">
        <w:rPr>
          <w:rFonts w:ascii="Arial" w:hAnsi="Arial" w:cs="Arial"/>
          <w:color w:val="333333"/>
          <w:szCs w:val="27"/>
          <w:shd w:val="clear" w:color="auto" w:fill="FFFFFF"/>
        </w:rPr>
        <w:t>Santander</w:t>
      </w:r>
      <w:r w:rsidRPr="00015086">
        <w:rPr>
          <w:rFonts w:ascii="Arial" w:hAnsi="Arial" w:cs="Arial"/>
          <w:color w:val="333333"/>
          <w:szCs w:val="27"/>
          <w:shd w:val="clear" w:color="auto" w:fill="FFFFFF"/>
        </w:rPr>
        <w:t xml:space="preserve">, </w:t>
      </w:r>
      <w:r w:rsidR="00015086" w:rsidRPr="00015086">
        <w:rPr>
          <w:rFonts w:ascii="Arial" w:hAnsi="Arial" w:cs="Arial"/>
          <w:color w:val="333333"/>
          <w:szCs w:val="27"/>
          <w:shd w:val="clear" w:color="auto" w:fill="FFFFFF"/>
        </w:rPr>
        <w:t>teniendo</w:t>
      </w:r>
      <w:r w:rsidRPr="00015086">
        <w:rPr>
          <w:rFonts w:ascii="Arial" w:hAnsi="Arial" w:cs="Arial"/>
          <w:color w:val="333333"/>
          <w:szCs w:val="27"/>
          <w:shd w:val="clear" w:color="auto" w:fill="FFFFFF"/>
        </w:rPr>
        <w:t xml:space="preserve"> en cuenta que este fue un territorio indígena, al plantear esta problemática se pensé en coleccionar las piezas y exponerlas en un lugar visible para la comunidad para que todos pudieran conocer de ellos, luego se plantearon cinco preguntas todas en ellas apuntaban al mismo objetivo, pero luego se </w:t>
      </w:r>
      <w:r w:rsidR="00015086" w:rsidRPr="00015086">
        <w:rPr>
          <w:rFonts w:ascii="Arial" w:hAnsi="Arial" w:cs="Arial"/>
          <w:color w:val="333333"/>
          <w:szCs w:val="27"/>
          <w:shd w:val="clear" w:color="auto" w:fill="FFFFFF"/>
        </w:rPr>
        <w:t>escogió</w:t>
      </w:r>
      <w:r w:rsidRPr="00015086">
        <w:rPr>
          <w:rFonts w:ascii="Arial" w:hAnsi="Arial" w:cs="Arial"/>
          <w:color w:val="333333"/>
          <w:szCs w:val="27"/>
          <w:shd w:val="clear" w:color="auto" w:fill="FFFFFF"/>
        </w:rPr>
        <w:t xml:space="preserve"> una siendo esta la </w:t>
      </w:r>
      <w:r w:rsidR="00015086" w:rsidRPr="00015086">
        <w:rPr>
          <w:rFonts w:ascii="Arial" w:hAnsi="Arial" w:cs="Arial"/>
          <w:color w:val="333333"/>
          <w:szCs w:val="27"/>
          <w:shd w:val="clear" w:color="auto" w:fill="FFFFFF"/>
        </w:rPr>
        <w:t>más</w:t>
      </w:r>
      <w:r w:rsidRPr="00015086">
        <w:rPr>
          <w:rFonts w:ascii="Arial" w:hAnsi="Arial" w:cs="Arial"/>
          <w:color w:val="333333"/>
          <w:szCs w:val="27"/>
          <w:shd w:val="clear" w:color="auto" w:fill="FFFFFF"/>
        </w:rPr>
        <w:t xml:space="preserve"> acertada y precisa, seguidamente se </w:t>
      </w:r>
      <w:r w:rsidR="00015086" w:rsidRPr="00015086">
        <w:rPr>
          <w:rFonts w:ascii="Arial" w:hAnsi="Arial" w:cs="Arial"/>
          <w:color w:val="333333"/>
          <w:szCs w:val="27"/>
          <w:shd w:val="clear" w:color="auto" w:fill="FFFFFF"/>
        </w:rPr>
        <w:t>planteó</w:t>
      </w:r>
      <w:r w:rsidRPr="00015086">
        <w:rPr>
          <w:rFonts w:ascii="Arial" w:hAnsi="Arial" w:cs="Arial"/>
          <w:color w:val="333333"/>
          <w:szCs w:val="27"/>
          <w:shd w:val="clear" w:color="auto" w:fill="FFFFFF"/>
        </w:rPr>
        <w:t xml:space="preserve"> un problema, y se establecieron unas actividades en el cronograma para ir dando respuesta poco a poco a cada una de ellas, cuando se realizaron estas actividades </w:t>
      </w:r>
      <w:r w:rsidR="00015086" w:rsidRPr="00015086">
        <w:rPr>
          <w:rFonts w:ascii="Arial" w:hAnsi="Arial" w:cs="Arial"/>
          <w:color w:val="333333"/>
          <w:szCs w:val="27"/>
          <w:shd w:val="clear" w:color="auto" w:fill="FFFFFF"/>
        </w:rPr>
        <w:t xml:space="preserve">se establecen unos resultados, dando de este modo el hallazgo de diversidad de piezas arqueológicas de la región. </w:t>
      </w:r>
    </w:p>
    <w:p w:rsidR="00015086" w:rsidRDefault="00B46245" w:rsidP="00B46245">
      <w:pPr>
        <w:rPr>
          <w:rFonts w:ascii="Arial" w:hAnsi="Arial" w:cs="Arial"/>
          <w:color w:val="333333"/>
          <w:szCs w:val="27"/>
          <w:shd w:val="clear" w:color="auto" w:fill="FFFFFF"/>
        </w:rPr>
      </w:pPr>
      <w:r>
        <w:rPr>
          <w:rFonts w:ascii="Arial" w:hAnsi="Arial" w:cs="Arial"/>
          <w:color w:val="333333"/>
          <w:szCs w:val="27"/>
          <w:shd w:val="clear" w:color="auto" w:fill="FFFFFF"/>
        </w:rPr>
        <w:br w:type="page"/>
      </w:r>
    </w:p>
    <w:p w:rsidR="00015086" w:rsidRPr="00015086" w:rsidRDefault="00015086" w:rsidP="00015086">
      <w:pPr>
        <w:jc w:val="both"/>
        <w:rPr>
          <w:rFonts w:ascii="Arial" w:hAnsi="Arial" w:cs="Arial"/>
          <w:color w:val="333333"/>
          <w:szCs w:val="27"/>
          <w:shd w:val="clear" w:color="auto" w:fill="FFFFFF"/>
        </w:rPr>
      </w:pPr>
    </w:p>
    <w:p w:rsidR="00315F5C" w:rsidRPr="00B46245" w:rsidRDefault="00015086" w:rsidP="00B46245">
      <w:pPr>
        <w:jc w:val="center"/>
        <w:rPr>
          <w:rStyle w:val="Textoennegrita"/>
          <w:rFonts w:ascii="Arial" w:hAnsi="Arial" w:cs="Arial"/>
          <w:color w:val="000000"/>
          <w:sz w:val="24"/>
          <w:szCs w:val="21"/>
          <w:bdr w:val="none" w:sz="0" w:space="0" w:color="auto" w:frame="1"/>
          <w:shd w:val="clear" w:color="auto" w:fill="FFFFFF"/>
        </w:rPr>
      </w:pPr>
      <w:r w:rsidRPr="00B46245">
        <w:rPr>
          <w:rStyle w:val="Textoennegrita"/>
          <w:rFonts w:ascii="Arial" w:hAnsi="Arial" w:cs="Arial"/>
          <w:color w:val="000000"/>
          <w:sz w:val="24"/>
          <w:szCs w:val="21"/>
          <w:bdr w:val="none" w:sz="0" w:space="0" w:color="auto" w:frame="1"/>
          <w:shd w:val="clear" w:color="auto" w:fill="FFFFFF"/>
        </w:rPr>
        <w:t>Introducción</w:t>
      </w:r>
    </w:p>
    <w:p w:rsidR="00015086" w:rsidRPr="00B46245" w:rsidRDefault="00015086" w:rsidP="00B46245">
      <w:pPr>
        <w:jc w:val="both"/>
        <w:rPr>
          <w:rStyle w:val="Textoennegrita"/>
          <w:rFonts w:ascii="Arial" w:hAnsi="Arial" w:cs="Arial"/>
          <w:color w:val="000000"/>
          <w:sz w:val="24"/>
          <w:szCs w:val="21"/>
          <w:bdr w:val="none" w:sz="0" w:space="0" w:color="auto" w:frame="1"/>
          <w:shd w:val="clear" w:color="auto" w:fill="FFFFFF"/>
        </w:rPr>
      </w:pPr>
    </w:p>
    <w:p w:rsidR="00015086" w:rsidRPr="00B46245" w:rsidRDefault="00015086" w:rsidP="00B46245">
      <w:pPr>
        <w:jc w:val="both"/>
        <w:rPr>
          <w:rFonts w:ascii="Arial" w:hAnsi="Arial" w:cs="Arial"/>
        </w:rPr>
      </w:pPr>
      <w:r w:rsidRPr="00B46245">
        <w:rPr>
          <w:rFonts w:ascii="Arial" w:hAnsi="Arial" w:cs="Arial"/>
        </w:rPr>
        <w:t xml:space="preserve">La riqueza del patrimonio cultural y arquitectónico único del municipio de Ocaña es bastante considerable, debido a la antigüedad de su fundación y a la relativa preservación que, pese a condiciones adversas, se ha mantenido, tanto de los bienes tangibles como de los intangibles, representados estos ˙últimos en nuestras tradiciones, usos y costumbres y en general, del folklore y cultura popular. Con relación a la arquitectura teniendo en cuenta que la definición urbana de Ocaña parte de la plaza mayor (parque 29 de Mayo), siguiendo el esquema tradicional (ortogonal o en damero) como estaba estipulado en las disposiciones legales de la colonia, es evidente que aún se mantiene o puede llegar a recuperarse en gran medida en los sectores que integran la zona histórica (sector urbano), que se extiende, por el Norte hasta los barrios de El Llano, Las Llanadas y el Llano de los Echavez; por el Sur, hasta El Carretero y Villanueva; por el Oriente hasta La Piñuela y por el Occidente hasta La Costa y El </w:t>
      </w:r>
      <w:proofErr w:type="spellStart"/>
      <w:r w:rsidRPr="00B46245">
        <w:rPr>
          <w:rFonts w:ascii="Arial" w:hAnsi="Arial" w:cs="Arial"/>
        </w:rPr>
        <w:t>Tejarito</w:t>
      </w:r>
      <w:proofErr w:type="spellEnd"/>
      <w:r w:rsidRPr="00B46245">
        <w:rPr>
          <w:rFonts w:ascii="Arial" w:hAnsi="Arial" w:cs="Arial"/>
        </w:rPr>
        <w:t>. En el sector rural, mantienen buena parte de la arquitectura tradicional, los corregimientos de Otare, Pueblo Nuevo, Aguas Claras, la Ermita y Buenavista.</w:t>
      </w:r>
    </w:p>
    <w:p w:rsidR="00015086" w:rsidRPr="00B46245" w:rsidRDefault="00015086" w:rsidP="00B46245">
      <w:pPr>
        <w:jc w:val="both"/>
        <w:rPr>
          <w:rFonts w:ascii="Arial" w:hAnsi="Arial" w:cs="Arial"/>
        </w:rPr>
      </w:pPr>
      <w:r w:rsidRPr="00B46245">
        <w:rPr>
          <w:rFonts w:ascii="Arial" w:hAnsi="Arial" w:cs="Arial"/>
        </w:rPr>
        <w:t xml:space="preserve">Con relación a lo anterior se puede mencionar que Ocaña siendo una región del norte de Santander, es un lugar lleno de riqueza </w:t>
      </w:r>
      <w:proofErr w:type="spellStart"/>
      <w:r w:rsidRPr="00B46245">
        <w:rPr>
          <w:rFonts w:ascii="Arial" w:hAnsi="Arial" w:cs="Arial"/>
        </w:rPr>
        <w:t>arquitecnica</w:t>
      </w:r>
      <w:proofErr w:type="spellEnd"/>
      <w:r w:rsidRPr="00B46245">
        <w:rPr>
          <w:rFonts w:ascii="Arial" w:hAnsi="Arial" w:cs="Arial"/>
        </w:rPr>
        <w:t xml:space="preserve">, y </w:t>
      </w:r>
      <w:proofErr w:type="spellStart"/>
      <w:r w:rsidRPr="00B46245">
        <w:rPr>
          <w:rFonts w:ascii="Arial" w:hAnsi="Arial" w:cs="Arial"/>
        </w:rPr>
        <w:t>Otare</w:t>
      </w:r>
      <w:proofErr w:type="spellEnd"/>
      <w:r w:rsidRPr="00B46245">
        <w:rPr>
          <w:rFonts w:ascii="Arial" w:hAnsi="Arial" w:cs="Arial"/>
        </w:rPr>
        <w:t xml:space="preserve"> siendo un lugar contiguo a ella en la zona rural, también es un espacio lleno de riqueza entre los </w:t>
      </w:r>
      <w:r w:rsidR="00B46245" w:rsidRPr="00B46245">
        <w:rPr>
          <w:rFonts w:ascii="Arial" w:hAnsi="Arial" w:cs="Arial"/>
        </w:rPr>
        <w:t>hallazgo</w:t>
      </w:r>
      <w:r w:rsidRPr="00B46245">
        <w:rPr>
          <w:rFonts w:ascii="Arial" w:hAnsi="Arial" w:cs="Arial"/>
        </w:rPr>
        <w:t xml:space="preserve"> encontrados se destacan piezas </w:t>
      </w:r>
      <w:r w:rsidR="00B46245" w:rsidRPr="00B46245">
        <w:rPr>
          <w:rFonts w:ascii="Arial" w:hAnsi="Arial" w:cs="Arial"/>
        </w:rPr>
        <w:t xml:space="preserve">para la fabricación de alimentos, adornos, monumentos, para la facilitación del trabajo, entre otras. Es importante resaltar que el trabajo de campo es en gran medida ese componente que ha permitido el descubrimiento de dichas piezas, los investigadores se tomaron el trabajo de explorar por lugares aledaños de la región buscando estos materiales de incalculable valor. </w:t>
      </w:r>
    </w:p>
    <w:p w:rsidR="00B46245" w:rsidRPr="00B46245" w:rsidRDefault="00B46245" w:rsidP="00B46245">
      <w:pPr>
        <w:jc w:val="both"/>
        <w:rPr>
          <w:rStyle w:val="Textoennegrita"/>
          <w:rFonts w:ascii="Arial" w:hAnsi="Arial" w:cs="Arial"/>
          <w:b w:val="0"/>
          <w:color w:val="000000"/>
          <w:szCs w:val="21"/>
          <w:bdr w:val="none" w:sz="0" w:space="0" w:color="auto" w:frame="1"/>
          <w:shd w:val="clear" w:color="auto" w:fill="FFFFFF"/>
        </w:rPr>
      </w:pPr>
      <w:r w:rsidRPr="00B46245">
        <w:rPr>
          <w:rStyle w:val="Textoennegrita"/>
          <w:rFonts w:ascii="Arial" w:hAnsi="Arial" w:cs="Arial"/>
          <w:b w:val="0"/>
          <w:color w:val="000000"/>
          <w:szCs w:val="21"/>
          <w:bdr w:val="none" w:sz="0" w:space="0" w:color="auto" w:frame="1"/>
          <w:shd w:val="clear" w:color="auto" w:fill="FFFFFF"/>
        </w:rPr>
        <w:t xml:space="preserve">Esta investigación fue motivada teniendo en cuenta que en distintas ocasiones los investigadores habían manifestado que en sus tiempos de </w:t>
      </w:r>
      <w:proofErr w:type="spellStart"/>
      <w:r w:rsidRPr="00B46245">
        <w:rPr>
          <w:rStyle w:val="Textoennegrita"/>
          <w:rFonts w:ascii="Arial" w:hAnsi="Arial" w:cs="Arial"/>
          <w:b w:val="0"/>
          <w:color w:val="000000"/>
          <w:szCs w:val="21"/>
          <w:bdr w:val="none" w:sz="0" w:space="0" w:color="auto" w:frame="1"/>
          <w:shd w:val="clear" w:color="auto" w:fill="FFFFFF"/>
        </w:rPr>
        <w:t>osio</w:t>
      </w:r>
      <w:proofErr w:type="spellEnd"/>
      <w:r w:rsidRPr="00B46245">
        <w:rPr>
          <w:rStyle w:val="Textoennegrita"/>
          <w:rFonts w:ascii="Arial" w:hAnsi="Arial" w:cs="Arial"/>
          <w:b w:val="0"/>
          <w:color w:val="000000"/>
          <w:szCs w:val="21"/>
          <w:bdr w:val="none" w:sz="0" w:space="0" w:color="auto" w:frame="1"/>
          <w:shd w:val="clear" w:color="auto" w:fill="FFFFFF"/>
        </w:rPr>
        <w:t xml:space="preserve">, habían hallado piezas de barro extrañas y antiguas, entonces surgió primeramente la pregunta de si la región había sido un territorio indígena, y del porque esas manifestaciones arqueológicas, de este modo se pensé se debía hacer una investigación y estudio para dar solución a tal problema, y </w:t>
      </w:r>
      <w:proofErr w:type="spellStart"/>
      <w:r w:rsidRPr="00B46245">
        <w:rPr>
          <w:rStyle w:val="Textoennegrita"/>
          <w:rFonts w:ascii="Arial" w:hAnsi="Arial" w:cs="Arial"/>
          <w:b w:val="0"/>
          <w:color w:val="000000"/>
          <w:szCs w:val="21"/>
          <w:bdr w:val="none" w:sz="0" w:space="0" w:color="auto" w:frame="1"/>
          <w:shd w:val="clear" w:color="auto" w:fill="FFFFFF"/>
        </w:rPr>
        <w:t>asi</w:t>
      </w:r>
      <w:proofErr w:type="spellEnd"/>
      <w:r w:rsidRPr="00B46245">
        <w:rPr>
          <w:rStyle w:val="Textoennegrita"/>
          <w:rFonts w:ascii="Arial" w:hAnsi="Arial" w:cs="Arial"/>
          <w:b w:val="0"/>
          <w:color w:val="000000"/>
          <w:szCs w:val="21"/>
          <w:bdr w:val="none" w:sz="0" w:space="0" w:color="auto" w:frame="1"/>
          <w:shd w:val="clear" w:color="auto" w:fill="FFFFFF"/>
        </w:rPr>
        <w:t xml:space="preserve"> se propuso reunir estas piezas del corregimiento de Otare. </w:t>
      </w:r>
    </w:p>
    <w:p w:rsidR="00A05CAE" w:rsidRDefault="00A05CAE">
      <w:pPr>
        <w:rPr>
          <w:rStyle w:val="Textoennegrita"/>
          <w:rFonts w:ascii="Arial" w:hAnsi="Arial" w:cs="Arial"/>
          <w:b w:val="0"/>
          <w:color w:val="000000"/>
          <w:sz w:val="24"/>
          <w:szCs w:val="21"/>
          <w:bdr w:val="none" w:sz="0" w:space="0" w:color="auto" w:frame="1"/>
          <w:shd w:val="clear" w:color="auto" w:fill="FFFFFF"/>
        </w:rPr>
      </w:pPr>
    </w:p>
    <w:p w:rsidR="00B46245" w:rsidRDefault="00B46245">
      <w:pPr>
        <w:rPr>
          <w:rStyle w:val="Textoennegrita"/>
          <w:rFonts w:ascii="Arial" w:hAnsi="Arial" w:cs="Arial"/>
          <w:b w:val="0"/>
          <w:color w:val="000000"/>
          <w:sz w:val="24"/>
          <w:szCs w:val="21"/>
          <w:bdr w:val="none" w:sz="0" w:space="0" w:color="auto" w:frame="1"/>
          <w:shd w:val="clear" w:color="auto" w:fill="FFFFFF"/>
        </w:rPr>
      </w:pPr>
      <w:r>
        <w:rPr>
          <w:rStyle w:val="Textoennegrita"/>
          <w:rFonts w:ascii="Arial" w:hAnsi="Arial" w:cs="Arial"/>
          <w:b w:val="0"/>
          <w:color w:val="000000"/>
          <w:sz w:val="24"/>
          <w:szCs w:val="21"/>
          <w:bdr w:val="none" w:sz="0" w:space="0" w:color="auto" w:frame="1"/>
          <w:shd w:val="clear" w:color="auto" w:fill="FFFFFF"/>
        </w:rPr>
        <w:br w:type="page"/>
      </w:r>
    </w:p>
    <w:p w:rsidR="00A05CAE" w:rsidRPr="006C10C3" w:rsidRDefault="00B46245" w:rsidP="00B46245">
      <w:pPr>
        <w:jc w:val="center"/>
        <w:rPr>
          <w:rStyle w:val="Textoennegrita"/>
          <w:rFonts w:ascii="Arial" w:hAnsi="Arial" w:cs="Arial"/>
          <w:color w:val="000000"/>
          <w:sz w:val="24"/>
          <w:szCs w:val="24"/>
          <w:bdr w:val="none" w:sz="0" w:space="0" w:color="auto" w:frame="1"/>
          <w:shd w:val="clear" w:color="auto" w:fill="FFFFFF"/>
        </w:rPr>
      </w:pPr>
      <w:r w:rsidRPr="006C10C3">
        <w:rPr>
          <w:rStyle w:val="Textoennegrita"/>
          <w:rFonts w:ascii="Arial" w:hAnsi="Arial" w:cs="Arial"/>
          <w:color w:val="000000"/>
          <w:sz w:val="24"/>
          <w:szCs w:val="24"/>
          <w:bdr w:val="none" w:sz="0" w:space="0" w:color="auto" w:frame="1"/>
          <w:shd w:val="clear" w:color="auto" w:fill="FFFFFF"/>
        </w:rPr>
        <w:t>Conformación del grupo de investigación</w:t>
      </w:r>
    </w:p>
    <w:p w:rsidR="00255B42" w:rsidRPr="006C10C3" w:rsidRDefault="00255B42" w:rsidP="00B46245">
      <w:pPr>
        <w:jc w:val="center"/>
        <w:rPr>
          <w:rStyle w:val="Textoennegrita"/>
          <w:rFonts w:ascii="Arial" w:hAnsi="Arial" w:cs="Arial"/>
          <w:color w:val="000000"/>
          <w:sz w:val="24"/>
          <w:szCs w:val="24"/>
          <w:bdr w:val="none" w:sz="0" w:space="0" w:color="auto" w:frame="1"/>
          <w:shd w:val="clear" w:color="auto" w:fill="FFFFFF"/>
        </w:rPr>
      </w:pPr>
    </w:p>
    <w:p w:rsidR="00255B42" w:rsidRPr="006C10C3" w:rsidRDefault="00255B42" w:rsidP="00255B42">
      <w:pPr>
        <w:rPr>
          <w:rStyle w:val="Textoennegrita"/>
          <w:rFonts w:ascii="Arial" w:hAnsi="Arial" w:cs="Arial"/>
          <w:color w:val="000000"/>
          <w:sz w:val="24"/>
          <w:szCs w:val="24"/>
          <w:bdr w:val="none" w:sz="0" w:space="0" w:color="auto" w:frame="1"/>
          <w:shd w:val="clear" w:color="auto" w:fill="FFFFFF"/>
        </w:rPr>
      </w:pPr>
      <w:r w:rsidRPr="006C10C3">
        <w:rPr>
          <w:rStyle w:val="Textoennegrita"/>
          <w:rFonts w:ascii="Arial" w:hAnsi="Arial" w:cs="Arial"/>
          <w:color w:val="000000"/>
          <w:sz w:val="24"/>
          <w:szCs w:val="24"/>
          <w:bdr w:val="none" w:sz="0" w:space="0" w:color="auto" w:frame="1"/>
          <w:shd w:val="clear" w:color="auto" w:fill="FFFFFF"/>
        </w:rPr>
        <w:t>Grupo:</w:t>
      </w:r>
      <w:r w:rsidR="009A6373" w:rsidRPr="006C10C3">
        <w:rPr>
          <w:rStyle w:val="Textoennegrita"/>
          <w:rFonts w:ascii="Arial" w:hAnsi="Arial" w:cs="Arial"/>
          <w:color w:val="000000"/>
          <w:sz w:val="24"/>
          <w:szCs w:val="24"/>
          <w:bdr w:val="none" w:sz="0" w:space="0" w:color="auto" w:frame="1"/>
          <w:shd w:val="clear" w:color="auto" w:fill="FFFFFF"/>
        </w:rPr>
        <w:t xml:space="preserve"> </w:t>
      </w:r>
      <w:r w:rsidR="009A6373" w:rsidRPr="006C10C3">
        <w:rPr>
          <w:rStyle w:val="Textoennegrita"/>
          <w:rFonts w:ascii="Arial" w:hAnsi="Arial" w:cs="Arial"/>
          <w:b w:val="0"/>
          <w:color w:val="000000"/>
          <w:sz w:val="24"/>
          <w:szCs w:val="24"/>
          <w:bdr w:val="none" w:sz="0" w:space="0" w:color="auto" w:frame="1"/>
          <w:shd w:val="clear" w:color="auto" w:fill="FFFFFF"/>
        </w:rPr>
        <w:t>Noveno</w:t>
      </w:r>
    </w:p>
    <w:p w:rsidR="00255B42" w:rsidRPr="006C10C3" w:rsidRDefault="00255B42" w:rsidP="00255B42">
      <w:pPr>
        <w:rPr>
          <w:rStyle w:val="Textoennegrita"/>
          <w:rFonts w:ascii="Arial" w:hAnsi="Arial" w:cs="Arial"/>
          <w:color w:val="000000"/>
          <w:sz w:val="24"/>
          <w:szCs w:val="24"/>
          <w:bdr w:val="none" w:sz="0" w:space="0" w:color="auto" w:frame="1"/>
          <w:shd w:val="clear" w:color="auto" w:fill="FFFFFF"/>
        </w:rPr>
      </w:pPr>
      <w:r w:rsidRPr="006C10C3">
        <w:rPr>
          <w:rStyle w:val="Textoennegrita"/>
          <w:rFonts w:ascii="Arial" w:hAnsi="Arial" w:cs="Arial"/>
          <w:color w:val="000000"/>
          <w:sz w:val="24"/>
          <w:szCs w:val="24"/>
          <w:bdr w:val="none" w:sz="0" w:space="0" w:color="auto" w:frame="1"/>
          <w:shd w:val="clear" w:color="auto" w:fill="FFFFFF"/>
        </w:rPr>
        <w:t xml:space="preserve">Semillero: </w:t>
      </w:r>
      <w:r w:rsidRPr="006C10C3">
        <w:rPr>
          <w:rStyle w:val="Textoennegrita"/>
          <w:rFonts w:ascii="Arial" w:hAnsi="Arial" w:cs="Arial"/>
          <w:b w:val="0"/>
          <w:color w:val="000000"/>
          <w:sz w:val="24"/>
          <w:szCs w:val="24"/>
          <w:bdr w:val="none" w:sz="0" w:space="0" w:color="auto" w:frame="1"/>
          <w:shd w:val="clear" w:color="auto" w:fill="FFFFFF"/>
        </w:rPr>
        <w:t>ETIS</w:t>
      </w:r>
    </w:p>
    <w:p w:rsidR="00255B42" w:rsidRPr="006C10C3" w:rsidRDefault="00255B42" w:rsidP="00255B42">
      <w:pPr>
        <w:rPr>
          <w:rStyle w:val="Textoennegrita"/>
          <w:rFonts w:ascii="Arial" w:hAnsi="Arial" w:cs="Arial"/>
          <w:color w:val="000000"/>
          <w:sz w:val="24"/>
          <w:szCs w:val="24"/>
          <w:bdr w:val="none" w:sz="0" w:space="0" w:color="auto" w:frame="1"/>
          <w:shd w:val="clear" w:color="auto" w:fill="FFFFFF"/>
        </w:rPr>
      </w:pPr>
    </w:p>
    <w:tbl>
      <w:tblPr>
        <w:tblpPr w:leftFromText="141" w:rightFromText="141" w:vertAnchor="text" w:tblpY="1"/>
        <w:tblOverlap w:val="neve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118"/>
        <w:gridCol w:w="1985"/>
      </w:tblGrid>
      <w:tr w:rsidR="00255B42" w:rsidRPr="006C10C3" w:rsidTr="00313883">
        <w:trPr>
          <w:trHeight w:val="300"/>
        </w:trPr>
        <w:tc>
          <w:tcPr>
            <w:tcW w:w="0" w:type="auto"/>
            <w:tcBorders>
              <w:top w:val="single" w:sz="6" w:space="0" w:color="000000"/>
              <w:left w:val="single" w:sz="6" w:space="0" w:color="000000"/>
              <w:bottom w:val="single" w:sz="6" w:space="0" w:color="000000"/>
              <w:right w:val="single" w:sz="6" w:space="0" w:color="000000"/>
            </w:tcBorders>
            <w:noWrap/>
            <w:tcMar>
              <w:top w:w="0" w:type="dxa"/>
              <w:left w:w="45" w:type="dxa"/>
              <w:bottom w:w="0" w:type="dxa"/>
              <w:right w:w="45" w:type="dxa"/>
            </w:tcMar>
            <w:vAlign w:val="bottom"/>
          </w:tcPr>
          <w:p w:rsidR="00255B42" w:rsidRPr="006C10C3" w:rsidRDefault="00255B42" w:rsidP="00313883">
            <w:pPr>
              <w:spacing w:after="0" w:line="240" w:lineRule="auto"/>
              <w:rPr>
                <w:rFonts w:ascii="Arial" w:eastAsia="Times New Roman" w:hAnsi="Arial" w:cs="Arial"/>
                <w:color w:val="000000"/>
                <w:sz w:val="24"/>
                <w:szCs w:val="24"/>
                <w:lang w:eastAsia="es-CO"/>
              </w:rPr>
            </w:pPr>
            <w:r w:rsidRPr="006C10C3">
              <w:rPr>
                <w:rFonts w:ascii="Arial" w:eastAsia="Times New Roman" w:hAnsi="Arial" w:cs="Arial"/>
                <w:color w:val="000000"/>
                <w:sz w:val="24"/>
                <w:szCs w:val="24"/>
                <w:lang w:eastAsia="es-CO"/>
              </w:rPr>
              <w:t>APELLIDOS</w:t>
            </w:r>
          </w:p>
        </w:tc>
        <w:tc>
          <w:tcPr>
            <w:tcW w:w="0" w:type="auto"/>
            <w:tcBorders>
              <w:top w:val="single" w:sz="6" w:space="0" w:color="000000"/>
              <w:left w:val="single" w:sz="6" w:space="0" w:color="CCCCCC"/>
              <w:bottom w:val="single" w:sz="6" w:space="0" w:color="000000"/>
              <w:right w:val="single" w:sz="6" w:space="0" w:color="000000"/>
            </w:tcBorders>
            <w:noWrap/>
            <w:tcMar>
              <w:top w:w="0" w:type="dxa"/>
              <w:left w:w="45" w:type="dxa"/>
              <w:bottom w:w="0" w:type="dxa"/>
              <w:right w:w="45" w:type="dxa"/>
            </w:tcMar>
            <w:vAlign w:val="bottom"/>
          </w:tcPr>
          <w:p w:rsidR="00255B42" w:rsidRPr="006C10C3" w:rsidRDefault="00255B42" w:rsidP="00313883">
            <w:pPr>
              <w:spacing w:after="0" w:line="240" w:lineRule="auto"/>
              <w:rPr>
                <w:rFonts w:ascii="Arial" w:eastAsia="Times New Roman" w:hAnsi="Arial" w:cs="Arial"/>
                <w:color w:val="000000"/>
                <w:sz w:val="24"/>
                <w:szCs w:val="24"/>
                <w:lang w:eastAsia="es-CO"/>
              </w:rPr>
            </w:pPr>
            <w:r w:rsidRPr="006C10C3">
              <w:rPr>
                <w:rFonts w:ascii="Arial" w:eastAsia="Times New Roman" w:hAnsi="Arial" w:cs="Arial"/>
                <w:color w:val="000000"/>
                <w:sz w:val="24"/>
                <w:szCs w:val="24"/>
                <w:lang w:eastAsia="es-CO"/>
              </w:rPr>
              <w:t>NOMBRES</w:t>
            </w:r>
          </w:p>
        </w:tc>
      </w:tr>
      <w:tr w:rsidR="00255B42" w:rsidRPr="006C10C3" w:rsidTr="00313883">
        <w:trPr>
          <w:trHeight w:val="300"/>
        </w:trPr>
        <w:tc>
          <w:tcPr>
            <w:tcW w:w="0" w:type="auto"/>
            <w:tcBorders>
              <w:top w:val="single" w:sz="6" w:space="0" w:color="000000"/>
              <w:left w:val="single" w:sz="6" w:space="0" w:color="000000"/>
              <w:bottom w:val="single" w:sz="6" w:space="0" w:color="000000"/>
              <w:right w:val="single" w:sz="6" w:space="0" w:color="000000"/>
            </w:tcBorders>
            <w:noWrap/>
            <w:tcMar>
              <w:top w:w="0" w:type="dxa"/>
              <w:left w:w="45" w:type="dxa"/>
              <w:bottom w:w="0" w:type="dxa"/>
              <w:right w:w="45" w:type="dxa"/>
            </w:tcMar>
            <w:vAlign w:val="bottom"/>
            <w:hideMark/>
          </w:tcPr>
          <w:p w:rsidR="00255B42" w:rsidRPr="006C10C3" w:rsidRDefault="00255B42" w:rsidP="00313883">
            <w:pPr>
              <w:spacing w:after="0" w:line="240" w:lineRule="auto"/>
              <w:rPr>
                <w:rFonts w:ascii="Arial" w:eastAsia="Times New Roman" w:hAnsi="Arial" w:cs="Arial"/>
                <w:color w:val="000000"/>
                <w:sz w:val="24"/>
                <w:szCs w:val="24"/>
                <w:lang w:eastAsia="es-CO"/>
              </w:rPr>
            </w:pPr>
            <w:r w:rsidRPr="006C10C3">
              <w:rPr>
                <w:rFonts w:ascii="Arial" w:eastAsia="Times New Roman" w:hAnsi="Arial" w:cs="Arial"/>
                <w:color w:val="000000"/>
                <w:sz w:val="24"/>
                <w:szCs w:val="24"/>
                <w:lang w:eastAsia="es-CO"/>
              </w:rPr>
              <w:t>Ascanio Carreño</w:t>
            </w:r>
          </w:p>
        </w:tc>
        <w:tc>
          <w:tcPr>
            <w:tcW w:w="0" w:type="auto"/>
            <w:tcBorders>
              <w:top w:val="single" w:sz="6" w:space="0" w:color="000000"/>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rsidR="00255B42" w:rsidRPr="006C10C3" w:rsidRDefault="00255B42" w:rsidP="00313883">
            <w:pPr>
              <w:spacing w:after="0" w:line="240" w:lineRule="auto"/>
              <w:rPr>
                <w:rFonts w:ascii="Arial" w:eastAsia="Times New Roman" w:hAnsi="Arial" w:cs="Arial"/>
                <w:color w:val="000000"/>
                <w:sz w:val="24"/>
                <w:szCs w:val="24"/>
                <w:lang w:eastAsia="es-CO"/>
              </w:rPr>
            </w:pPr>
            <w:r w:rsidRPr="006C10C3">
              <w:rPr>
                <w:rFonts w:ascii="Arial" w:eastAsia="Times New Roman" w:hAnsi="Arial" w:cs="Arial"/>
                <w:color w:val="000000"/>
                <w:sz w:val="24"/>
                <w:szCs w:val="24"/>
                <w:lang w:eastAsia="es-CO"/>
              </w:rPr>
              <w:t>Leonardo</w:t>
            </w:r>
          </w:p>
        </w:tc>
      </w:tr>
      <w:tr w:rsidR="00255B42" w:rsidRPr="006C10C3" w:rsidTr="00313883">
        <w:trPr>
          <w:trHeight w:val="300"/>
        </w:trPr>
        <w:tc>
          <w:tcPr>
            <w:tcW w:w="0" w:type="auto"/>
            <w:tcBorders>
              <w:top w:val="single" w:sz="6" w:space="0" w:color="CCCCCC"/>
              <w:left w:val="single" w:sz="6" w:space="0" w:color="000000"/>
              <w:bottom w:val="single" w:sz="6" w:space="0" w:color="000000"/>
              <w:right w:val="single" w:sz="6" w:space="0" w:color="000000"/>
            </w:tcBorders>
            <w:noWrap/>
            <w:tcMar>
              <w:top w:w="0" w:type="dxa"/>
              <w:left w:w="45" w:type="dxa"/>
              <w:bottom w:w="0" w:type="dxa"/>
              <w:right w:w="45" w:type="dxa"/>
            </w:tcMar>
            <w:vAlign w:val="bottom"/>
            <w:hideMark/>
          </w:tcPr>
          <w:p w:rsidR="00255B42" w:rsidRPr="006C10C3" w:rsidRDefault="00255B42" w:rsidP="00313883">
            <w:pPr>
              <w:spacing w:after="0" w:line="240" w:lineRule="auto"/>
              <w:rPr>
                <w:rFonts w:ascii="Arial" w:eastAsia="Times New Roman" w:hAnsi="Arial" w:cs="Arial"/>
                <w:color w:val="000000"/>
                <w:sz w:val="24"/>
                <w:szCs w:val="24"/>
                <w:lang w:eastAsia="es-CO"/>
              </w:rPr>
            </w:pPr>
            <w:proofErr w:type="spellStart"/>
            <w:r w:rsidRPr="006C10C3">
              <w:rPr>
                <w:rFonts w:ascii="Arial" w:eastAsia="Times New Roman" w:hAnsi="Arial" w:cs="Arial"/>
                <w:color w:val="000000"/>
                <w:sz w:val="24"/>
                <w:szCs w:val="24"/>
                <w:lang w:eastAsia="es-CO"/>
              </w:rPr>
              <w:t>Chago</w:t>
            </w:r>
            <w:proofErr w:type="spellEnd"/>
            <w:r w:rsidRPr="006C10C3">
              <w:rPr>
                <w:rFonts w:ascii="Arial" w:eastAsia="Times New Roman" w:hAnsi="Arial" w:cs="Arial"/>
                <w:color w:val="000000"/>
                <w:sz w:val="24"/>
                <w:szCs w:val="24"/>
                <w:lang w:eastAsia="es-CO"/>
              </w:rPr>
              <w:t xml:space="preserve"> </w:t>
            </w:r>
            <w:proofErr w:type="spellStart"/>
            <w:r w:rsidRPr="006C10C3">
              <w:rPr>
                <w:rFonts w:ascii="Arial" w:eastAsia="Times New Roman" w:hAnsi="Arial" w:cs="Arial"/>
                <w:color w:val="000000"/>
                <w:sz w:val="24"/>
                <w:szCs w:val="24"/>
                <w:lang w:eastAsia="es-CO"/>
              </w:rPr>
              <w:t>Gelves</w:t>
            </w:r>
            <w:proofErr w:type="spellEnd"/>
          </w:p>
        </w:tc>
        <w:tc>
          <w:tcPr>
            <w:tcW w:w="0" w:type="auto"/>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rsidR="00255B42" w:rsidRPr="006C10C3" w:rsidRDefault="00255B42" w:rsidP="00313883">
            <w:pPr>
              <w:spacing w:after="0" w:line="240" w:lineRule="auto"/>
              <w:rPr>
                <w:rFonts w:ascii="Arial" w:eastAsia="Times New Roman" w:hAnsi="Arial" w:cs="Arial"/>
                <w:color w:val="000000"/>
                <w:sz w:val="24"/>
                <w:szCs w:val="24"/>
                <w:lang w:eastAsia="es-CO"/>
              </w:rPr>
            </w:pPr>
            <w:r w:rsidRPr="006C10C3">
              <w:rPr>
                <w:rFonts w:ascii="Arial" w:eastAsia="Times New Roman" w:hAnsi="Arial" w:cs="Arial"/>
                <w:color w:val="000000"/>
                <w:sz w:val="24"/>
                <w:szCs w:val="24"/>
                <w:lang w:eastAsia="es-CO"/>
              </w:rPr>
              <w:t>Fabio</w:t>
            </w:r>
          </w:p>
        </w:tc>
      </w:tr>
      <w:tr w:rsidR="00255B42" w:rsidRPr="006C10C3" w:rsidTr="00313883">
        <w:trPr>
          <w:trHeight w:val="300"/>
        </w:trPr>
        <w:tc>
          <w:tcPr>
            <w:tcW w:w="0" w:type="auto"/>
            <w:tcBorders>
              <w:top w:val="single" w:sz="6" w:space="0" w:color="CCCCCC"/>
              <w:left w:val="single" w:sz="6" w:space="0" w:color="000000"/>
              <w:bottom w:val="single" w:sz="6" w:space="0" w:color="000000"/>
              <w:right w:val="single" w:sz="6" w:space="0" w:color="000000"/>
            </w:tcBorders>
            <w:noWrap/>
            <w:tcMar>
              <w:top w:w="0" w:type="dxa"/>
              <w:left w:w="45" w:type="dxa"/>
              <w:bottom w:w="0" w:type="dxa"/>
              <w:right w:w="45" w:type="dxa"/>
            </w:tcMar>
            <w:vAlign w:val="bottom"/>
            <w:hideMark/>
          </w:tcPr>
          <w:p w:rsidR="00255B42" w:rsidRPr="006C10C3" w:rsidRDefault="00255B42" w:rsidP="00313883">
            <w:pPr>
              <w:spacing w:after="0" w:line="240" w:lineRule="auto"/>
              <w:rPr>
                <w:rFonts w:ascii="Arial" w:eastAsia="Times New Roman" w:hAnsi="Arial" w:cs="Arial"/>
                <w:color w:val="000000"/>
                <w:sz w:val="24"/>
                <w:szCs w:val="24"/>
                <w:lang w:eastAsia="es-CO"/>
              </w:rPr>
            </w:pPr>
            <w:r w:rsidRPr="006C10C3">
              <w:rPr>
                <w:rFonts w:ascii="Arial" w:eastAsia="Times New Roman" w:hAnsi="Arial" w:cs="Arial"/>
                <w:color w:val="000000"/>
                <w:sz w:val="24"/>
                <w:szCs w:val="24"/>
                <w:lang w:eastAsia="es-CO"/>
              </w:rPr>
              <w:t xml:space="preserve">Ascanio Neira </w:t>
            </w:r>
          </w:p>
        </w:tc>
        <w:tc>
          <w:tcPr>
            <w:tcW w:w="0" w:type="auto"/>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rsidR="00255B42" w:rsidRPr="006C10C3" w:rsidRDefault="00255B42" w:rsidP="00313883">
            <w:pPr>
              <w:spacing w:after="0" w:line="240" w:lineRule="auto"/>
              <w:rPr>
                <w:rFonts w:ascii="Arial" w:eastAsia="Times New Roman" w:hAnsi="Arial" w:cs="Arial"/>
                <w:color w:val="000000"/>
                <w:sz w:val="24"/>
                <w:szCs w:val="24"/>
                <w:lang w:eastAsia="es-CO"/>
              </w:rPr>
            </w:pPr>
            <w:proofErr w:type="spellStart"/>
            <w:r w:rsidRPr="006C10C3">
              <w:rPr>
                <w:rFonts w:ascii="Arial" w:eastAsia="Times New Roman" w:hAnsi="Arial" w:cs="Arial"/>
                <w:color w:val="000000"/>
                <w:sz w:val="24"/>
                <w:szCs w:val="24"/>
                <w:lang w:eastAsia="es-CO"/>
              </w:rPr>
              <w:t>Tobias</w:t>
            </w:r>
            <w:proofErr w:type="spellEnd"/>
            <w:r w:rsidRPr="006C10C3">
              <w:rPr>
                <w:rFonts w:ascii="Arial" w:eastAsia="Times New Roman" w:hAnsi="Arial" w:cs="Arial"/>
                <w:color w:val="000000"/>
                <w:sz w:val="24"/>
                <w:szCs w:val="24"/>
                <w:lang w:eastAsia="es-CO"/>
              </w:rPr>
              <w:t xml:space="preserve"> Andrés</w:t>
            </w:r>
          </w:p>
        </w:tc>
      </w:tr>
      <w:tr w:rsidR="00255B42" w:rsidRPr="006C10C3" w:rsidTr="00313883">
        <w:trPr>
          <w:trHeight w:val="300"/>
        </w:trPr>
        <w:tc>
          <w:tcPr>
            <w:tcW w:w="0" w:type="auto"/>
            <w:tcBorders>
              <w:top w:val="single" w:sz="6" w:space="0" w:color="CCCCCC"/>
              <w:left w:val="single" w:sz="6" w:space="0" w:color="000000"/>
              <w:bottom w:val="single" w:sz="6" w:space="0" w:color="000000"/>
              <w:right w:val="single" w:sz="6" w:space="0" w:color="000000"/>
            </w:tcBorders>
            <w:noWrap/>
            <w:tcMar>
              <w:top w:w="0" w:type="dxa"/>
              <w:left w:w="45" w:type="dxa"/>
              <w:bottom w:w="0" w:type="dxa"/>
              <w:right w:w="45" w:type="dxa"/>
            </w:tcMar>
            <w:vAlign w:val="bottom"/>
            <w:hideMark/>
          </w:tcPr>
          <w:p w:rsidR="00255B42" w:rsidRPr="006C10C3" w:rsidRDefault="00255B42" w:rsidP="00313883">
            <w:pPr>
              <w:spacing w:after="0" w:line="240" w:lineRule="auto"/>
              <w:rPr>
                <w:rFonts w:ascii="Arial" w:eastAsia="Times New Roman" w:hAnsi="Arial" w:cs="Arial"/>
                <w:color w:val="000000"/>
                <w:sz w:val="24"/>
                <w:szCs w:val="24"/>
                <w:lang w:eastAsia="es-CO"/>
              </w:rPr>
            </w:pPr>
            <w:r w:rsidRPr="006C10C3">
              <w:rPr>
                <w:rFonts w:ascii="Arial" w:eastAsia="Times New Roman" w:hAnsi="Arial" w:cs="Arial"/>
                <w:color w:val="000000"/>
                <w:sz w:val="24"/>
                <w:szCs w:val="24"/>
                <w:lang w:eastAsia="es-CO"/>
              </w:rPr>
              <w:t>Rodríguez Ascanio</w:t>
            </w:r>
          </w:p>
        </w:tc>
        <w:tc>
          <w:tcPr>
            <w:tcW w:w="0" w:type="auto"/>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rsidR="00255B42" w:rsidRPr="006C10C3" w:rsidRDefault="00255B42" w:rsidP="00313883">
            <w:pPr>
              <w:spacing w:after="0" w:line="240" w:lineRule="auto"/>
              <w:rPr>
                <w:rFonts w:ascii="Arial" w:eastAsia="Times New Roman" w:hAnsi="Arial" w:cs="Arial"/>
                <w:color w:val="000000"/>
                <w:sz w:val="24"/>
                <w:szCs w:val="24"/>
                <w:lang w:eastAsia="es-CO"/>
              </w:rPr>
            </w:pPr>
            <w:proofErr w:type="spellStart"/>
            <w:r w:rsidRPr="006C10C3">
              <w:rPr>
                <w:rFonts w:ascii="Arial" w:eastAsia="Times New Roman" w:hAnsi="Arial" w:cs="Arial"/>
                <w:color w:val="000000"/>
                <w:sz w:val="24"/>
                <w:szCs w:val="24"/>
                <w:lang w:eastAsia="es-CO"/>
              </w:rPr>
              <w:t>Elian</w:t>
            </w:r>
            <w:proofErr w:type="spellEnd"/>
            <w:r w:rsidRPr="006C10C3">
              <w:rPr>
                <w:rFonts w:ascii="Arial" w:eastAsia="Times New Roman" w:hAnsi="Arial" w:cs="Arial"/>
                <w:color w:val="000000"/>
                <w:sz w:val="24"/>
                <w:szCs w:val="24"/>
                <w:lang w:eastAsia="es-CO"/>
              </w:rPr>
              <w:t xml:space="preserve"> David</w:t>
            </w:r>
          </w:p>
        </w:tc>
      </w:tr>
      <w:tr w:rsidR="00255B42" w:rsidRPr="006C10C3" w:rsidTr="00313883">
        <w:trPr>
          <w:trHeight w:val="300"/>
        </w:trPr>
        <w:tc>
          <w:tcPr>
            <w:tcW w:w="0" w:type="auto"/>
            <w:tcBorders>
              <w:top w:val="single" w:sz="6" w:space="0" w:color="CCCCCC"/>
              <w:left w:val="single" w:sz="6" w:space="0" w:color="000000"/>
              <w:bottom w:val="single" w:sz="6" w:space="0" w:color="000000"/>
              <w:right w:val="single" w:sz="6" w:space="0" w:color="000000"/>
            </w:tcBorders>
            <w:noWrap/>
            <w:tcMar>
              <w:top w:w="0" w:type="dxa"/>
              <w:left w:w="45" w:type="dxa"/>
              <w:bottom w:w="0" w:type="dxa"/>
              <w:right w:w="45" w:type="dxa"/>
            </w:tcMar>
            <w:vAlign w:val="bottom"/>
            <w:hideMark/>
          </w:tcPr>
          <w:p w:rsidR="00255B42" w:rsidRPr="006C10C3" w:rsidRDefault="00255B42" w:rsidP="00313883">
            <w:pPr>
              <w:spacing w:after="0" w:line="240" w:lineRule="auto"/>
              <w:rPr>
                <w:rFonts w:ascii="Arial" w:eastAsia="Times New Roman" w:hAnsi="Arial" w:cs="Arial"/>
                <w:color w:val="000000"/>
                <w:sz w:val="24"/>
                <w:szCs w:val="24"/>
                <w:lang w:eastAsia="es-CO"/>
              </w:rPr>
            </w:pPr>
            <w:r w:rsidRPr="006C10C3">
              <w:rPr>
                <w:rFonts w:ascii="Arial" w:eastAsia="Times New Roman" w:hAnsi="Arial" w:cs="Arial"/>
                <w:color w:val="000000"/>
                <w:sz w:val="24"/>
                <w:szCs w:val="24"/>
                <w:lang w:eastAsia="es-CO"/>
              </w:rPr>
              <w:t>Duran Osorio</w:t>
            </w:r>
          </w:p>
        </w:tc>
        <w:tc>
          <w:tcPr>
            <w:tcW w:w="0" w:type="auto"/>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rsidR="00255B42" w:rsidRPr="006C10C3" w:rsidRDefault="00255B42" w:rsidP="00313883">
            <w:pPr>
              <w:spacing w:after="0" w:line="240" w:lineRule="auto"/>
              <w:rPr>
                <w:rFonts w:ascii="Arial" w:eastAsia="Times New Roman" w:hAnsi="Arial" w:cs="Arial"/>
                <w:color w:val="000000"/>
                <w:sz w:val="24"/>
                <w:szCs w:val="24"/>
                <w:lang w:eastAsia="es-CO"/>
              </w:rPr>
            </w:pPr>
            <w:proofErr w:type="spellStart"/>
            <w:r w:rsidRPr="006C10C3">
              <w:rPr>
                <w:rFonts w:ascii="Arial" w:eastAsia="Times New Roman" w:hAnsi="Arial" w:cs="Arial"/>
                <w:color w:val="000000"/>
                <w:sz w:val="24"/>
                <w:szCs w:val="24"/>
                <w:lang w:eastAsia="es-CO"/>
              </w:rPr>
              <w:t>Hector</w:t>
            </w:r>
            <w:proofErr w:type="spellEnd"/>
            <w:r w:rsidRPr="006C10C3">
              <w:rPr>
                <w:rFonts w:ascii="Arial" w:eastAsia="Times New Roman" w:hAnsi="Arial" w:cs="Arial"/>
                <w:color w:val="000000"/>
                <w:sz w:val="24"/>
                <w:szCs w:val="24"/>
                <w:lang w:eastAsia="es-CO"/>
              </w:rPr>
              <w:t xml:space="preserve"> </w:t>
            </w:r>
          </w:p>
        </w:tc>
      </w:tr>
      <w:tr w:rsidR="00255B42" w:rsidRPr="006C10C3" w:rsidTr="00313883">
        <w:trPr>
          <w:trHeight w:val="300"/>
        </w:trPr>
        <w:tc>
          <w:tcPr>
            <w:tcW w:w="0" w:type="auto"/>
            <w:tcBorders>
              <w:top w:val="single" w:sz="6" w:space="0" w:color="CCCCCC"/>
              <w:left w:val="single" w:sz="6" w:space="0" w:color="000000"/>
              <w:bottom w:val="single" w:sz="6" w:space="0" w:color="000000"/>
              <w:right w:val="single" w:sz="6" w:space="0" w:color="000000"/>
            </w:tcBorders>
            <w:noWrap/>
            <w:tcMar>
              <w:top w:w="0" w:type="dxa"/>
              <w:left w:w="45" w:type="dxa"/>
              <w:bottom w:w="0" w:type="dxa"/>
              <w:right w:w="45" w:type="dxa"/>
            </w:tcMar>
            <w:vAlign w:val="bottom"/>
            <w:hideMark/>
          </w:tcPr>
          <w:p w:rsidR="00255B42" w:rsidRPr="006C10C3" w:rsidRDefault="00255B42" w:rsidP="00313883">
            <w:pPr>
              <w:spacing w:after="0" w:line="240" w:lineRule="auto"/>
              <w:rPr>
                <w:rFonts w:ascii="Arial" w:eastAsia="Times New Roman" w:hAnsi="Arial" w:cs="Arial"/>
                <w:color w:val="000000"/>
                <w:sz w:val="24"/>
                <w:szCs w:val="24"/>
                <w:lang w:eastAsia="es-CO"/>
              </w:rPr>
            </w:pPr>
            <w:r w:rsidRPr="006C10C3">
              <w:rPr>
                <w:rFonts w:ascii="Arial" w:eastAsia="Times New Roman" w:hAnsi="Arial" w:cs="Arial"/>
                <w:color w:val="000000"/>
                <w:sz w:val="24"/>
                <w:szCs w:val="24"/>
                <w:lang w:eastAsia="es-CO"/>
              </w:rPr>
              <w:t>Arenas Bayona</w:t>
            </w:r>
          </w:p>
        </w:tc>
        <w:tc>
          <w:tcPr>
            <w:tcW w:w="0" w:type="auto"/>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rsidR="00255B42" w:rsidRPr="006C10C3" w:rsidRDefault="00255B42" w:rsidP="00313883">
            <w:pPr>
              <w:spacing w:after="0" w:line="240" w:lineRule="auto"/>
              <w:rPr>
                <w:rFonts w:ascii="Arial" w:eastAsia="Times New Roman" w:hAnsi="Arial" w:cs="Arial"/>
                <w:color w:val="000000"/>
                <w:sz w:val="24"/>
                <w:szCs w:val="24"/>
                <w:lang w:eastAsia="es-CO"/>
              </w:rPr>
            </w:pPr>
            <w:proofErr w:type="spellStart"/>
            <w:r w:rsidRPr="006C10C3">
              <w:rPr>
                <w:rFonts w:ascii="Arial" w:eastAsia="Times New Roman" w:hAnsi="Arial" w:cs="Arial"/>
                <w:color w:val="000000"/>
                <w:sz w:val="24"/>
                <w:szCs w:val="24"/>
                <w:lang w:eastAsia="es-CO"/>
              </w:rPr>
              <w:t>Jesus</w:t>
            </w:r>
            <w:proofErr w:type="spellEnd"/>
            <w:r w:rsidRPr="006C10C3">
              <w:rPr>
                <w:rFonts w:ascii="Arial" w:eastAsia="Times New Roman" w:hAnsi="Arial" w:cs="Arial"/>
                <w:color w:val="000000"/>
                <w:sz w:val="24"/>
                <w:szCs w:val="24"/>
                <w:lang w:eastAsia="es-CO"/>
              </w:rPr>
              <w:t xml:space="preserve"> David</w:t>
            </w:r>
          </w:p>
        </w:tc>
      </w:tr>
      <w:tr w:rsidR="00255B42" w:rsidRPr="006C10C3" w:rsidTr="00313883">
        <w:trPr>
          <w:trHeight w:val="300"/>
        </w:trPr>
        <w:tc>
          <w:tcPr>
            <w:tcW w:w="0" w:type="auto"/>
            <w:tcBorders>
              <w:top w:val="single" w:sz="6" w:space="0" w:color="CCCCCC"/>
              <w:left w:val="single" w:sz="6" w:space="0" w:color="000000"/>
              <w:bottom w:val="single" w:sz="6" w:space="0" w:color="000000"/>
              <w:right w:val="single" w:sz="6" w:space="0" w:color="000000"/>
            </w:tcBorders>
            <w:noWrap/>
            <w:tcMar>
              <w:top w:w="0" w:type="dxa"/>
              <w:left w:w="45" w:type="dxa"/>
              <w:bottom w:w="0" w:type="dxa"/>
              <w:right w:w="45" w:type="dxa"/>
            </w:tcMar>
            <w:vAlign w:val="bottom"/>
            <w:hideMark/>
          </w:tcPr>
          <w:p w:rsidR="00255B42" w:rsidRPr="006C10C3" w:rsidRDefault="00255B42" w:rsidP="00313883">
            <w:pPr>
              <w:spacing w:after="0" w:line="240" w:lineRule="auto"/>
              <w:rPr>
                <w:rFonts w:ascii="Arial" w:eastAsia="Times New Roman" w:hAnsi="Arial" w:cs="Arial"/>
                <w:color w:val="000000"/>
                <w:sz w:val="24"/>
                <w:szCs w:val="24"/>
                <w:lang w:eastAsia="es-CO"/>
              </w:rPr>
            </w:pPr>
            <w:r w:rsidRPr="006C10C3">
              <w:rPr>
                <w:rFonts w:ascii="Arial" w:eastAsia="Times New Roman" w:hAnsi="Arial" w:cs="Arial"/>
                <w:color w:val="000000"/>
                <w:sz w:val="24"/>
                <w:szCs w:val="24"/>
                <w:lang w:eastAsia="es-CO"/>
              </w:rPr>
              <w:t xml:space="preserve">Umaña Donado </w:t>
            </w:r>
          </w:p>
        </w:tc>
        <w:tc>
          <w:tcPr>
            <w:tcW w:w="0" w:type="auto"/>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rsidR="00255B42" w:rsidRPr="006C10C3" w:rsidRDefault="00255B42" w:rsidP="00313883">
            <w:pPr>
              <w:spacing w:after="0" w:line="240" w:lineRule="auto"/>
              <w:rPr>
                <w:rFonts w:ascii="Arial" w:eastAsia="Times New Roman" w:hAnsi="Arial" w:cs="Arial"/>
                <w:color w:val="000000"/>
                <w:sz w:val="24"/>
                <w:szCs w:val="24"/>
                <w:lang w:eastAsia="es-CO"/>
              </w:rPr>
            </w:pPr>
            <w:proofErr w:type="spellStart"/>
            <w:r w:rsidRPr="006C10C3">
              <w:rPr>
                <w:rFonts w:ascii="Arial" w:eastAsia="Times New Roman" w:hAnsi="Arial" w:cs="Arial"/>
                <w:color w:val="000000"/>
                <w:sz w:val="24"/>
                <w:szCs w:val="24"/>
                <w:lang w:eastAsia="es-CO"/>
              </w:rPr>
              <w:t>Jaider</w:t>
            </w:r>
            <w:proofErr w:type="spellEnd"/>
            <w:r w:rsidRPr="006C10C3">
              <w:rPr>
                <w:rFonts w:ascii="Arial" w:eastAsia="Times New Roman" w:hAnsi="Arial" w:cs="Arial"/>
                <w:color w:val="000000"/>
                <w:sz w:val="24"/>
                <w:szCs w:val="24"/>
                <w:lang w:eastAsia="es-CO"/>
              </w:rPr>
              <w:t xml:space="preserve"> </w:t>
            </w:r>
          </w:p>
        </w:tc>
      </w:tr>
      <w:tr w:rsidR="00255B42" w:rsidRPr="006C10C3" w:rsidTr="00313883">
        <w:trPr>
          <w:trHeight w:val="300"/>
        </w:trPr>
        <w:tc>
          <w:tcPr>
            <w:tcW w:w="0" w:type="auto"/>
            <w:tcBorders>
              <w:top w:val="single" w:sz="6" w:space="0" w:color="CCCCCC"/>
              <w:left w:val="single" w:sz="6" w:space="0" w:color="000000"/>
              <w:bottom w:val="single" w:sz="6" w:space="0" w:color="000000"/>
              <w:right w:val="single" w:sz="6" w:space="0" w:color="000000"/>
            </w:tcBorders>
            <w:noWrap/>
            <w:tcMar>
              <w:top w:w="0" w:type="dxa"/>
              <w:left w:w="45" w:type="dxa"/>
              <w:bottom w:w="0" w:type="dxa"/>
              <w:right w:w="45" w:type="dxa"/>
            </w:tcMar>
            <w:vAlign w:val="bottom"/>
            <w:hideMark/>
          </w:tcPr>
          <w:p w:rsidR="00255B42" w:rsidRPr="006C10C3" w:rsidRDefault="00255B42" w:rsidP="00313883">
            <w:pPr>
              <w:spacing w:after="0" w:line="240" w:lineRule="auto"/>
              <w:rPr>
                <w:rFonts w:ascii="Arial" w:eastAsia="Times New Roman" w:hAnsi="Arial" w:cs="Arial"/>
                <w:color w:val="000000"/>
                <w:sz w:val="24"/>
                <w:szCs w:val="24"/>
                <w:lang w:eastAsia="es-CO"/>
              </w:rPr>
            </w:pPr>
            <w:r w:rsidRPr="006C10C3">
              <w:rPr>
                <w:rFonts w:ascii="Arial" w:eastAsia="Times New Roman" w:hAnsi="Arial" w:cs="Arial"/>
                <w:color w:val="000000"/>
                <w:sz w:val="24"/>
                <w:szCs w:val="24"/>
                <w:lang w:eastAsia="es-CO"/>
              </w:rPr>
              <w:t>Pérez Cárnica</w:t>
            </w:r>
          </w:p>
        </w:tc>
        <w:tc>
          <w:tcPr>
            <w:tcW w:w="0" w:type="auto"/>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rsidR="00255B42" w:rsidRPr="006C10C3" w:rsidRDefault="00255B42" w:rsidP="00313883">
            <w:pPr>
              <w:spacing w:after="0" w:line="240" w:lineRule="auto"/>
              <w:rPr>
                <w:rFonts w:ascii="Arial" w:eastAsia="Times New Roman" w:hAnsi="Arial" w:cs="Arial"/>
                <w:color w:val="000000"/>
                <w:sz w:val="24"/>
                <w:szCs w:val="24"/>
                <w:lang w:eastAsia="es-CO"/>
              </w:rPr>
            </w:pPr>
            <w:r w:rsidRPr="006C10C3">
              <w:rPr>
                <w:rFonts w:ascii="Arial" w:eastAsia="Times New Roman" w:hAnsi="Arial" w:cs="Arial"/>
                <w:color w:val="000000"/>
                <w:sz w:val="24"/>
                <w:szCs w:val="24"/>
                <w:lang w:eastAsia="es-CO"/>
              </w:rPr>
              <w:t>Cristian</w:t>
            </w:r>
          </w:p>
        </w:tc>
      </w:tr>
      <w:tr w:rsidR="00255B42" w:rsidRPr="006C10C3" w:rsidTr="00313883">
        <w:trPr>
          <w:trHeight w:val="300"/>
        </w:trPr>
        <w:tc>
          <w:tcPr>
            <w:tcW w:w="0" w:type="auto"/>
            <w:tcBorders>
              <w:top w:val="single" w:sz="6" w:space="0" w:color="CCCCCC"/>
              <w:left w:val="single" w:sz="6" w:space="0" w:color="000000"/>
              <w:bottom w:val="single" w:sz="6" w:space="0" w:color="000000"/>
              <w:right w:val="single" w:sz="6" w:space="0" w:color="000000"/>
            </w:tcBorders>
            <w:noWrap/>
            <w:tcMar>
              <w:top w:w="0" w:type="dxa"/>
              <w:left w:w="45" w:type="dxa"/>
              <w:bottom w:w="0" w:type="dxa"/>
              <w:right w:w="45" w:type="dxa"/>
            </w:tcMar>
            <w:vAlign w:val="bottom"/>
            <w:hideMark/>
          </w:tcPr>
          <w:p w:rsidR="00255B42" w:rsidRPr="006C10C3" w:rsidRDefault="00255B42" w:rsidP="00313883">
            <w:pPr>
              <w:spacing w:after="0" w:line="240" w:lineRule="auto"/>
              <w:rPr>
                <w:rFonts w:ascii="Arial" w:eastAsia="Times New Roman" w:hAnsi="Arial" w:cs="Arial"/>
                <w:color w:val="000000"/>
                <w:sz w:val="24"/>
                <w:szCs w:val="24"/>
                <w:lang w:eastAsia="es-CO"/>
              </w:rPr>
            </w:pPr>
            <w:r w:rsidRPr="006C10C3">
              <w:rPr>
                <w:rFonts w:ascii="Arial" w:eastAsia="Times New Roman" w:hAnsi="Arial" w:cs="Arial"/>
                <w:color w:val="000000"/>
                <w:sz w:val="24"/>
                <w:szCs w:val="24"/>
                <w:lang w:eastAsia="es-CO"/>
              </w:rPr>
              <w:t xml:space="preserve">Bayona Duarte </w:t>
            </w:r>
          </w:p>
        </w:tc>
        <w:tc>
          <w:tcPr>
            <w:tcW w:w="0" w:type="auto"/>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rsidR="00255B42" w:rsidRPr="006C10C3" w:rsidRDefault="00255B42" w:rsidP="00313883">
            <w:pPr>
              <w:spacing w:after="0" w:line="240" w:lineRule="auto"/>
              <w:rPr>
                <w:rFonts w:ascii="Arial" w:eastAsia="Times New Roman" w:hAnsi="Arial" w:cs="Arial"/>
                <w:color w:val="000000"/>
                <w:sz w:val="24"/>
                <w:szCs w:val="24"/>
                <w:lang w:eastAsia="es-CO"/>
              </w:rPr>
            </w:pPr>
            <w:proofErr w:type="spellStart"/>
            <w:r w:rsidRPr="006C10C3">
              <w:rPr>
                <w:rFonts w:ascii="Arial" w:eastAsia="Times New Roman" w:hAnsi="Arial" w:cs="Arial"/>
                <w:color w:val="000000"/>
                <w:sz w:val="24"/>
                <w:szCs w:val="24"/>
                <w:lang w:eastAsia="es-CO"/>
              </w:rPr>
              <w:t>Deixy</w:t>
            </w:r>
            <w:proofErr w:type="spellEnd"/>
            <w:r w:rsidRPr="006C10C3">
              <w:rPr>
                <w:rFonts w:ascii="Arial" w:eastAsia="Times New Roman" w:hAnsi="Arial" w:cs="Arial"/>
                <w:color w:val="000000"/>
                <w:sz w:val="24"/>
                <w:szCs w:val="24"/>
                <w:lang w:eastAsia="es-CO"/>
              </w:rPr>
              <w:t xml:space="preserve"> Roció</w:t>
            </w:r>
          </w:p>
        </w:tc>
      </w:tr>
      <w:tr w:rsidR="00255B42" w:rsidRPr="006C10C3" w:rsidTr="00313883">
        <w:trPr>
          <w:trHeight w:val="300"/>
        </w:trPr>
        <w:tc>
          <w:tcPr>
            <w:tcW w:w="0" w:type="auto"/>
            <w:tcBorders>
              <w:top w:val="single" w:sz="6" w:space="0" w:color="CCCCCC"/>
              <w:left w:val="single" w:sz="6" w:space="0" w:color="000000"/>
              <w:bottom w:val="single" w:sz="6" w:space="0" w:color="000000"/>
              <w:right w:val="single" w:sz="6" w:space="0" w:color="000000"/>
            </w:tcBorders>
            <w:noWrap/>
            <w:tcMar>
              <w:top w:w="0" w:type="dxa"/>
              <w:left w:w="45" w:type="dxa"/>
              <w:bottom w:w="0" w:type="dxa"/>
              <w:right w:w="45" w:type="dxa"/>
            </w:tcMar>
            <w:vAlign w:val="bottom"/>
            <w:hideMark/>
          </w:tcPr>
          <w:p w:rsidR="00255B42" w:rsidRPr="006C10C3" w:rsidRDefault="00255B42" w:rsidP="00313883">
            <w:pPr>
              <w:spacing w:after="0" w:line="240" w:lineRule="auto"/>
              <w:rPr>
                <w:rFonts w:ascii="Arial" w:eastAsia="Times New Roman" w:hAnsi="Arial" w:cs="Arial"/>
                <w:color w:val="000000"/>
                <w:sz w:val="24"/>
                <w:szCs w:val="24"/>
                <w:lang w:eastAsia="es-CO"/>
              </w:rPr>
            </w:pPr>
            <w:r w:rsidRPr="006C10C3">
              <w:rPr>
                <w:rFonts w:ascii="Arial" w:eastAsia="Times New Roman" w:hAnsi="Arial" w:cs="Arial"/>
                <w:color w:val="000000"/>
                <w:sz w:val="24"/>
                <w:szCs w:val="24"/>
                <w:lang w:eastAsia="es-CO"/>
              </w:rPr>
              <w:t>García Fuentes</w:t>
            </w:r>
          </w:p>
        </w:tc>
        <w:tc>
          <w:tcPr>
            <w:tcW w:w="0" w:type="auto"/>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rsidR="00255B42" w:rsidRPr="006C10C3" w:rsidRDefault="00255B42" w:rsidP="00313883">
            <w:pPr>
              <w:spacing w:after="0" w:line="240" w:lineRule="auto"/>
              <w:rPr>
                <w:rFonts w:ascii="Arial" w:eastAsia="Times New Roman" w:hAnsi="Arial" w:cs="Arial"/>
                <w:color w:val="000000"/>
                <w:sz w:val="24"/>
                <w:szCs w:val="24"/>
                <w:lang w:eastAsia="es-CO"/>
              </w:rPr>
            </w:pPr>
            <w:r w:rsidRPr="006C10C3">
              <w:rPr>
                <w:rFonts w:ascii="Arial" w:eastAsia="Times New Roman" w:hAnsi="Arial" w:cs="Arial"/>
                <w:color w:val="000000"/>
                <w:sz w:val="24"/>
                <w:szCs w:val="24"/>
                <w:lang w:eastAsia="es-CO"/>
              </w:rPr>
              <w:t xml:space="preserve">Karen </w:t>
            </w:r>
            <w:proofErr w:type="spellStart"/>
            <w:r w:rsidRPr="006C10C3">
              <w:rPr>
                <w:rFonts w:ascii="Arial" w:eastAsia="Times New Roman" w:hAnsi="Arial" w:cs="Arial"/>
                <w:color w:val="000000"/>
                <w:sz w:val="24"/>
                <w:szCs w:val="24"/>
                <w:lang w:eastAsia="es-CO"/>
              </w:rPr>
              <w:t>Yulieth</w:t>
            </w:r>
            <w:proofErr w:type="spellEnd"/>
          </w:p>
        </w:tc>
      </w:tr>
      <w:tr w:rsidR="00255B42" w:rsidRPr="006C10C3" w:rsidTr="00313883">
        <w:trPr>
          <w:trHeight w:val="300"/>
        </w:trPr>
        <w:tc>
          <w:tcPr>
            <w:tcW w:w="0" w:type="auto"/>
            <w:tcBorders>
              <w:top w:val="single" w:sz="6" w:space="0" w:color="CCCCCC"/>
              <w:left w:val="single" w:sz="6" w:space="0" w:color="000000"/>
              <w:bottom w:val="single" w:sz="6" w:space="0" w:color="000000"/>
              <w:right w:val="single" w:sz="6" w:space="0" w:color="000000"/>
            </w:tcBorders>
            <w:noWrap/>
            <w:tcMar>
              <w:top w:w="0" w:type="dxa"/>
              <w:left w:w="45" w:type="dxa"/>
              <w:bottom w:w="0" w:type="dxa"/>
              <w:right w:w="45" w:type="dxa"/>
            </w:tcMar>
            <w:vAlign w:val="bottom"/>
            <w:hideMark/>
          </w:tcPr>
          <w:p w:rsidR="00255B42" w:rsidRPr="006C10C3" w:rsidRDefault="00255B42" w:rsidP="00313883">
            <w:pPr>
              <w:spacing w:after="0" w:line="240" w:lineRule="auto"/>
              <w:rPr>
                <w:rFonts w:ascii="Arial" w:eastAsia="Times New Roman" w:hAnsi="Arial" w:cs="Arial"/>
                <w:color w:val="000000"/>
                <w:sz w:val="24"/>
                <w:szCs w:val="24"/>
                <w:lang w:eastAsia="es-CO"/>
              </w:rPr>
            </w:pPr>
            <w:r w:rsidRPr="006C10C3">
              <w:rPr>
                <w:rFonts w:ascii="Arial" w:eastAsia="Times New Roman" w:hAnsi="Arial" w:cs="Arial"/>
                <w:color w:val="000000"/>
                <w:sz w:val="24"/>
                <w:szCs w:val="24"/>
                <w:lang w:eastAsia="es-CO"/>
              </w:rPr>
              <w:t>Quintero Ramírez</w:t>
            </w:r>
          </w:p>
        </w:tc>
        <w:tc>
          <w:tcPr>
            <w:tcW w:w="0" w:type="auto"/>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rsidR="00255B42" w:rsidRPr="006C10C3" w:rsidRDefault="00255B42" w:rsidP="00313883">
            <w:pPr>
              <w:spacing w:after="0" w:line="240" w:lineRule="auto"/>
              <w:rPr>
                <w:rFonts w:ascii="Arial" w:eastAsia="Times New Roman" w:hAnsi="Arial" w:cs="Arial"/>
                <w:color w:val="000000"/>
                <w:sz w:val="24"/>
                <w:szCs w:val="24"/>
                <w:lang w:eastAsia="es-CO"/>
              </w:rPr>
            </w:pPr>
            <w:proofErr w:type="spellStart"/>
            <w:r w:rsidRPr="006C10C3">
              <w:rPr>
                <w:rFonts w:ascii="Arial" w:eastAsia="Times New Roman" w:hAnsi="Arial" w:cs="Arial"/>
                <w:color w:val="000000"/>
                <w:sz w:val="24"/>
                <w:szCs w:val="24"/>
                <w:lang w:eastAsia="es-CO"/>
              </w:rPr>
              <w:t>Yorgen</w:t>
            </w:r>
            <w:proofErr w:type="spellEnd"/>
          </w:p>
        </w:tc>
      </w:tr>
      <w:tr w:rsidR="00255B42" w:rsidRPr="006C10C3" w:rsidTr="00313883">
        <w:trPr>
          <w:trHeight w:val="300"/>
        </w:trPr>
        <w:tc>
          <w:tcPr>
            <w:tcW w:w="0" w:type="auto"/>
            <w:tcBorders>
              <w:top w:val="single" w:sz="6" w:space="0" w:color="CCCCCC"/>
              <w:left w:val="single" w:sz="6" w:space="0" w:color="000000"/>
              <w:bottom w:val="single" w:sz="6" w:space="0" w:color="000000"/>
              <w:right w:val="single" w:sz="6" w:space="0" w:color="000000"/>
            </w:tcBorders>
            <w:noWrap/>
            <w:tcMar>
              <w:top w:w="0" w:type="dxa"/>
              <w:left w:w="45" w:type="dxa"/>
              <w:bottom w:w="0" w:type="dxa"/>
              <w:right w:w="45" w:type="dxa"/>
            </w:tcMar>
            <w:vAlign w:val="bottom"/>
            <w:hideMark/>
          </w:tcPr>
          <w:p w:rsidR="00255B42" w:rsidRPr="006C10C3" w:rsidRDefault="00255B42" w:rsidP="00313883">
            <w:pPr>
              <w:spacing w:after="0" w:line="240" w:lineRule="auto"/>
              <w:rPr>
                <w:rFonts w:ascii="Arial" w:eastAsia="Times New Roman" w:hAnsi="Arial" w:cs="Arial"/>
                <w:color w:val="000000"/>
                <w:sz w:val="24"/>
                <w:szCs w:val="24"/>
                <w:lang w:eastAsia="es-CO"/>
              </w:rPr>
            </w:pPr>
            <w:r w:rsidRPr="006C10C3">
              <w:rPr>
                <w:rFonts w:ascii="Arial" w:eastAsia="Times New Roman" w:hAnsi="Arial" w:cs="Arial"/>
                <w:color w:val="000000"/>
                <w:sz w:val="24"/>
                <w:szCs w:val="24"/>
                <w:lang w:eastAsia="es-CO"/>
              </w:rPr>
              <w:t xml:space="preserve">Bayona </w:t>
            </w:r>
          </w:p>
        </w:tc>
        <w:tc>
          <w:tcPr>
            <w:tcW w:w="0" w:type="auto"/>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rsidR="00255B42" w:rsidRPr="006C10C3" w:rsidRDefault="00255B42" w:rsidP="00313883">
            <w:pPr>
              <w:spacing w:after="0" w:line="240" w:lineRule="auto"/>
              <w:rPr>
                <w:rFonts w:ascii="Arial" w:eastAsia="Times New Roman" w:hAnsi="Arial" w:cs="Arial"/>
                <w:color w:val="000000"/>
                <w:sz w:val="24"/>
                <w:szCs w:val="24"/>
                <w:lang w:eastAsia="es-CO"/>
              </w:rPr>
            </w:pPr>
            <w:r w:rsidRPr="006C10C3">
              <w:rPr>
                <w:rFonts w:ascii="Arial" w:eastAsia="Times New Roman" w:hAnsi="Arial" w:cs="Arial"/>
                <w:color w:val="000000"/>
                <w:sz w:val="24"/>
                <w:szCs w:val="24"/>
                <w:lang w:eastAsia="es-CO"/>
              </w:rPr>
              <w:t>juan Diego</w:t>
            </w:r>
          </w:p>
        </w:tc>
      </w:tr>
      <w:tr w:rsidR="00255B42" w:rsidRPr="006C10C3" w:rsidTr="00313883">
        <w:trPr>
          <w:trHeight w:val="300"/>
        </w:trPr>
        <w:tc>
          <w:tcPr>
            <w:tcW w:w="0" w:type="auto"/>
            <w:tcBorders>
              <w:top w:val="single" w:sz="6" w:space="0" w:color="CCCCCC"/>
              <w:left w:val="single" w:sz="6" w:space="0" w:color="000000"/>
              <w:bottom w:val="single" w:sz="6" w:space="0" w:color="000000"/>
              <w:right w:val="single" w:sz="6" w:space="0" w:color="000000"/>
            </w:tcBorders>
            <w:noWrap/>
            <w:tcMar>
              <w:top w:w="0" w:type="dxa"/>
              <w:left w:w="45" w:type="dxa"/>
              <w:bottom w:w="0" w:type="dxa"/>
              <w:right w:w="45" w:type="dxa"/>
            </w:tcMar>
            <w:vAlign w:val="bottom"/>
            <w:hideMark/>
          </w:tcPr>
          <w:p w:rsidR="00255B42" w:rsidRPr="006C10C3" w:rsidRDefault="00255B42" w:rsidP="00313883">
            <w:pPr>
              <w:spacing w:after="0" w:line="240" w:lineRule="auto"/>
              <w:rPr>
                <w:rFonts w:ascii="Arial" w:eastAsia="Times New Roman" w:hAnsi="Arial" w:cs="Arial"/>
                <w:color w:val="000000"/>
                <w:sz w:val="24"/>
                <w:szCs w:val="24"/>
                <w:lang w:eastAsia="es-CO"/>
              </w:rPr>
            </w:pPr>
            <w:r w:rsidRPr="006C10C3">
              <w:rPr>
                <w:rFonts w:ascii="Arial" w:eastAsia="Times New Roman" w:hAnsi="Arial" w:cs="Arial"/>
                <w:color w:val="000000"/>
                <w:sz w:val="24"/>
                <w:szCs w:val="24"/>
                <w:lang w:eastAsia="es-CO"/>
              </w:rPr>
              <w:t xml:space="preserve">Domínguez </w:t>
            </w:r>
          </w:p>
        </w:tc>
        <w:tc>
          <w:tcPr>
            <w:tcW w:w="0" w:type="auto"/>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rsidR="00255B42" w:rsidRPr="006C10C3" w:rsidRDefault="00255B42" w:rsidP="00313883">
            <w:pPr>
              <w:spacing w:after="0" w:line="240" w:lineRule="auto"/>
              <w:rPr>
                <w:rFonts w:ascii="Arial" w:eastAsia="Times New Roman" w:hAnsi="Arial" w:cs="Arial"/>
                <w:color w:val="000000"/>
                <w:sz w:val="24"/>
                <w:szCs w:val="24"/>
                <w:lang w:eastAsia="es-CO"/>
              </w:rPr>
            </w:pPr>
            <w:r w:rsidRPr="006C10C3">
              <w:rPr>
                <w:rFonts w:ascii="Arial" w:eastAsia="Times New Roman" w:hAnsi="Arial" w:cs="Arial"/>
                <w:color w:val="000000"/>
                <w:sz w:val="24"/>
                <w:szCs w:val="24"/>
                <w:lang w:eastAsia="es-CO"/>
              </w:rPr>
              <w:t>Natalia</w:t>
            </w:r>
          </w:p>
        </w:tc>
      </w:tr>
      <w:tr w:rsidR="00255B42" w:rsidRPr="006C10C3" w:rsidTr="00313883">
        <w:trPr>
          <w:trHeight w:val="300"/>
        </w:trPr>
        <w:tc>
          <w:tcPr>
            <w:tcW w:w="0" w:type="auto"/>
            <w:tcBorders>
              <w:top w:val="single" w:sz="6" w:space="0" w:color="CCCCCC"/>
              <w:left w:val="single" w:sz="6" w:space="0" w:color="000000"/>
              <w:bottom w:val="single" w:sz="6" w:space="0" w:color="000000"/>
              <w:right w:val="single" w:sz="6" w:space="0" w:color="000000"/>
            </w:tcBorders>
            <w:noWrap/>
            <w:tcMar>
              <w:top w:w="0" w:type="dxa"/>
              <w:left w:w="45" w:type="dxa"/>
              <w:bottom w:w="0" w:type="dxa"/>
              <w:right w:w="45" w:type="dxa"/>
            </w:tcMar>
            <w:vAlign w:val="bottom"/>
            <w:hideMark/>
          </w:tcPr>
          <w:p w:rsidR="00255B42" w:rsidRPr="006C10C3" w:rsidRDefault="00255B42" w:rsidP="00313883">
            <w:pPr>
              <w:spacing w:after="0" w:line="240" w:lineRule="auto"/>
              <w:rPr>
                <w:rFonts w:ascii="Arial" w:eastAsia="Times New Roman" w:hAnsi="Arial" w:cs="Arial"/>
                <w:color w:val="000000"/>
                <w:sz w:val="24"/>
                <w:szCs w:val="24"/>
                <w:lang w:eastAsia="es-CO"/>
              </w:rPr>
            </w:pPr>
            <w:r w:rsidRPr="006C10C3">
              <w:rPr>
                <w:rFonts w:ascii="Arial" w:eastAsia="Times New Roman" w:hAnsi="Arial" w:cs="Arial"/>
                <w:color w:val="000000"/>
                <w:sz w:val="24"/>
                <w:szCs w:val="24"/>
                <w:lang w:eastAsia="es-CO"/>
              </w:rPr>
              <w:t>Trillos Cáceres</w:t>
            </w:r>
          </w:p>
        </w:tc>
        <w:tc>
          <w:tcPr>
            <w:tcW w:w="0" w:type="auto"/>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rsidR="00255B42" w:rsidRPr="006C10C3" w:rsidRDefault="00255B42" w:rsidP="00313883">
            <w:pPr>
              <w:spacing w:after="0" w:line="240" w:lineRule="auto"/>
              <w:rPr>
                <w:rFonts w:ascii="Arial" w:eastAsia="Times New Roman" w:hAnsi="Arial" w:cs="Arial"/>
                <w:color w:val="000000"/>
                <w:sz w:val="24"/>
                <w:szCs w:val="24"/>
                <w:lang w:eastAsia="es-CO"/>
              </w:rPr>
            </w:pPr>
            <w:r w:rsidRPr="006C10C3">
              <w:rPr>
                <w:rFonts w:ascii="Arial" w:eastAsia="Times New Roman" w:hAnsi="Arial" w:cs="Arial"/>
                <w:color w:val="000000"/>
                <w:sz w:val="24"/>
                <w:szCs w:val="24"/>
                <w:lang w:eastAsia="es-CO"/>
              </w:rPr>
              <w:t>Daniela Alejandra</w:t>
            </w:r>
          </w:p>
        </w:tc>
      </w:tr>
      <w:tr w:rsidR="00255B42" w:rsidRPr="006C10C3" w:rsidTr="00313883">
        <w:trPr>
          <w:trHeight w:val="300"/>
        </w:trPr>
        <w:tc>
          <w:tcPr>
            <w:tcW w:w="0" w:type="auto"/>
            <w:tcBorders>
              <w:top w:val="single" w:sz="6" w:space="0" w:color="CCCCCC"/>
              <w:left w:val="single" w:sz="6" w:space="0" w:color="000000"/>
              <w:bottom w:val="single" w:sz="6" w:space="0" w:color="000000"/>
              <w:right w:val="single" w:sz="6" w:space="0" w:color="000000"/>
            </w:tcBorders>
            <w:noWrap/>
            <w:tcMar>
              <w:top w:w="0" w:type="dxa"/>
              <w:left w:w="45" w:type="dxa"/>
              <w:bottom w:w="0" w:type="dxa"/>
              <w:right w:w="45" w:type="dxa"/>
            </w:tcMar>
            <w:vAlign w:val="bottom"/>
            <w:hideMark/>
          </w:tcPr>
          <w:p w:rsidR="00255B42" w:rsidRPr="006C10C3" w:rsidRDefault="00255B42" w:rsidP="00313883">
            <w:pPr>
              <w:spacing w:after="0" w:line="240" w:lineRule="auto"/>
              <w:rPr>
                <w:rFonts w:ascii="Arial" w:eastAsia="Times New Roman" w:hAnsi="Arial" w:cs="Arial"/>
                <w:color w:val="000000"/>
                <w:sz w:val="24"/>
                <w:szCs w:val="24"/>
                <w:lang w:eastAsia="es-CO"/>
              </w:rPr>
            </w:pPr>
            <w:r w:rsidRPr="006C10C3">
              <w:rPr>
                <w:rFonts w:ascii="Arial" w:eastAsia="Times New Roman" w:hAnsi="Arial" w:cs="Arial"/>
                <w:color w:val="000000"/>
                <w:sz w:val="24"/>
                <w:szCs w:val="24"/>
                <w:lang w:eastAsia="es-CO"/>
              </w:rPr>
              <w:t>Duran Arenas</w:t>
            </w:r>
          </w:p>
        </w:tc>
        <w:tc>
          <w:tcPr>
            <w:tcW w:w="0" w:type="auto"/>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rsidR="00255B42" w:rsidRPr="006C10C3" w:rsidRDefault="00255B42" w:rsidP="00313883">
            <w:pPr>
              <w:spacing w:after="0" w:line="240" w:lineRule="auto"/>
              <w:rPr>
                <w:rFonts w:ascii="Arial" w:eastAsia="Times New Roman" w:hAnsi="Arial" w:cs="Arial"/>
                <w:color w:val="000000"/>
                <w:sz w:val="24"/>
                <w:szCs w:val="24"/>
                <w:lang w:eastAsia="es-CO"/>
              </w:rPr>
            </w:pPr>
            <w:proofErr w:type="spellStart"/>
            <w:r w:rsidRPr="006C10C3">
              <w:rPr>
                <w:rFonts w:ascii="Arial" w:eastAsia="Times New Roman" w:hAnsi="Arial" w:cs="Arial"/>
                <w:color w:val="000000"/>
                <w:sz w:val="24"/>
                <w:szCs w:val="24"/>
                <w:lang w:eastAsia="es-CO"/>
              </w:rPr>
              <w:t>Jhon</w:t>
            </w:r>
            <w:proofErr w:type="spellEnd"/>
            <w:r w:rsidRPr="006C10C3">
              <w:rPr>
                <w:rFonts w:ascii="Arial" w:eastAsia="Times New Roman" w:hAnsi="Arial" w:cs="Arial"/>
                <w:color w:val="000000"/>
                <w:sz w:val="24"/>
                <w:szCs w:val="24"/>
                <w:lang w:eastAsia="es-CO"/>
              </w:rPr>
              <w:t xml:space="preserve"> Frey</w:t>
            </w:r>
          </w:p>
        </w:tc>
      </w:tr>
      <w:tr w:rsidR="00255B42" w:rsidRPr="006C10C3" w:rsidTr="00313883">
        <w:trPr>
          <w:trHeight w:val="300"/>
        </w:trPr>
        <w:tc>
          <w:tcPr>
            <w:tcW w:w="0" w:type="auto"/>
            <w:tcBorders>
              <w:top w:val="single" w:sz="6" w:space="0" w:color="CCCCCC"/>
              <w:left w:val="single" w:sz="6" w:space="0" w:color="000000"/>
              <w:bottom w:val="single" w:sz="6" w:space="0" w:color="000000"/>
              <w:right w:val="single" w:sz="6" w:space="0" w:color="000000"/>
            </w:tcBorders>
            <w:noWrap/>
            <w:tcMar>
              <w:top w:w="0" w:type="dxa"/>
              <w:left w:w="45" w:type="dxa"/>
              <w:bottom w:w="0" w:type="dxa"/>
              <w:right w:w="45" w:type="dxa"/>
            </w:tcMar>
            <w:vAlign w:val="bottom"/>
            <w:hideMark/>
          </w:tcPr>
          <w:p w:rsidR="00255B42" w:rsidRPr="006C10C3" w:rsidRDefault="00255B42" w:rsidP="00313883">
            <w:pPr>
              <w:spacing w:after="0" w:line="240" w:lineRule="auto"/>
              <w:rPr>
                <w:rFonts w:ascii="Arial" w:eastAsia="Times New Roman" w:hAnsi="Arial" w:cs="Arial"/>
                <w:color w:val="000000"/>
                <w:sz w:val="24"/>
                <w:szCs w:val="24"/>
                <w:lang w:eastAsia="es-CO"/>
              </w:rPr>
            </w:pPr>
            <w:r w:rsidRPr="006C10C3">
              <w:rPr>
                <w:rFonts w:ascii="Arial" w:eastAsia="Times New Roman" w:hAnsi="Arial" w:cs="Arial"/>
                <w:color w:val="000000"/>
                <w:sz w:val="24"/>
                <w:szCs w:val="24"/>
                <w:lang w:eastAsia="es-CO"/>
              </w:rPr>
              <w:t xml:space="preserve">Arenas Duran </w:t>
            </w:r>
          </w:p>
        </w:tc>
        <w:tc>
          <w:tcPr>
            <w:tcW w:w="0" w:type="auto"/>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rsidR="00255B42" w:rsidRPr="006C10C3" w:rsidRDefault="00255B42" w:rsidP="00313883">
            <w:pPr>
              <w:spacing w:after="0" w:line="240" w:lineRule="auto"/>
              <w:rPr>
                <w:rFonts w:ascii="Arial" w:eastAsia="Times New Roman" w:hAnsi="Arial" w:cs="Arial"/>
                <w:color w:val="000000"/>
                <w:sz w:val="24"/>
                <w:szCs w:val="24"/>
                <w:lang w:eastAsia="es-CO"/>
              </w:rPr>
            </w:pPr>
            <w:r w:rsidRPr="006C10C3">
              <w:rPr>
                <w:rFonts w:ascii="Arial" w:eastAsia="Times New Roman" w:hAnsi="Arial" w:cs="Arial"/>
                <w:color w:val="000000"/>
                <w:sz w:val="24"/>
                <w:szCs w:val="24"/>
                <w:lang w:eastAsia="es-CO"/>
              </w:rPr>
              <w:t>Erika</w:t>
            </w:r>
          </w:p>
        </w:tc>
      </w:tr>
      <w:tr w:rsidR="00255B42" w:rsidRPr="006C10C3" w:rsidTr="00313883">
        <w:trPr>
          <w:trHeight w:val="300"/>
        </w:trPr>
        <w:tc>
          <w:tcPr>
            <w:tcW w:w="0" w:type="auto"/>
            <w:tcBorders>
              <w:top w:val="single" w:sz="6" w:space="0" w:color="CCCCCC"/>
              <w:left w:val="single" w:sz="6" w:space="0" w:color="000000"/>
              <w:bottom w:val="single" w:sz="6" w:space="0" w:color="000000"/>
              <w:right w:val="single" w:sz="6" w:space="0" w:color="000000"/>
            </w:tcBorders>
            <w:noWrap/>
            <w:tcMar>
              <w:top w:w="0" w:type="dxa"/>
              <w:left w:w="45" w:type="dxa"/>
              <w:bottom w:w="0" w:type="dxa"/>
              <w:right w:w="45" w:type="dxa"/>
            </w:tcMar>
            <w:vAlign w:val="bottom"/>
            <w:hideMark/>
          </w:tcPr>
          <w:p w:rsidR="00255B42" w:rsidRPr="006C10C3" w:rsidRDefault="00255B42" w:rsidP="00313883">
            <w:pPr>
              <w:spacing w:after="0" w:line="240" w:lineRule="auto"/>
              <w:rPr>
                <w:rFonts w:ascii="Arial" w:eastAsia="Times New Roman" w:hAnsi="Arial" w:cs="Arial"/>
                <w:color w:val="000000"/>
                <w:sz w:val="24"/>
                <w:szCs w:val="24"/>
                <w:lang w:eastAsia="es-CO"/>
              </w:rPr>
            </w:pPr>
            <w:r w:rsidRPr="006C10C3">
              <w:rPr>
                <w:rFonts w:ascii="Arial" w:eastAsia="Times New Roman" w:hAnsi="Arial" w:cs="Arial"/>
                <w:color w:val="000000"/>
                <w:sz w:val="24"/>
                <w:szCs w:val="24"/>
                <w:lang w:eastAsia="es-CO"/>
              </w:rPr>
              <w:t>Quintero L.</w:t>
            </w:r>
          </w:p>
        </w:tc>
        <w:tc>
          <w:tcPr>
            <w:tcW w:w="0" w:type="auto"/>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rsidR="00255B42" w:rsidRPr="006C10C3" w:rsidRDefault="00255B42" w:rsidP="00313883">
            <w:pPr>
              <w:spacing w:after="0" w:line="240" w:lineRule="auto"/>
              <w:rPr>
                <w:rFonts w:ascii="Arial" w:eastAsia="Times New Roman" w:hAnsi="Arial" w:cs="Arial"/>
                <w:color w:val="000000"/>
                <w:sz w:val="24"/>
                <w:szCs w:val="24"/>
                <w:lang w:eastAsia="es-CO"/>
              </w:rPr>
            </w:pPr>
            <w:r w:rsidRPr="006C10C3">
              <w:rPr>
                <w:rFonts w:ascii="Arial" w:eastAsia="Times New Roman" w:hAnsi="Arial" w:cs="Arial"/>
                <w:color w:val="000000"/>
                <w:sz w:val="24"/>
                <w:szCs w:val="24"/>
                <w:lang w:eastAsia="es-CO"/>
              </w:rPr>
              <w:t>Briseida</w:t>
            </w:r>
          </w:p>
        </w:tc>
      </w:tr>
      <w:tr w:rsidR="00255B42" w:rsidRPr="006C10C3" w:rsidTr="00313883">
        <w:trPr>
          <w:trHeight w:val="300"/>
        </w:trPr>
        <w:tc>
          <w:tcPr>
            <w:tcW w:w="0" w:type="auto"/>
            <w:tcBorders>
              <w:top w:val="single" w:sz="6" w:space="0" w:color="CCCCCC"/>
              <w:left w:val="single" w:sz="6" w:space="0" w:color="000000"/>
              <w:bottom w:val="single" w:sz="6" w:space="0" w:color="000000"/>
              <w:right w:val="single" w:sz="6" w:space="0" w:color="000000"/>
            </w:tcBorders>
            <w:noWrap/>
            <w:tcMar>
              <w:top w:w="0" w:type="dxa"/>
              <w:left w:w="45" w:type="dxa"/>
              <w:bottom w:w="0" w:type="dxa"/>
              <w:right w:w="45" w:type="dxa"/>
            </w:tcMar>
            <w:vAlign w:val="bottom"/>
            <w:hideMark/>
          </w:tcPr>
          <w:p w:rsidR="00255B42" w:rsidRPr="006C10C3" w:rsidRDefault="00255B42" w:rsidP="00313883">
            <w:pPr>
              <w:spacing w:after="0" w:line="240" w:lineRule="auto"/>
              <w:rPr>
                <w:rFonts w:ascii="Arial" w:eastAsia="Times New Roman" w:hAnsi="Arial" w:cs="Arial"/>
                <w:color w:val="000000"/>
                <w:sz w:val="24"/>
                <w:szCs w:val="24"/>
                <w:lang w:eastAsia="es-CO"/>
              </w:rPr>
            </w:pPr>
            <w:r w:rsidRPr="006C10C3">
              <w:rPr>
                <w:rFonts w:ascii="Arial" w:eastAsia="Times New Roman" w:hAnsi="Arial" w:cs="Arial"/>
                <w:color w:val="000000"/>
                <w:sz w:val="24"/>
                <w:szCs w:val="24"/>
                <w:lang w:eastAsia="es-CO"/>
              </w:rPr>
              <w:t>Galvis García</w:t>
            </w:r>
          </w:p>
        </w:tc>
        <w:tc>
          <w:tcPr>
            <w:tcW w:w="0" w:type="auto"/>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rsidR="00255B42" w:rsidRPr="006C10C3" w:rsidRDefault="00255B42" w:rsidP="00313883">
            <w:pPr>
              <w:spacing w:after="0" w:line="240" w:lineRule="auto"/>
              <w:rPr>
                <w:rFonts w:ascii="Arial" w:eastAsia="Times New Roman" w:hAnsi="Arial" w:cs="Arial"/>
                <w:color w:val="000000"/>
                <w:sz w:val="24"/>
                <w:szCs w:val="24"/>
                <w:lang w:eastAsia="es-CO"/>
              </w:rPr>
            </w:pPr>
            <w:proofErr w:type="spellStart"/>
            <w:r w:rsidRPr="006C10C3">
              <w:rPr>
                <w:rFonts w:ascii="Arial" w:eastAsia="Times New Roman" w:hAnsi="Arial" w:cs="Arial"/>
                <w:color w:val="000000"/>
                <w:sz w:val="24"/>
                <w:szCs w:val="24"/>
                <w:lang w:eastAsia="es-CO"/>
              </w:rPr>
              <w:t>Innardo</w:t>
            </w:r>
            <w:proofErr w:type="spellEnd"/>
            <w:r w:rsidRPr="006C10C3">
              <w:rPr>
                <w:rFonts w:ascii="Arial" w:eastAsia="Times New Roman" w:hAnsi="Arial" w:cs="Arial"/>
                <w:color w:val="000000"/>
                <w:sz w:val="24"/>
                <w:szCs w:val="24"/>
                <w:lang w:eastAsia="es-CO"/>
              </w:rPr>
              <w:t xml:space="preserve"> Andrés</w:t>
            </w:r>
          </w:p>
        </w:tc>
      </w:tr>
      <w:tr w:rsidR="00255B42" w:rsidRPr="006C10C3" w:rsidTr="00313883">
        <w:trPr>
          <w:trHeight w:val="300"/>
        </w:trPr>
        <w:tc>
          <w:tcPr>
            <w:tcW w:w="0" w:type="auto"/>
            <w:tcBorders>
              <w:top w:val="single" w:sz="6" w:space="0" w:color="CCCCCC"/>
              <w:left w:val="single" w:sz="6" w:space="0" w:color="000000"/>
              <w:bottom w:val="single" w:sz="6" w:space="0" w:color="000000"/>
              <w:right w:val="single" w:sz="6" w:space="0" w:color="000000"/>
            </w:tcBorders>
            <w:noWrap/>
            <w:tcMar>
              <w:top w:w="0" w:type="dxa"/>
              <w:left w:w="45" w:type="dxa"/>
              <w:bottom w:w="0" w:type="dxa"/>
              <w:right w:w="45" w:type="dxa"/>
            </w:tcMar>
            <w:vAlign w:val="bottom"/>
            <w:hideMark/>
          </w:tcPr>
          <w:p w:rsidR="00255B42" w:rsidRPr="006C10C3" w:rsidRDefault="00255B42" w:rsidP="00313883">
            <w:pPr>
              <w:spacing w:after="0" w:line="240" w:lineRule="auto"/>
              <w:rPr>
                <w:rFonts w:ascii="Arial" w:eastAsia="Times New Roman" w:hAnsi="Arial" w:cs="Arial"/>
                <w:color w:val="000000"/>
                <w:sz w:val="24"/>
                <w:szCs w:val="24"/>
                <w:lang w:eastAsia="es-CO"/>
              </w:rPr>
            </w:pPr>
            <w:r w:rsidRPr="006C10C3">
              <w:rPr>
                <w:rFonts w:ascii="Arial" w:eastAsia="Times New Roman" w:hAnsi="Arial" w:cs="Arial"/>
                <w:color w:val="000000"/>
                <w:sz w:val="24"/>
                <w:szCs w:val="24"/>
                <w:lang w:eastAsia="es-CO"/>
              </w:rPr>
              <w:t xml:space="preserve">Contreras </w:t>
            </w:r>
          </w:p>
        </w:tc>
        <w:tc>
          <w:tcPr>
            <w:tcW w:w="0" w:type="auto"/>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rsidR="00255B42" w:rsidRPr="006C10C3" w:rsidRDefault="00255B42" w:rsidP="00313883">
            <w:pPr>
              <w:spacing w:after="0" w:line="240" w:lineRule="auto"/>
              <w:rPr>
                <w:rFonts w:ascii="Arial" w:eastAsia="Times New Roman" w:hAnsi="Arial" w:cs="Arial"/>
                <w:color w:val="000000"/>
                <w:sz w:val="24"/>
                <w:szCs w:val="24"/>
                <w:lang w:eastAsia="es-CO"/>
              </w:rPr>
            </w:pPr>
            <w:r w:rsidRPr="006C10C3">
              <w:rPr>
                <w:rFonts w:ascii="Arial" w:eastAsia="Times New Roman" w:hAnsi="Arial" w:cs="Arial"/>
                <w:color w:val="000000"/>
                <w:sz w:val="24"/>
                <w:szCs w:val="24"/>
                <w:lang w:eastAsia="es-CO"/>
              </w:rPr>
              <w:t>Luis Antonio</w:t>
            </w:r>
          </w:p>
        </w:tc>
      </w:tr>
    </w:tbl>
    <w:p w:rsidR="00255B42" w:rsidRDefault="00313883" w:rsidP="00B46245">
      <w:pPr>
        <w:jc w:val="center"/>
        <w:rPr>
          <w:rStyle w:val="Textoennegrita"/>
          <w:rFonts w:ascii="Arial" w:hAnsi="Arial" w:cs="Arial"/>
          <w:color w:val="000000"/>
          <w:sz w:val="24"/>
          <w:szCs w:val="21"/>
          <w:bdr w:val="none" w:sz="0" w:space="0" w:color="auto" w:frame="1"/>
          <w:shd w:val="clear" w:color="auto" w:fill="FFFFFF"/>
        </w:rPr>
      </w:pPr>
      <w:r>
        <w:rPr>
          <w:rFonts w:ascii="Arial" w:hAnsi="Arial" w:cs="Arial"/>
          <w:b/>
          <w:noProof/>
          <w:sz w:val="20"/>
          <w:lang w:eastAsia="es-CO"/>
        </w:rPr>
        <w:drawing>
          <wp:anchor distT="0" distB="0" distL="114300" distR="114300" simplePos="0" relativeHeight="251658240" behindDoc="1" locked="0" layoutInCell="1" allowOverlap="1" wp14:anchorId="7BFD8341" wp14:editId="47A1562A">
            <wp:simplePos x="0" y="0"/>
            <wp:positionH relativeFrom="column">
              <wp:posOffset>3196590</wp:posOffset>
            </wp:positionH>
            <wp:positionV relativeFrom="paragraph">
              <wp:posOffset>1075055</wp:posOffset>
            </wp:positionV>
            <wp:extent cx="3240000" cy="1822567"/>
            <wp:effectExtent l="76200" t="76200" r="132080" b="13970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ti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40000" cy="182256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Pr>
          <w:rStyle w:val="Textoennegrita"/>
          <w:rFonts w:ascii="Arial" w:hAnsi="Arial" w:cs="Arial"/>
          <w:color w:val="000000"/>
          <w:sz w:val="24"/>
          <w:szCs w:val="21"/>
          <w:bdr w:val="none" w:sz="0" w:space="0" w:color="auto" w:frame="1"/>
          <w:shd w:val="clear" w:color="auto" w:fill="FFFFFF"/>
        </w:rPr>
        <w:br w:type="textWrapping" w:clear="all"/>
      </w:r>
    </w:p>
    <w:p w:rsidR="00255B42" w:rsidRDefault="00255B42" w:rsidP="00B46245">
      <w:pPr>
        <w:jc w:val="center"/>
        <w:rPr>
          <w:rStyle w:val="Textoennegrita"/>
          <w:rFonts w:ascii="Arial" w:hAnsi="Arial" w:cs="Arial"/>
          <w:color w:val="000000"/>
          <w:sz w:val="24"/>
          <w:szCs w:val="21"/>
          <w:bdr w:val="none" w:sz="0" w:space="0" w:color="auto" w:frame="1"/>
          <w:shd w:val="clear" w:color="auto" w:fill="FFFFFF"/>
        </w:rPr>
      </w:pPr>
    </w:p>
    <w:p w:rsidR="006C10C3" w:rsidRDefault="006C10C3">
      <w:r>
        <w:br w:type="page"/>
      </w:r>
    </w:p>
    <w:p w:rsidR="009A6373" w:rsidRDefault="009A6373" w:rsidP="009A6373">
      <w:pPr>
        <w:jc w:val="center"/>
        <w:rPr>
          <w:rFonts w:ascii="Arial" w:hAnsi="Arial" w:cs="Arial"/>
          <w:b/>
          <w:sz w:val="24"/>
        </w:rPr>
      </w:pPr>
      <w:r w:rsidRPr="009A6373">
        <w:rPr>
          <w:rFonts w:ascii="Arial" w:hAnsi="Arial" w:cs="Arial"/>
          <w:b/>
          <w:sz w:val="24"/>
        </w:rPr>
        <w:t>La pregunta como punto de partida</w:t>
      </w:r>
    </w:p>
    <w:p w:rsidR="009A6373" w:rsidRPr="006C10C3" w:rsidRDefault="009A6373" w:rsidP="006C10C3">
      <w:pPr>
        <w:pStyle w:val="NormalWeb"/>
        <w:shd w:val="clear" w:color="auto" w:fill="FFFFFF"/>
        <w:spacing w:before="0" w:beforeAutospacing="0" w:after="0" w:afterAutospacing="0" w:line="276" w:lineRule="auto"/>
        <w:jc w:val="both"/>
        <w:textAlignment w:val="baseline"/>
        <w:rPr>
          <w:rFonts w:ascii="Arial" w:hAnsi="Arial" w:cs="Arial"/>
          <w:bCs/>
          <w:color w:val="000000"/>
        </w:rPr>
      </w:pPr>
    </w:p>
    <w:p w:rsidR="009A6373" w:rsidRPr="006C10C3" w:rsidRDefault="009A6373" w:rsidP="006C10C3">
      <w:pPr>
        <w:pStyle w:val="NormalWeb"/>
        <w:shd w:val="clear" w:color="auto" w:fill="FFFFFF"/>
        <w:spacing w:before="0" w:beforeAutospacing="0" w:after="0" w:afterAutospacing="0" w:line="276" w:lineRule="auto"/>
        <w:jc w:val="both"/>
        <w:textAlignment w:val="baseline"/>
        <w:rPr>
          <w:rFonts w:ascii="Arial" w:hAnsi="Arial" w:cs="Arial"/>
          <w:bCs/>
          <w:color w:val="000000"/>
        </w:rPr>
      </w:pPr>
      <w:r w:rsidRPr="006C10C3">
        <w:rPr>
          <w:rFonts w:ascii="Arial" w:hAnsi="Arial" w:cs="Arial"/>
          <w:bCs/>
          <w:color w:val="000000"/>
        </w:rPr>
        <w:t>Inicialmente se propusieron 5 preguntas relacionadas con la temática, ello con el fin de aterrizar a los estudiantes en tema de estudio. El problema surge de la necesidad de rescatar, seleccionar, agrupar y conservar piezas arqueológicas de nuestro pasado prehispánico; que de otra forma se perderían o terminarían en construcciones, en la basura por el desconocimiento que se tiene de las mismas. Este proyecto no es solo para el grupo noveno sino para toda la comunidad.</w:t>
      </w:r>
    </w:p>
    <w:p w:rsidR="00402247" w:rsidRPr="006C10C3" w:rsidRDefault="00402247" w:rsidP="006C10C3">
      <w:pPr>
        <w:pStyle w:val="NormalWeb"/>
        <w:shd w:val="clear" w:color="auto" w:fill="FFFFFF"/>
        <w:spacing w:before="0" w:beforeAutospacing="0" w:after="0" w:afterAutospacing="0" w:line="276" w:lineRule="auto"/>
        <w:jc w:val="both"/>
        <w:textAlignment w:val="baseline"/>
        <w:rPr>
          <w:rFonts w:ascii="Arial" w:hAnsi="Arial" w:cs="Arial"/>
          <w:bCs/>
          <w:color w:val="000000"/>
        </w:rPr>
      </w:pPr>
    </w:p>
    <w:p w:rsidR="00402247" w:rsidRPr="006C10C3" w:rsidRDefault="00402247" w:rsidP="006C10C3">
      <w:pPr>
        <w:pStyle w:val="NormalWeb"/>
        <w:shd w:val="clear" w:color="auto" w:fill="FFFFFF"/>
        <w:spacing w:before="0" w:beforeAutospacing="0" w:after="0" w:afterAutospacing="0" w:line="276" w:lineRule="auto"/>
        <w:jc w:val="both"/>
        <w:textAlignment w:val="baseline"/>
        <w:rPr>
          <w:rFonts w:ascii="Arial" w:hAnsi="Arial" w:cs="Arial"/>
          <w:bCs/>
          <w:color w:val="000000"/>
        </w:rPr>
      </w:pPr>
    </w:p>
    <w:p w:rsidR="009A6373" w:rsidRPr="006C10C3" w:rsidRDefault="009A6373" w:rsidP="006C10C3">
      <w:pPr>
        <w:pStyle w:val="NormalWeb"/>
        <w:shd w:val="clear" w:color="auto" w:fill="FFFFFF"/>
        <w:spacing w:before="0" w:beforeAutospacing="0" w:after="0" w:afterAutospacing="0" w:line="276" w:lineRule="auto"/>
        <w:jc w:val="both"/>
        <w:textAlignment w:val="baseline"/>
        <w:rPr>
          <w:rFonts w:ascii="Arial" w:hAnsi="Arial" w:cs="Arial"/>
          <w:bCs/>
          <w:color w:val="000000"/>
        </w:rPr>
      </w:pPr>
      <w:r w:rsidRPr="006C10C3">
        <w:rPr>
          <w:rFonts w:ascii="Arial" w:hAnsi="Arial" w:cs="Arial"/>
          <w:bCs/>
          <w:color w:val="000000"/>
        </w:rPr>
        <w:t>Pretendemos que a futuro teniendo en cuenta las medidas de conservación la colección esté abierta al público en general para poder mirarlas en el presente y proyectarla al futuro.</w:t>
      </w:r>
    </w:p>
    <w:p w:rsidR="009A6373" w:rsidRPr="006C10C3" w:rsidRDefault="009A6373" w:rsidP="006C10C3">
      <w:pPr>
        <w:spacing w:line="276" w:lineRule="auto"/>
        <w:jc w:val="both"/>
        <w:rPr>
          <w:rFonts w:ascii="Arial" w:hAnsi="Arial" w:cs="Arial"/>
          <w:bCs/>
          <w:color w:val="000000"/>
          <w:sz w:val="24"/>
          <w:szCs w:val="24"/>
          <w:shd w:val="clear" w:color="auto" w:fill="FFFFFF"/>
        </w:rPr>
      </w:pPr>
      <w:r w:rsidRPr="006C10C3">
        <w:rPr>
          <w:rFonts w:ascii="Arial" w:hAnsi="Arial" w:cs="Arial"/>
          <w:bCs/>
          <w:color w:val="000000"/>
          <w:sz w:val="24"/>
          <w:szCs w:val="24"/>
          <w:shd w:val="clear" w:color="auto" w:fill="FFFFFF"/>
        </w:rPr>
        <w:t>La importancia de resolver el problema radica en que Otare era un pueblo indígena y se han encontrado al hacer excavaciones para construir tanques de riego, viviendas, se han hallado objetos de arcilla, piedras pulidas que si no se tienen en un lugar estas se perderían. Entraríamos a valorar la cultura ancestral dándonos un sentido de pertenencia  pues por nuestra sangre corre la indígena de la cual debemos sentirnos orgullosos. Finalmente se formula la siguiente pregunta de investigación: ¿cómo elaborar una colección de piezas indígenas con los estudiantes de 9° grado de la institución Edmundo Velásquez del corregimiento de Otare</w:t>
      </w:r>
      <w:proofErr w:type="gramStart"/>
      <w:r w:rsidRPr="006C10C3">
        <w:rPr>
          <w:rFonts w:ascii="Arial" w:hAnsi="Arial" w:cs="Arial"/>
          <w:bCs/>
          <w:color w:val="000000"/>
          <w:sz w:val="24"/>
          <w:szCs w:val="24"/>
          <w:shd w:val="clear" w:color="auto" w:fill="FFFFFF"/>
        </w:rPr>
        <w:t>?.</w:t>
      </w:r>
      <w:proofErr w:type="gramEnd"/>
      <w:r w:rsidRPr="006C10C3">
        <w:rPr>
          <w:rFonts w:ascii="Arial" w:hAnsi="Arial" w:cs="Arial"/>
          <w:bCs/>
          <w:color w:val="000000"/>
          <w:sz w:val="24"/>
          <w:szCs w:val="24"/>
          <w:shd w:val="clear" w:color="auto" w:fill="FFFFFF"/>
        </w:rPr>
        <w:t xml:space="preserve"> </w:t>
      </w:r>
    </w:p>
    <w:p w:rsidR="006C10C3" w:rsidRDefault="006C10C3">
      <w:pPr>
        <w:rPr>
          <w:rFonts w:ascii="Arial" w:hAnsi="Arial" w:cs="Arial"/>
          <w:b/>
          <w:bCs/>
          <w:color w:val="000000"/>
          <w:sz w:val="24"/>
          <w:szCs w:val="21"/>
          <w:shd w:val="clear" w:color="auto" w:fill="FFFFFF"/>
        </w:rPr>
      </w:pPr>
      <w:r>
        <w:rPr>
          <w:rFonts w:ascii="Arial" w:hAnsi="Arial" w:cs="Arial"/>
          <w:b/>
          <w:bCs/>
          <w:color w:val="000000"/>
          <w:sz w:val="24"/>
          <w:szCs w:val="21"/>
          <w:shd w:val="clear" w:color="auto" w:fill="FFFFFF"/>
        </w:rPr>
        <w:br w:type="page"/>
      </w:r>
    </w:p>
    <w:p w:rsidR="009A6373" w:rsidRPr="009A6373" w:rsidRDefault="009A6373" w:rsidP="009A6373">
      <w:pPr>
        <w:jc w:val="center"/>
        <w:rPr>
          <w:rFonts w:ascii="Arial" w:hAnsi="Arial" w:cs="Arial"/>
          <w:b/>
          <w:bCs/>
          <w:color w:val="000000"/>
          <w:sz w:val="24"/>
          <w:szCs w:val="21"/>
          <w:shd w:val="clear" w:color="auto" w:fill="FFFFFF"/>
        </w:rPr>
      </w:pPr>
    </w:p>
    <w:p w:rsidR="009A6373" w:rsidRPr="009A6373" w:rsidRDefault="009A6373" w:rsidP="009A6373">
      <w:pPr>
        <w:jc w:val="center"/>
        <w:rPr>
          <w:rStyle w:val="apple-converted-space"/>
          <w:rFonts w:ascii="Arial" w:hAnsi="Arial" w:cs="Arial"/>
          <w:b/>
          <w:color w:val="000000"/>
          <w:sz w:val="28"/>
          <w:szCs w:val="21"/>
          <w:shd w:val="clear" w:color="auto" w:fill="FFFFFF"/>
        </w:rPr>
      </w:pPr>
      <w:r w:rsidRPr="009A6373">
        <w:rPr>
          <w:rFonts w:ascii="Arial" w:hAnsi="Arial" w:cs="Arial"/>
          <w:b/>
          <w:bCs/>
          <w:color w:val="000000"/>
          <w:sz w:val="24"/>
          <w:szCs w:val="21"/>
          <w:shd w:val="clear" w:color="auto" w:fill="FFFFFF"/>
        </w:rPr>
        <w:t>El problema de Investigación</w:t>
      </w:r>
    </w:p>
    <w:p w:rsidR="009A6373" w:rsidRPr="00402247" w:rsidRDefault="009A6373">
      <w:pPr>
        <w:rPr>
          <w:rStyle w:val="apple-converted-space"/>
          <w:rFonts w:ascii="Arial" w:hAnsi="Arial" w:cs="Arial"/>
          <w:color w:val="000000"/>
          <w:szCs w:val="21"/>
          <w:shd w:val="clear" w:color="auto" w:fill="FFFFFF"/>
        </w:rPr>
      </w:pPr>
    </w:p>
    <w:p w:rsidR="00402247" w:rsidRPr="006C10C3" w:rsidRDefault="00402247" w:rsidP="006C10C3">
      <w:pPr>
        <w:spacing w:line="276" w:lineRule="auto"/>
        <w:jc w:val="both"/>
        <w:rPr>
          <w:rFonts w:ascii="Arial" w:hAnsi="Arial" w:cs="Arial"/>
          <w:bCs/>
          <w:color w:val="000000"/>
          <w:sz w:val="24"/>
          <w:szCs w:val="24"/>
          <w:shd w:val="clear" w:color="auto" w:fill="FFFFFF"/>
        </w:rPr>
      </w:pPr>
      <w:r w:rsidRPr="006C10C3">
        <w:rPr>
          <w:rFonts w:ascii="Arial" w:hAnsi="Arial" w:cs="Arial"/>
          <w:bCs/>
          <w:color w:val="000000"/>
          <w:sz w:val="24"/>
          <w:szCs w:val="24"/>
          <w:shd w:val="clear" w:color="auto" w:fill="FFFFFF"/>
        </w:rPr>
        <w:t>Para definir el problema de investigación, primeramente se diseñaron cinco preguntas y se pidió a los investigadores que buscar información para dar posibles respuestas a ellas.</w:t>
      </w:r>
    </w:p>
    <w:p w:rsidR="009A6373" w:rsidRPr="006C10C3" w:rsidRDefault="00402247" w:rsidP="006C10C3">
      <w:pPr>
        <w:spacing w:line="276" w:lineRule="auto"/>
        <w:jc w:val="both"/>
        <w:rPr>
          <w:rFonts w:ascii="Arial" w:hAnsi="Arial" w:cs="Arial"/>
          <w:bCs/>
          <w:color w:val="000000"/>
          <w:sz w:val="24"/>
          <w:szCs w:val="24"/>
          <w:shd w:val="clear" w:color="auto" w:fill="FFFFFF"/>
        </w:rPr>
      </w:pPr>
      <w:r w:rsidRPr="006C10C3">
        <w:rPr>
          <w:rFonts w:ascii="Arial" w:hAnsi="Arial" w:cs="Arial"/>
          <w:bCs/>
          <w:color w:val="000000"/>
          <w:sz w:val="24"/>
          <w:szCs w:val="24"/>
          <w:shd w:val="clear" w:color="auto" w:fill="FFFFFF"/>
        </w:rPr>
        <w:t xml:space="preserve">Se desarrolló una actividad para socializar las preguntas y cada estudiante trato de contestar de acuerdo a sus conocimientos previos,  y complementar también con lo que  buscó, la participación fue lo más ordenada posible, algunas cosas complementaba, otras se repetían y otras no se tenía ni idea buscamos en internet, en diccionarios y textos, algunas fueron resueltas sin necesidad de ayuda con los conocimientos propios del colectivo. De esta manera se llegó a concluir que las respuestas certeras y verdaderas no se encontraban totalmente en los libros o en la web, por ello era necesario estudiar sobre el tema, y así era necesaria la investigación que se estaba planteando.  </w:t>
      </w:r>
    </w:p>
    <w:p w:rsidR="009E1A33" w:rsidRDefault="009E1A33">
      <w:pPr>
        <w:rPr>
          <w:rFonts w:ascii="Arial" w:hAnsi="Arial" w:cs="Arial"/>
          <w:b/>
          <w:bCs/>
          <w:color w:val="000000"/>
          <w:sz w:val="24"/>
          <w:szCs w:val="21"/>
          <w:shd w:val="clear" w:color="auto" w:fill="FFFFFF"/>
        </w:rPr>
      </w:pPr>
      <w:r>
        <w:rPr>
          <w:rFonts w:ascii="Arial" w:hAnsi="Arial" w:cs="Arial"/>
          <w:b/>
          <w:bCs/>
          <w:color w:val="000000"/>
          <w:sz w:val="24"/>
          <w:szCs w:val="21"/>
          <w:shd w:val="clear" w:color="auto" w:fill="FFFFFF"/>
        </w:rPr>
        <w:br w:type="page"/>
      </w:r>
    </w:p>
    <w:p w:rsidR="003748D9" w:rsidRPr="003748D9" w:rsidRDefault="003748D9" w:rsidP="003748D9">
      <w:pPr>
        <w:jc w:val="center"/>
        <w:rPr>
          <w:rFonts w:ascii="Arial" w:hAnsi="Arial" w:cs="Arial"/>
          <w:b/>
          <w:bCs/>
          <w:color w:val="000000"/>
          <w:sz w:val="24"/>
          <w:szCs w:val="21"/>
          <w:shd w:val="clear" w:color="auto" w:fill="FFFFFF"/>
        </w:rPr>
      </w:pPr>
    </w:p>
    <w:p w:rsidR="003748D9" w:rsidRPr="003748D9" w:rsidRDefault="003748D9" w:rsidP="003748D9">
      <w:pPr>
        <w:jc w:val="center"/>
        <w:rPr>
          <w:rStyle w:val="apple-converted-space"/>
          <w:rFonts w:ascii="Arial" w:hAnsi="Arial" w:cs="Arial"/>
          <w:b/>
          <w:color w:val="000000"/>
          <w:sz w:val="24"/>
          <w:szCs w:val="21"/>
          <w:shd w:val="clear" w:color="auto" w:fill="FFFFFF"/>
        </w:rPr>
      </w:pPr>
      <w:r w:rsidRPr="003748D9">
        <w:rPr>
          <w:rFonts w:ascii="Arial" w:hAnsi="Arial" w:cs="Arial"/>
          <w:b/>
          <w:bCs/>
          <w:color w:val="000000"/>
          <w:sz w:val="24"/>
          <w:szCs w:val="21"/>
          <w:shd w:val="clear" w:color="auto" w:fill="FFFFFF"/>
        </w:rPr>
        <w:t>Trayectoria de la indagación</w:t>
      </w:r>
    </w:p>
    <w:p w:rsidR="00177B71" w:rsidRPr="00177B71" w:rsidRDefault="00A05CAE" w:rsidP="006C10C3">
      <w:pPr>
        <w:spacing w:line="276" w:lineRule="auto"/>
        <w:jc w:val="both"/>
        <w:rPr>
          <w:rFonts w:ascii="Arial" w:hAnsi="Arial" w:cs="Arial"/>
        </w:rPr>
      </w:pPr>
      <w:r>
        <w:rPr>
          <w:rFonts w:ascii="Arial" w:hAnsi="Arial" w:cs="Arial"/>
          <w:color w:val="000000"/>
          <w:sz w:val="21"/>
          <w:szCs w:val="21"/>
        </w:rPr>
        <w:br/>
      </w:r>
      <w:r w:rsidR="009E1A33" w:rsidRPr="00177B71">
        <w:rPr>
          <w:rFonts w:ascii="Arial" w:hAnsi="Arial" w:cs="Arial"/>
        </w:rPr>
        <w:t>EL método de investigación utilizada es de tipo cualitativa, en donde es posible conocer, describir, caracterizar y organizar la información teniendo en cuenta pensamientos, argumentos y observaciones.  Dicha actividad fue posible</w:t>
      </w:r>
      <w:r w:rsidR="00177B71" w:rsidRPr="00177B71">
        <w:rPr>
          <w:rFonts w:ascii="Arial" w:hAnsi="Arial" w:cs="Arial"/>
        </w:rPr>
        <w:t xml:space="preserve"> con la estrategia de la exploración en donde los jóvenes investigadores realizaron salidas de campo para hacer la búsqueda de las piezas arqueológicas</w:t>
      </w:r>
      <w:r w:rsidR="00177B71">
        <w:rPr>
          <w:rFonts w:ascii="Arial" w:hAnsi="Arial" w:cs="Arial"/>
        </w:rPr>
        <w:t xml:space="preserve"> halladas</w:t>
      </w:r>
      <w:r w:rsidR="00177B71" w:rsidRPr="00177B71">
        <w:rPr>
          <w:rFonts w:ascii="Arial" w:hAnsi="Arial" w:cs="Arial"/>
        </w:rPr>
        <w:t xml:space="preserve">. </w:t>
      </w:r>
    </w:p>
    <w:p w:rsidR="00177B71" w:rsidRPr="00177B71" w:rsidRDefault="00177B71" w:rsidP="006C10C3">
      <w:pPr>
        <w:spacing w:line="240" w:lineRule="auto"/>
        <w:rPr>
          <w:rFonts w:ascii="Arial" w:hAnsi="Arial" w:cs="Arial"/>
          <w:color w:val="252525"/>
          <w:shd w:val="clear" w:color="auto" w:fill="FFFFFF"/>
        </w:rPr>
      </w:pPr>
      <w:r w:rsidRPr="00177B71">
        <w:rPr>
          <w:rFonts w:ascii="Arial" w:hAnsi="Arial" w:cs="Arial"/>
          <w:color w:val="252525"/>
          <w:shd w:val="clear" w:color="auto" w:fill="FFFFFF"/>
        </w:rPr>
        <w:t xml:space="preserve">Así mismo la investigación cualitativa, se define según la Wikipedia como: </w:t>
      </w:r>
    </w:p>
    <w:p w:rsidR="00177B71" w:rsidRPr="00177B71" w:rsidRDefault="00177B71" w:rsidP="006C10C3">
      <w:pPr>
        <w:spacing w:line="240" w:lineRule="auto"/>
        <w:ind w:left="340" w:right="-340"/>
        <w:jc w:val="both"/>
        <w:rPr>
          <w:rFonts w:ascii="Arial" w:hAnsi="Arial" w:cs="Arial"/>
          <w:sz w:val="20"/>
        </w:rPr>
      </w:pPr>
      <w:r w:rsidRPr="00177B71">
        <w:rPr>
          <w:rFonts w:ascii="Arial" w:hAnsi="Arial" w:cs="Arial"/>
          <w:sz w:val="20"/>
          <w:shd w:val="clear" w:color="auto" w:fill="FFFFFF"/>
        </w:rPr>
        <w:t>Un</w:t>
      </w:r>
      <w:r w:rsidRPr="00177B71">
        <w:rPr>
          <w:rStyle w:val="apple-converted-space"/>
          <w:rFonts w:ascii="Arial" w:hAnsi="Arial" w:cs="Arial"/>
          <w:sz w:val="20"/>
          <w:shd w:val="clear" w:color="auto" w:fill="FFFFFF"/>
        </w:rPr>
        <w:t> </w:t>
      </w:r>
      <w:hyperlink r:id="rId5" w:tooltip="Metodología de ciencias sociales" w:history="1">
        <w:r w:rsidRPr="00177B71">
          <w:rPr>
            <w:rStyle w:val="Hipervnculo"/>
            <w:rFonts w:ascii="Arial" w:hAnsi="Arial" w:cs="Arial"/>
            <w:color w:val="auto"/>
            <w:sz w:val="20"/>
            <w:u w:val="none"/>
            <w:shd w:val="clear" w:color="auto" w:fill="FFFFFF"/>
          </w:rPr>
          <w:t>grupo de métodos de investigación</w:t>
        </w:r>
      </w:hyperlink>
      <w:r w:rsidRPr="00177B71">
        <w:rPr>
          <w:rStyle w:val="apple-converted-space"/>
          <w:rFonts w:ascii="Arial" w:hAnsi="Arial" w:cs="Arial"/>
          <w:sz w:val="20"/>
          <w:shd w:val="clear" w:color="auto" w:fill="FFFFFF"/>
        </w:rPr>
        <w:t> </w:t>
      </w:r>
      <w:r>
        <w:rPr>
          <w:rFonts w:ascii="Arial" w:hAnsi="Arial" w:cs="Arial"/>
          <w:sz w:val="20"/>
          <w:shd w:val="clear" w:color="auto" w:fill="FFFFFF"/>
        </w:rPr>
        <w:t xml:space="preserve">de base lingüístico- semiótica </w:t>
      </w:r>
      <w:r w:rsidRPr="00177B71">
        <w:rPr>
          <w:rFonts w:ascii="Arial" w:hAnsi="Arial" w:cs="Arial"/>
          <w:sz w:val="20"/>
          <w:shd w:val="clear" w:color="auto" w:fill="FFFFFF"/>
        </w:rPr>
        <w:t>usados</w:t>
      </w:r>
      <w:r>
        <w:rPr>
          <w:rFonts w:ascii="Arial" w:hAnsi="Arial" w:cs="Arial"/>
          <w:sz w:val="20"/>
          <w:shd w:val="clear" w:color="auto" w:fill="FFFFFF"/>
        </w:rPr>
        <w:t xml:space="preserve"> </w:t>
      </w:r>
      <w:r w:rsidRPr="00177B71">
        <w:rPr>
          <w:rFonts w:ascii="Arial" w:hAnsi="Arial" w:cs="Arial"/>
          <w:sz w:val="20"/>
          <w:shd w:val="clear" w:color="auto" w:fill="FFFFFF"/>
        </w:rPr>
        <w:t>principalmente en</w:t>
      </w:r>
      <w:r w:rsidRPr="00177B71">
        <w:rPr>
          <w:rStyle w:val="apple-converted-space"/>
          <w:rFonts w:ascii="Arial" w:hAnsi="Arial" w:cs="Arial"/>
          <w:sz w:val="20"/>
          <w:shd w:val="clear" w:color="auto" w:fill="FFFFFF"/>
        </w:rPr>
        <w:t> </w:t>
      </w:r>
      <w:hyperlink r:id="rId6" w:tooltip="Ciencias sociales" w:history="1">
        <w:r w:rsidRPr="00177B71">
          <w:rPr>
            <w:rStyle w:val="Hipervnculo"/>
            <w:rFonts w:ascii="Arial" w:hAnsi="Arial" w:cs="Arial"/>
            <w:color w:val="auto"/>
            <w:sz w:val="20"/>
            <w:u w:val="none"/>
            <w:shd w:val="clear" w:color="auto" w:fill="FFFFFF"/>
          </w:rPr>
          <w:t>ciencias sociales</w:t>
        </w:r>
      </w:hyperlink>
      <w:r w:rsidRPr="00177B71">
        <w:rPr>
          <w:rFonts w:ascii="Arial" w:hAnsi="Arial" w:cs="Arial"/>
          <w:sz w:val="20"/>
          <w:shd w:val="clear" w:color="auto" w:fill="FFFFFF"/>
        </w:rPr>
        <w:t>.</w:t>
      </w:r>
      <w:r w:rsidRPr="00177B71">
        <w:rPr>
          <w:rStyle w:val="apple-converted-space"/>
          <w:rFonts w:ascii="Arial" w:hAnsi="Arial" w:cs="Arial"/>
          <w:sz w:val="20"/>
          <w:shd w:val="clear" w:color="auto" w:fill="FFFFFF"/>
        </w:rPr>
        <w:t> </w:t>
      </w:r>
      <w:r w:rsidRPr="00177B71">
        <w:rPr>
          <w:rFonts w:ascii="Arial" w:hAnsi="Arial" w:cs="Arial"/>
          <w:sz w:val="20"/>
          <w:shd w:val="clear" w:color="auto" w:fill="FFFFFF"/>
        </w:rPr>
        <w:t>Se suele considerar técnicas cualitativas todas aquellas distintas a la</w:t>
      </w:r>
      <w:r w:rsidRPr="00177B71">
        <w:rPr>
          <w:rStyle w:val="apple-converted-space"/>
          <w:rFonts w:ascii="Arial" w:hAnsi="Arial" w:cs="Arial"/>
          <w:sz w:val="20"/>
          <w:shd w:val="clear" w:color="auto" w:fill="FFFFFF"/>
        </w:rPr>
        <w:t> </w:t>
      </w:r>
      <w:hyperlink r:id="rId7" w:tooltip="Encuestas" w:history="1">
        <w:r w:rsidRPr="00177B71">
          <w:rPr>
            <w:rStyle w:val="Hipervnculo"/>
            <w:rFonts w:ascii="Arial" w:hAnsi="Arial" w:cs="Arial"/>
            <w:color w:val="auto"/>
            <w:sz w:val="20"/>
            <w:u w:val="none"/>
            <w:shd w:val="clear" w:color="auto" w:fill="FFFFFF"/>
          </w:rPr>
          <w:t>encuesta</w:t>
        </w:r>
      </w:hyperlink>
      <w:r w:rsidRPr="00177B71">
        <w:rPr>
          <w:rStyle w:val="apple-converted-space"/>
          <w:rFonts w:ascii="Arial" w:hAnsi="Arial" w:cs="Arial"/>
          <w:sz w:val="20"/>
          <w:shd w:val="clear" w:color="auto" w:fill="FFFFFF"/>
        </w:rPr>
        <w:t> </w:t>
      </w:r>
      <w:r w:rsidRPr="00177B71">
        <w:rPr>
          <w:rFonts w:ascii="Arial" w:hAnsi="Arial" w:cs="Arial"/>
          <w:sz w:val="20"/>
          <w:shd w:val="clear" w:color="auto" w:fill="FFFFFF"/>
        </w:rPr>
        <w:t>y al</w:t>
      </w:r>
      <w:r w:rsidRPr="00177B71">
        <w:rPr>
          <w:rStyle w:val="apple-converted-space"/>
          <w:rFonts w:ascii="Arial" w:hAnsi="Arial" w:cs="Arial"/>
          <w:sz w:val="20"/>
          <w:shd w:val="clear" w:color="auto" w:fill="FFFFFF"/>
        </w:rPr>
        <w:t> </w:t>
      </w:r>
      <w:hyperlink r:id="rId8" w:tooltip="Experimentos" w:history="1">
        <w:r w:rsidRPr="00177B71">
          <w:rPr>
            <w:rStyle w:val="Hipervnculo"/>
            <w:rFonts w:ascii="Arial" w:hAnsi="Arial" w:cs="Arial"/>
            <w:color w:val="auto"/>
            <w:sz w:val="20"/>
            <w:u w:val="none"/>
            <w:shd w:val="clear" w:color="auto" w:fill="FFFFFF"/>
          </w:rPr>
          <w:t>experimento</w:t>
        </w:r>
      </w:hyperlink>
      <w:r w:rsidRPr="00177B71">
        <w:rPr>
          <w:rFonts w:ascii="Arial" w:hAnsi="Arial" w:cs="Arial"/>
          <w:sz w:val="20"/>
          <w:shd w:val="clear" w:color="auto" w:fill="FFFFFF"/>
        </w:rPr>
        <w:t>. Es decir,</w:t>
      </w:r>
      <w:r w:rsidRPr="00177B71">
        <w:rPr>
          <w:rStyle w:val="apple-converted-space"/>
          <w:rFonts w:ascii="Arial" w:hAnsi="Arial" w:cs="Arial"/>
          <w:sz w:val="20"/>
          <w:shd w:val="clear" w:color="auto" w:fill="FFFFFF"/>
        </w:rPr>
        <w:t> </w:t>
      </w:r>
      <w:hyperlink r:id="rId9" w:tooltip="Entrevista abierta" w:history="1">
        <w:r w:rsidRPr="00177B71">
          <w:rPr>
            <w:rStyle w:val="Hipervnculo"/>
            <w:rFonts w:ascii="Arial" w:hAnsi="Arial" w:cs="Arial"/>
            <w:color w:val="auto"/>
            <w:sz w:val="20"/>
            <w:u w:val="none"/>
            <w:shd w:val="clear" w:color="auto" w:fill="FFFFFF"/>
          </w:rPr>
          <w:t>entrevistas abiertas</w:t>
        </w:r>
      </w:hyperlink>
      <w:r w:rsidRPr="00177B71">
        <w:rPr>
          <w:rFonts w:ascii="Arial" w:hAnsi="Arial" w:cs="Arial"/>
          <w:sz w:val="20"/>
          <w:shd w:val="clear" w:color="auto" w:fill="FFFFFF"/>
        </w:rPr>
        <w:t>,</w:t>
      </w:r>
      <w:r w:rsidRPr="00177B71">
        <w:rPr>
          <w:rStyle w:val="apple-converted-space"/>
          <w:rFonts w:ascii="Arial" w:hAnsi="Arial" w:cs="Arial"/>
          <w:sz w:val="20"/>
          <w:shd w:val="clear" w:color="auto" w:fill="FFFFFF"/>
        </w:rPr>
        <w:t> </w:t>
      </w:r>
      <w:hyperlink r:id="rId10" w:tooltip="Grupo de Discusión (técnica de investigación)" w:history="1">
        <w:r w:rsidRPr="00177B71">
          <w:rPr>
            <w:rStyle w:val="Hipervnculo"/>
            <w:rFonts w:ascii="Arial" w:hAnsi="Arial" w:cs="Arial"/>
            <w:color w:val="auto"/>
            <w:sz w:val="20"/>
            <w:u w:val="none"/>
            <w:shd w:val="clear" w:color="auto" w:fill="FFFFFF"/>
          </w:rPr>
          <w:t>grupos de discusión</w:t>
        </w:r>
      </w:hyperlink>
      <w:r w:rsidRPr="00177B71">
        <w:rPr>
          <w:rStyle w:val="apple-converted-space"/>
          <w:rFonts w:ascii="Arial" w:hAnsi="Arial" w:cs="Arial"/>
          <w:sz w:val="20"/>
          <w:shd w:val="clear" w:color="auto" w:fill="FFFFFF"/>
        </w:rPr>
        <w:t> </w:t>
      </w:r>
      <w:r w:rsidRPr="00177B71">
        <w:rPr>
          <w:rFonts w:ascii="Arial" w:hAnsi="Arial" w:cs="Arial"/>
          <w:sz w:val="20"/>
          <w:shd w:val="clear" w:color="auto" w:fill="FFFFFF"/>
        </w:rPr>
        <w:t xml:space="preserve">o técnicas de </w:t>
      </w:r>
      <w:hyperlink r:id="rId11" w:tooltip="Observación" w:history="1">
        <w:r w:rsidRPr="00177B71">
          <w:rPr>
            <w:rStyle w:val="Hipervnculo"/>
            <w:rFonts w:ascii="Arial" w:hAnsi="Arial" w:cs="Arial"/>
            <w:color w:val="auto"/>
            <w:sz w:val="20"/>
            <w:u w:val="none"/>
            <w:shd w:val="clear" w:color="auto" w:fill="FFFFFF"/>
          </w:rPr>
          <w:t>observación</w:t>
        </w:r>
      </w:hyperlink>
      <w:r w:rsidRPr="00177B71">
        <w:rPr>
          <w:rStyle w:val="apple-converted-space"/>
          <w:rFonts w:ascii="Arial" w:hAnsi="Arial" w:cs="Arial"/>
          <w:sz w:val="20"/>
          <w:shd w:val="clear" w:color="auto" w:fill="FFFFFF"/>
        </w:rPr>
        <w:t> </w:t>
      </w:r>
      <w:r w:rsidRPr="00177B71">
        <w:rPr>
          <w:rFonts w:ascii="Arial" w:hAnsi="Arial" w:cs="Arial"/>
          <w:sz w:val="20"/>
          <w:shd w:val="clear" w:color="auto" w:fill="FFFFFF"/>
        </w:rPr>
        <w:t>y</w:t>
      </w:r>
      <w:r w:rsidRPr="00177B71">
        <w:rPr>
          <w:rStyle w:val="apple-converted-space"/>
          <w:rFonts w:ascii="Arial" w:hAnsi="Arial" w:cs="Arial"/>
          <w:sz w:val="20"/>
          <w:shd w:val="clear" w:color="auto" w:fill="FFFFFF"/>
        </w:rPr>
        <w:t> </w:t>
      </w:r>
      <w:hyperlink r:id="rId12" w:tooltip="Observación participante" w:history="1">
        <w:r w:rsidRPr="00177B71">
          <w:rPr>
            <w:rStyle w:val="Hipervnculo"/>
            <w:rFonts w:ascii="Arial" w:hAnsi="Arial" w:cs="Arial"/>
            <w:color w:val="auto"/>
            <w:sz w:val="20"/>
            <w:u w:val="none"/>
            <w:shd w:val="clear" w:color="auto" w:fill="FFFFFF"/>
          </w:rPr>
          <w:t>observación participante</w:t>
        </w:r>
      </w:hyperlink>
      <w:r w:rsidRPr="00177B71">
        <w:rPr>
          <w:rFonts w:ascii="Arial" w:hAnsi="Arial" w:cs="Arial"/>
          <w:sz w:val="20"/>
          <w:shd w:val="clear" w:color="auto" w:fill="FFFFFF"/>
        </w:rPr>
        <w:t>.</w:t>
      </w:r>
      <w:r w:rsidRPr="00177B71">
        <w:rPr>
          <w:rStyle w:val="apple-converted-space"/>
          <w:rFonts w:ascii="Arial" w:hAnsi="Arial" w:cs="Arial"/>
          <w:sz w:val="20"/>
          <w:shd w:val="clear" w:color="auto" w:fill="FFFFFF"/>
        </w:rPr>
        <w:t> </w:t>
      </w:r>
      <w:hyperlink r:id="rId13" w:tooltip="Medición" w:history="1">
        <w:r w:rsidRPr="00177B71">
          <w:rPr>
            <w:rStyle w:val="Hipervnculo"/>
            <w:rFonts w:ascii="Arial" w:hAnsi="Arial" w:cs="Arial"/>
            <w:color w:val="auto"/>
            <w:sz w:val="20"/>
            <w:u w:val="none"/>
            <w:shd w:val="clear" w:color="auto" w:fill="FFFFFF"/>
          </w:rPr>
          <w:t>La investigación cuantitativa asigna valores numéricos</w:t>
        </w:r>
      </w:hyperlink>
      <w:r w:rsidRPr="00177B71">
        <w:rPr>
          <w:rStyle w:val="apple-converted-space"/>
          <w:rFonts w:ascii="Arial" w:hAnsi="Arial" w:cs="Arial"/>
          <w:sz w:val="20"/>
          <w:shd w:val="clear" w:color="auto" w:fill="FFFFFF"/>
        </w:rPr>
        <w:t> </w:t>
      </w:r>
      <w:r w:rsidRPr="00177B71">
        <w:rPr>
          <w:rFonts w:ascii="Arial" w:hAnsi="Arial" w:cs="Arial"/>
          <w:sz w:val="20"/>
          <w:shd w:val="clear" w:color="auto" w:fill="FFFFFF"/>
        </w:rPr>
        <w:t>a las declaraciones u observaciones, con el propósito de estudiar con métodos estadísticos posibles r</w:t>
      </w:r>
      <w:r>
        <w:rPr>
          <w:rFonts w:ascii="Arial" w:hAnsi="Arial" w:cs="Arial"/>
          <w:sz w:val="20"/>
          <w:shd w:val="clear" w:color="auto" w:fill="FFFFFF"/>
        </w:rPr>
        <w:t xml:space="preserve">elaciones entre las variables, </w:t>
      </w:r>
      <w:r w:rsidRPr="00177B71">
        <w:rPr>
          <w:rFonts w:ascii="Arial" w:hAnsi="Arial" w:cs="Arial"/>
          <w:sz w:val="20"/>
          <w:shd w:val="clear" w:color="auto" w:fill="FFFFFF"/>
        </w:rPr>
        <w:t>mientras que, la investigación cualitativa recoge los</w:t>
      </w:r>
      <w:r w:rsidRPr="00177B71">
        <w:rPr>
          <w:rStyle w:val="apple-converted-space"/>
          <w:rFonts w:ascii="Arial" w:hAnsi="Arial" w:cs="Arial"/>
          <w:sz w:val="20"/>
          <w:shd w:val="clear" w:color="auto" w:fill="FFFFFF"/>
        </w:rPr>
        <w:t> </w:t>
      </w:r>
      <w:hyperlink r:id="rId14" w:tooltip="Análisis del discurso" w:history="1">
        <w:r w:rsidRPr="00177B71">
          <w:rPr>
            <w:rStyle w:val="Hipervnculo"/>
            <w:rFonts w:ascii="Arial" w:hAnsi="Arial" w:cs="Arial"/>
            <w:color w:val="auto"/>
            <w:sz w:val="20"/>
            <w:u w:val="none"/>
            <w:shd w:val="clear" w:color="auto" w:fill="FFFFFF"/>
          </w:rPr>
          <w:t>discursos</w:t>
        </w:r>
      </w:hyperlink>
      <w:r w:rsidRPr="00177B71">
        <w:rPr>
          <w:rStyle w:val="apple-converted-space"/>
          <w:rFonts w:ascii="Arial" w:hAnsi="Arial" w:cs="Arial"/>
          <w:sz w:val="20"/>
          <w:shd w:val="clear" w:color="auto" w:fill="FFFFFF"/>
        </w:rPr>
        <w:t> </w:t>
      </w:r>
      <w:r w:rsidRPr="00177B71">
        <w:rPr>
          <w:rFonts w:ascii="Arial" w:hAnsi="Arial" w:cs="Arial"/>
          <w:sz w:val="20"/>
          <w:shd w:val="clear" w:color="auto" w:fill="FFFFFF"/>
        </w:rPr>
        <w:t>completos de los sujetos, para proceder luego a su interpretación, analizando las relaciones de</w:t>
      </w:r>
      <w:r w:rsidRPr="00177B71">
        <w:rPr>
          <w:rStyle w:val="apple-converted-space"/>
          <w:rFonts w:ascii="Arial" w:hAnsi="Arial" w:cs="Arial"/>
          <w:sz w:val="20"/>
          <w:shd w:val="clear" w:color="auto" w:fill="FFFFFF"/>
        </w:rPr>
        <w:t> </w:t>
      </w:r>
      <w:hyperlink r:id="rId15" w:tooltip="Significado" w:history="1">
        <w:r w:rsidRPr="00177B71">
          <w:rPr>
            <w:rStyle w:val="Hipervnculo"/>
            <w:rFonts w:ascii="Arial" w:hAnsi="Arial" w:cs="Arial"/>
            <w:color w:val="auto"/>
            <w:sz w:val="20"/>
            <w:u w:val="none"/>
            <w:shd w:val="clear" w:color="auto" w:fill="FFFFFF"/>
          </w:rPr>
          <w:t>significado</w:t>
        </w:r>
      </w:hyperlink>
      <w:r w:rsidRPr="00177B71">
        <w:rPr>
          <w:rStyle w:val="apple-converted-space"/>
          <w:rFonts w:ascii="Arial" w:hAnsi="Arial" w:cs="Arial"/>
          <w:sz w:val="20"/>
          <w:shd w:val="clear" w:color="auto" w:fill="FFFFFF"/>
        </w:rPr>
        <w:t> </w:t>
      </w:r>
      <w:r w:rsidRPr="00177B71">
        <w:rPr>
          <w:rFonts w:ascii="Arial" w:hAnsi="Arial" w:cs="Arial"/>
          <w:sz w:val="20"/>
          <w:shd w:val="clear" w:color="auto" w:fill="FFFFFF"/>
        </w:rPr>
        <w:t>que se producen en determinada</w:t>
      </w:r>
      <w:r w:rsidRPr="00177B71">
        <w:rPr>
          <w:rStyle w:val="apple-converted-space"/>
          <w:rFonts w:ascii="Arial" w:hAnsi="Arial" w:cs="Arial"/>
          <w:sz w:val="20"/>
          <w:shd w:val="clear" w:color="auto" w:fill="FFFFFF"/>
        </w:rPr>
        <w:t> </w:t>
      </w:r>
      <w:hyperlink r:id="rId16" w:tooltip="Cultura" w:history="1">
        <w:r w:rsidRPr="00177B71">
          <w:rPr>
            <w:rStyle w:val="Hipervnculo"/>
            <w:rFonts w:ascii="Arial" w:hAnsi="Arial" w:cs="Arial"/>
            <w:color w:val="auto"/>
            <w:sz w:val="20"/>
            <w:u w:val="none"/>
            <w:shd w:val="clear" w:color="auto" w:fill="FFFFFF"/>
          </w:rPr>
          <w:t>cultura</w:t>
        </w:r>
      </w:hyperlink>
      <w:r w:rsidRPr="00177B71">
        <w:rPr>
          <w:rStyle w:val="apple-converted-space"/>
          <w:rFonts w:ascii="Arial" w:hAnsi="Arial" w:cs="Arial"/>
          <w:sz w:val="20"/>
          <w:shd w:val="clear" w:color="auto" w:fill="FFFFFF"/>
        </w:rPr>
        <w:t> </w:t>
      </w:r>
      <w:r w:rsidRPr="00177B71">
        <w:rPr>
          <w:rFonts w:ascii="Arial" w:hAnsi="Arial" w:cs="Arial"/>
          <w:sz w:val="20"/>
          <w:shd w:val="clear" w:color="auto" w:fill="FFFFFF"/>
        </w:rPr>
        <w:t>o</w:t>
      </w:r>
      <w:r w:rsidRPr="00177B71">
        <w:rPr>
          <w:rStyle w:val="apple-converted-space"/>
          <w:rFonts w:ascii="Arial" w:hAnsi="Arial" w:cs="Arial"/>
          <w:sz w:val="20"/>
          <w:shd w:val="clear" w:color="auto" w:fill="FFFFFF"/>
        </w:rPr>
        <w:t> </w:t>
      </w:r>
      <w:hyperlink r:id="rId17" w:tooltip="Ideología" w:history="1">
        <w:r w:rsidRPr="00177B71">
          <w:rPr>
            <w:rStyle w:val="Hipervnculo"/>
            <w:rFonts w:ascii="Arial" w:hAnsi="Arial" w:cs="Arial"/>
            <w:color w:val="auto"/>
            <w:sz w:val="20"/>
            <w:u w:val="none"/>
            <w:shd w:val="clear" w:color="auto" w:fill="FFFFFF"/>
          </w:rPr>
          <w:t>ideología</w:t>
        </w:r>
      </w:hyperlink>
      <w:r w:rsidRPr="00177B71">
        <w:rPr>
          <w:rFonts w:ascii="Arial" w:hAnsi="Arial" w:cs="Arial"/>
          <w:sz w:val="20"/>
          <w:shd w:val="clear" w:color="auto" w:fill="FFFFFF"/>
        </w:rPr>
        <w:t>.</w:t>
      </w:r>
      <w:r w:rsidR="009E1A33" w:rsidRPr="00177B71">
        <w:rPr>
          <w:rFonts w:ascii="Arial" w:hAnsi="Arial" w:cs="Arial"/>
          <w:sz w:val="20"/>
        </w:rPr>
        <w:t xml:space="preserve"> </w:t>
      </w:r>
      <w:r w:rsidRPr="00177B71">
        <w:rPr>
          <w:rFonts w:ascii="Arial" w:hAnsi="Arial" w:cs="Arial"/>
          <w:sz w:val="20"/>
        </w:rPr>
        <w:t>(pág. 1. 2015)</w:t>
      </w:r>
    </w:p>
    <w:p w:rsidR="00177B71" w:rsidRPr="006C10C3" w:rsidRDefault="00177B71" w:rsidP="006C10C3">
      <w:pPr>
        <w:jc w:val="both"/>
        <w:rPr>
          <w:rFonts w:ascii="Arial" w:hAnsi="Arial" w:cs="Arial"/>
        </w:rPr>
      </w:pPr>
    </w:p>
    <w:p w:rsidR="00177B71" w:rsidRDefault="00177B71" w:rsidP="006C10C3">
      <w:pPr>
        <w:spacing w:line="276" w:lineRule="auto"/>
        <w:jc w:val="both"/>
        <w:rPr>
          <w:rFonts w:ascii="Arial" w:hAnsi="Arial" w:cs="Arial"/>
          <w:sz w:val="24"/>
          <w:szCs w:val="24"/>
        </w:rPr>
      </w:pPr>
      <w:r w:rsidRPr="006C10C3">
        <w:rPr>
          <w:rFonts w:ascii="Arial" w:hAnsi="Arial" w:cs="Arial"/>
          <w:sz w:val="24"/>
          <w:szCs w:val="24"/>
        </w:rPr>
        <w:t xml:space="preserve">La población abordada fue el corregimiento de Otare ubicado en la cabecera del distrito del mismo nombre, correspondiente al departamento de Ocaña en el Estado de Santander. Está situado en un cerro, a 0º, 39’, 0’’ de longitud oriental. 8º, 10’, 12’’ de latitud norte, a 1438 metros sobre el nivel del mar, con una temperatura de 21º. Dista de Bogotá 63 miriámetros 5 kilómetros”. </w:t>
      </w:r>
    </w:p>
    <w:p w:rsidR="006C10C3" w:rsidRDefault="006C10C3" w:rsidP="006C10C3">
      <w:pPr>
        <w:spacing w:line="276" w:lineRule="auto"/>
        <w:jc w:val="both"/>
        <w:rPr>
          <w:rFonts w:ascii="Arial" w:hAnsi="Arial" w:cs="Arial"/>
          <w:sz w:val="24"/>
          <w:szCs w:val="24"/>
        </w:rPr>
      </w:pPr>
    </w:p>
    <w:p w:rsidR="006C10C3" w:rsidRPr="006C10C3" w:rsidRDefault="006C10C3" w:rsidP="006C10C3">
      <w:pPr>
        <w:spacing w:line="276" w:lineRule="auto"/>
        <w:jc w:val="both"/>
        <w:rPr>
          <w:rFonts w:ascii="Arial" w:hAnsi="Arial" w:cs="Arial"/>
          <w:b/>
          <w:sz w:val="24"/>
          <w:szCs w:val="24"/>
        </w:rPr>
      </w:pPr>
    </w:p>
    <w:p w:rsidR="006C10C3" w:rsidRDefault="006C10C3" w:rsidP="006C10C3">
      <w:pPr>
        <w:spacing w:line="276" w:lineRule="auto"/>
        <w:jc w:val="center"/>
        <w:rPr>
          <w:rFonts w:ascii="Arial" w:hAnsi="Arial" w:cs="Arial"/>
          <w:b/>
          <w:sz w:val="24"/>
          <w:szCs w:val="24"/>
        </w:rPr>
      </w:pPr>
      <w:r w:rsidRPr="006C10C3">
        <w:rPr>
          <w:rFonts w:ascii="Arial" w:hAnsi="Arial" w:cs="Arial"/>
          <w:b/>
          <w:sz w:val="24"/>
          <w:szCs w:val="24"/>
        </w:rPr>
        <w:t>Recorrido de la trayectoria</w:t>
      </w:r>
    </w:p>
    <w:p w:rsidR="006C10C3" w:rsidRDefault="006C10C3" w:rsidP="006C10C3">
      <w:pPr>
        <w:spacing w:line="276" w:lineRule="auto"/>
        <w:jc w:val="center"/>
        <w:rPr>
          <w:rFonts w:ascii="Arial" w:hAnsi="Arial" w:cs="Arial"/>
          <w:b/>
          <w:sz w:val="24"/>
          <w:szCs w:val="24"/>
        </w:rPr>
      </w:pPr>
    </w:p>
    <w:p w:rsidR="006C10C3" w:rsidRDefault="006C10C3" w:rsidP="006C10C3">
      <w:pPr>
        <w:spacing w:line="276" w:lineRule="auto"/>
        <w:jc w:val="both"/>
        <w:rPr>
          <w:rFonts w:ascii="Arial" w:hAnsi="Arial" w:cs="Arial"/>
          <w:sz w:val="24"/>
          <w:szCs w:val="24"/>
        </w:rPr>
      </w:pPr>
      <w:r>
        <w:rPr>
          <w:rFonts w:ascii="Arial" w:hAnsi="Arial" w:cs="Arial"/>
          <w:sz w:val="24"/>
          <w:szCs w:val="24"/>
        </w:rPr>
        <w:t xml:space="preserve">Para la realización de la trayectoria fue necesario realizar distintas actividades, y estipular un cronograma para cumplir y organizar cada una de las acciones necesarias para cumplir con el proyecto, </w:t>
      </w:r>
      <w:r w:rsidR="00A71125">
        <w:rPr>
          <w:rFonts w:ascii="Arial" w:hAnsi="Arial" w:cs="Arial"/>
          <w:sz w:val="24"/>
          <w:szCs w:val="24"/>
        </w:rPr>
        <w:t xml:space="preserve">lo primero que se tuvo que hacer fue realizar el taller de la pregunta para motivar y acercar a los estudiantes en la formulación de la pregunta necesaria para la iniciación del proyecto, luego se </w:t>
      </w:r>
      <w:r w:rsidR="0033620E">
        <w:rPr>
          <w:rFonts w:ascii="Arial" w:hAnsi="Arial" w:cs="Arial"/>
          <w:sz w:val="24"/>
          <w:szCs w:val="24"/>
        </w:rPr>
        <w:t>realizó</w:t>
      </w:r>
      <w:r w:rsidR="00A71125">
        <w:rPr>
          <w:rFonts w:ascii="Arial" w:hAnsi="Arial" w:cs="Arial"/>
          <w:sz w:val="24"/>
          <w:szCs w:val="24"/>
        </w:rPr>
        <w:t xml:space="preserve"> una salida de campo en donde los investigadores reconocieron aspectos significativos de su región y además se hallaron algunas piezas arqueológicas, de allí se clasificaron los objetos recolectados teniendo en cuenta su valor, utilidad y antigüedad, después de observo el terreno en otra salida de campo identificando aspectos zonas para visitar, y finalmente se </w:t>
      </w:r>
      <w:r w:rsidR="0033620E">
        <w:rPr>
          <w:rFonts w:ascii="Arial" w:hAnsi="Arial" w:cs="Arial"/>
          <w:sz w:val="24"/>
          <w:szCs w:val="24"/>
        </w:rPr>
        <w:t>realizó</w:t>
      </w:r>
      <w:r w:rsidR="00A71125">
        <w:rPr>
          <w:rFonts w:ascii="Arial" w:hAnsi="Arial" w:cs="Arial"/>
          <w:sz w:val="24"/>
          <w:szCs w:val="24"/>
        </w:rPr>
        <w:t xml:space="preserve"> la organización de los hallazgos obtenidos, todo lo anterior se </w:t>
      </w:r>
      <w:r w:rsidR="0033620E">
        <w:rPr>
          <w:rFonts w:ascii="Arial" w:hAnsi="Arial" w:cs="Arial"/>
          <w:sz w:val="24"/>
          <w:szCs w:val="24"/>
        </w:rPr>
        <w:t>desarrolló</w:t>
      </w:r>
      <w:r w:rsidR="00A71125">
        <w:rPr>
          <w:rFonts w:ascii="Arial" w:hAnsi="Arial" w:cs="Arial"/>
          <w:sz w:val="24"/>
          <w:szCs w:val="24"/>
        </w:rPr>
        <w:t xml:space="preserve"> con la ayuda y el </w:t>
      </w:r>
      <w:r w:rsidR="0033620E">
        <w:rPr>
          <w:rFonts w:ascii="Arial" w:hAnsi="Arial" w:cs="Arial"/>
          <w:sz w:val="24"/>
          <w:szCs w:val="24"/>
        </w:rPr>
        <w:t>apoyo</w:t>
      </w:r>
      <w:r w:rsidR="00A71125">
        <w:rPr>
          <w:rFonts w:ascii="Arial" w:hAnsi="Arial" w:cs="Arial"/>
          <w:sz w:val="24"/>
          <w:szCs w:val="24"/>
        </w:rPr>
        <w:t xml:space="preserve"> de las bitácoras, en donde se registraron los datos </w:t>
      </w:r>
      <w:r w:rsidR="0033620E">
        <w:rPr>
          <w:rFonts w:ascii="Arial" w:hAnsi="Arial" w:cs="Arial"/>
          <w:sz w:val="24"/>
          <w:szCs w:val="24"/>
        </w:rPr>
        <w:t>más</w:t>
      </w:r>
      <w:r w:rsidR="00A71125">
        <w:rPr>
          <w:rFonts w:ascii="Arial" w:hAnsi="Arial" w:cs="Arial"/>
          <w:sz w:val="24"/>
          <w:szCs w:val="24"/>
        </w:rPr>
        <w:t xml:space="preserve"> relevantes y significativos que se fueron dando. </w:t>
      </w:r>
    </w:p>
    <w:p w:rsidR="0033620E" w:rsidRDefault="0033620E" w:rsidP="0033620E">
      <w:pPr>
        <w:spacing w:line="276" w:lineRule="auto"/>
        <w:jc w:val="center"/>
        <w:rPr>
          <w:rFonts w:ascii="Arial" w:hAnsi="Arial" w:cs="Arial"/>
          <w:b/>
          <w:sz w:val="24"/>
        </w:rPr>
      </w:pPr>
      <w:bookmarkStart w:id="0" w:name="_GoBack"/>
      <w:bookmarkEnd w:id="0"/>
    </w:p>
    <w:p w:rsidR="00A71125" w:rsidRDefault="0033620E" w:rsidP="0033620E">
      <w:pPr>
        <w:spacing w:line="276" w:lineRule="auto"/>
        <w:jc w:val="center"/>
        <w:rPr>
          <w:rFonts w:ascii="Arial" w:hAnsi="Arial" w:cs="Arial"/>
          <w:b/>
          <w:sz w:val="24"/>
        </w:rPr>
      </w:pPr>
      <w:r w:rsidRPr="0033620E">
        <w:rPr>
          <w:rFonts w:ascii="Arial" w:hAnsi="Arial" w:cs="Arial"/>
          <w:b/>
          <w:sz w:val="24"/>
        </w:rPr>
        <w:t>Reflexión/Análisis de resultados</w:t>
      </w:r>
    </w:p>
    <w:p w:rsidR="0033620E" w:rsidRDefault="0033620E" w:rsidP="007222E0">
      <w:pPr>
        <w:spacing w:line="276" w:lineRule="auto"/>
        <w:jc w:val="both"/>
        <w:rPr>
          <w:rFonts w:ascii="Arial" w:hAnsi="Arial" w:cs="Arial"/>
          <w:b/>
          <w:sz w:val="28"/>
          <w:szCs w:val="24"/>
        </w:rPr>
      </w:pPr>
    </w:p>
    <w:p w:rsidR="0033620E" w:rsidRPr="007222E0" w:rsidRDefault="00275836" w:rsidP="007222E0">
      <w:pPr>
        <w:shd w:val="clear" w:color="auto" w:fill="FFFFFF"/>
        <w:spacing w:after="0" w:line="210" w:lineRule="atLeast"/>
        <w:jc w:val="both"/>
        <w:textAlignment w:val="baseline"/>
        <w:rPr>
          <w:rFonts w:ascii="Arial" w:eastAsia="Times New Roman" w:hAnsi="Arial" w:cs="Arial"/>
          <w:color w:val="000000"/>
          <w:sz w:val="24"/>
          <w:szCs w:val="21"/>
          <w:lang w:eastAsia="es-CO"/>
        </w:rPr>
      </w:pPr>
      <w:r w:rsidRPr="007222E0">
        <w:rPr>
          <w:rFonts w:ascii="Arial" w:eastAsia="Times New Roman" w:hAnsi="Arial" w:cs="Arial"/>
          <w:color w:val="000000"/>
          <w:sz w:val="24"/>
          <w:szCs w:val="21"/>
          <w:lang w:eastAsia="es-CO"/>
        </w:rPr>
        <w:t>Los</w:t>
      </w:r>
      <w:r w:rsidR="0033620E" w:rsidRPr="0033620E">
        <w:rPr>
          <w:rFonts w:ascii="Arial" w:eastAsia="Times New Roman" w:hAnsi="Arial" w:cs="Arial"/>
          <w:color w:val="000000"/>
          <w:sz w:val="24"/>
          <w:szCs w:val="21"/>
          <w:lang w:eastAsia="es-CO"/>
        </w:rPr>
        <w:t xml:space="preserve"> principales logros se han dado con respecto al encuentro de algunas piezas de valor cultural de la </w:t>
      </w:r>
      <w:r w:rsidRPr="007222E0">
        <w:rPr>
          <w:rFonts w:ascii="Arial" w:eastAsia="Times New Roman" w:hAnsi="Arial" w:cs="Arial"/>
          <w:color w:val="000000"/>
          <w:sz w:val="24"/>
          <w:szCs w:val="21"/>
          <w:lang w:eastAsia="es-CO"/>
        </w:rPr>
        <w:t>región</w:t>
      </w:r>
      <w:r w:rsidR="0033620E" w:rsidRPr="0033620E">
        <w:rPr>
          <w:rFonts w:ascii="Arial" w:eastAsia="Times New Roman" w:hAnsi="Arial" w:cs="Arial"/>
          <w:color w:val="000000"/>
          <w:sz w:val="24"/>
          <w:szCs w:val="21"/>
          <w:lang w:eastAsia="es-CO"/>
        </w:rPr>
        <w:t>, ya que estas se encontraban perdidas ahora reposan en un lugar en dond</w:t>
      </w:r>
      <w:r w:rsidRPr="007222E0">
        <w:rPr>
          <w:rFonts w:ascii="Arial" w:eastAsia="Times New Roman" w:hAnsi="Arial" w:cs="Arial"/>
          <w:color w:val="000000"/>
          <w:sz w:val="24"/>
          <w:szCs w:val="21"/>
          <w:lang w:eastAsia="es-CO"/>
        </w:rPr>
        <w:t>e pueden ser valoradas y cuida</w:t>
      </w:r>
      <w:r w:rsidR="0033620E" w:rsidRPr="0033620E">
        <w:rPr>
          <w:rFonts w:ascii="Arial" w:eastAsia="Times New Roman" w:hAnsi="Arial" w:cs="Arial"/>
          <w:color w:val="000000"/>
          <w:sz w:val="24"/>
          <w:szCs w:val="21"/>
          <w:lang w:eastAsia="es-CO"/>
        </w:rPr>
        <w:t>das. </w:t>
      </w:r>
    </w:p>
    <w:p w:rsidR="00275836" w:rsidRPr="0033620E" w:rsidRDefault="00275836" w:rsidP="007222E0">
      <w:pPr>
        <w:shd w:val="clear" w:color="auto" w:fill="FFFFFF"/>
        <w:spacing w:after="0" w:line="210" w:lineRule="atLeast"/>
        <w:jc w:val="both"/>
        <w:textAlignment w:val="baseline"/>
        <w:rPr>
          <w:rFonts w:ascii="Arial" w:eastAsia="Times New Roman" w:hAnsi="Arial" w:cs="Arial"/>
          <w:color w:val="000000"/>
          <w:sz w:val="24"/>
          <w:szCs w:val="21"/>
          <w:lang w:eastAsia="es-CO"/>
        </w:rPr>
      </w:pPr>
    </w:p>
    <w:p w:rsidR="00275836" w:rsidRPr="00275836" w:rsidRDefault="0033620E" w:rsidP="007222E0">
      <w:pPr>
        <w:shd w:val="clear" w:color="auto" w:fill="FFFFFF"/>
        <w:spacing w:after="0" w:line="210" w:lineRule="atLeast"/>
        <w:jc w:val="both"/>
        <w:textAlignment w:val="baseline"/>
        <w:rPr>
          <w:rFonts w:ascii="Arial" w:eastAsia="Times New Roman" w:hAnsi="Arial" w:cs="Arial"/>
          <w:color w:val="000000"/>
          <w:sz w:val="24"/>
          <w:szCs w:val="21"/>
          <w:lang w:eastAsia="es-CO"/>
        </w:rPr>
      </w:pPr>
      <w:r w:rsidRPr="0033620E">
        <w:rPr>
          <w:rFonts w:ascii="Arial" w:eastAsia="Times New Roman" w:hAnsi="Arial" w:cs="Arial"/>
          <w:color w:val="000000"/>
          <w:sz w:val="24"/>
          <w:szCs w:val="21"/>
          <w:lang w:eastAsia="es-CO"/>
        </w:rPr>
        <w:t xml:space="preserve">Los estudiantes se han </w:t>
      </w:r>
      <w:r w:rsidR="00275836" w:rsidRPr="007222E0">
        <w:rPr>
          <w:rFonts w:ascii="Arial" w:eastAsia="Times New Roman" w:hAnsi="Arial" w:cs="Arial"/>
          <w:color w:val="000000"/>
          <w:sz w:val="24"/>
          <w:szCs w:val="21"/>
          <w:lang w:eastAsia="es-CO"/>
        </w:rPr>
        <w:t>enriquecido</w:t>
      </w:r>
      <w:r w:rsidRPr="0033620E">
        <w:rPr>
          <w:rFonts w:ascii="Arial" w:eastAsia="Times New Roman" w:hAnsi="Arial" w:cs="Arial"/>
          <w:color w:val="000000"/>
          <w:sz w:val="24"/>
          <w:szCs w:val="21"/>
          <w:lang w:eastAsia="es-CO"/>
        </w:rPr>
        <w:t xml:space="preserve"> mas con el conocimiento de la cultura de su </w:t>
      </w:r>
      <w:r w:rsidR="00275836" w:rsidRPr="007222E0">
        <w:rPr>
          <w:rFonts w:ascii="Arial" w:eastAsia="Times New Roman" w:hAnsi="Arial" w:cs="Arial"/>
          <w:color w:val="000000"/>
          <w:sz w:val="24"/>
          <w:szCs w:val="21"/>
          <w:lang w:eastAsia="es-CO"/>
        </w:rPr>
        <w:t>región</w:t>
      </w:r>
      <w:r w:rsidRPr="0033620E">
        <w:rPr>
          <w:rFonts w:ascii="Arial" w:eastAsia="Times New Roman" w:hAnsi="Arial" w:cs="Arial"/>
          <w:color w:val="000000"/>
          <w:sz w:val="24"/>
          <w:szCs w:val="21"/>
          <w:lang w:eastAsia="es-CO"/>
        </w:rPr>
        <w:t>, se han preocupado por c</w:t>
      </w:r>
      <w:r w:rsidR="00275836" w:rsidRPr="007222E0">
        <w:rPr>
          <w:rFonts w:ascii="Arial" w:eastAsia="Times New Roman" w:hAnsi="Arial" w:cs="Arial"/>
          <w:color w:val="000000"/>
          <w:sz w:val="24"/>
          <w:szCs w:val="21"/>
          <w:lang w:eastAsia="es-CO"/>
        </w:rPr>
        <w:t xml:space="preserve">uidar de su patrimonio cultural, han adquirido mayor identidad con su región y se han propuesto igualmente dar a conocer la riqueza de la misma. </w:t>
      </w:r>
      <w:r w:rsidR="00275836" w:rsidRPr="00275836">
        <w:rPr>
          <w:rFonts w:ascii="Arial" w:eastAsia="Times New Roman" w:hAnsi="Arial" w:cs="Arial"/>
          <w:color w:val="000000"/>
          <w:sz w:val="24"/>
          <w:szCs w:val="21"/>
          <w:lang w:eastAsia="es-CO"/>
        </w:rPr>
        <w:t xml:space="preserve">Se ha logrado cautivar el </w:t>
      </w:r>
      <w:r w:rsidR="00275836" w:rsidRPr="007222E0">
        <w:rPr>
          <w:rFonts w:ascii="Arial" w:eastAsia="Times New Roman" w:hAnsi="Arial" w:cs="Arial"/>
          <w:color w:val="000000"/>
          <w:sz w:val="24"/>
          <w:szCs w:val="21"/>
          <w:lang w:eastAsia="es-CO"/>
        </w:rPr>
        <w:t>interés</w:t>
      </w:r>
      <w:r w:rsidR="00275836" w:rsidRPr="00275836">
        <w:rPr>
          <w:rFonts w:ascii="Arial" w:eastAsia="Times New Roman" w:hAnsi="Arial" w:cs="Arial"/>
          <w:color w:val="000000"/>
          <w:sz w:val="24"/>
          <w:szCs w:val="21"/>
          <w:lang w:eastAsia="es-CO"/>
        </w:rPr>
        <w:t xml:space="preserve"> y deseo de conocer </w:t>
      </w:r>
      <w:r w:rsidR="00275836" w:rsidRPr="007222E0">
        <w:rPr>
          <w:rFonts w:ascii="Arial" w:eastAsia="Times New Roman" w:hAnsi="Arial" w:cs="Arial"/>
          <w:color w:val="000000"/>
          <w:sz w:val="24"/>
          <w:szCs w:val="21"/>
          <w:lang w:eastAsia="es-CO"/>
        </w:rPr>
        <w:t>más</w:t>
      </w:r>
      <w:r w:rsidR="00275836" w:rsidRPr="00275836">
        <w:rPr>
          <w:rFonts w:ascii="Arial" w:eastAsia="Times New Roman" w:hAnsi="Arial" w:cs="Arial"/>
          <w:color w:val="000000"/>
          <w:sz w:val="24"/>
          <w:szCs w:val="21"/>
          <w:lang w:eastAsia="es-CO"/>
        </w:rPr>
        <w:t xml:space="preserve"> sobre la </w:t>
      </w:r>
      <w:r w:rsidR="00275836" w:rsidRPr="007222E0">
        <w:rPr>
          <w:rFonts w:ascii="Arial" w:eastAsia="Times New Roman" w:hAnsi="Arial" w:cs="Arial"/>
          <w:color w:val="000000"/>
          <w:sz w:val="24"/>
          <w:szCs w:val="21"/>
          <w:lang w:eastAsia="es-CO"/>
        </w:rPr>
        <w:t>región</w:t>
      </w:r>
      <w:r w:rsidR="00275836" w:rsidRPr="00275836">
        <w:rPr>
          <w:rFonts w:ascii="Arial" w:eastAsia="Times New Roman" w:hAnsi="Arial" w:cs="Arial"/>
          <w:color w:val="000000"/>
          <w:sz w:val="24"/>
          <w:szCs w:val="21"/>
          <w:lang w:eastAsia="es-CO"/>
        </w:rPr>
        <w:t xml:space="preserve">, es decir, los mismos estudiantes manifiestan que es interesante conocer a </w:t>
      </w:r>
      <w:r w:rsidR="00275836" w:rsidRPr="007222E0">
        <w:rPr>
          <w:rFonts w:ascii="Arial" w:eastAsia="Times New Roman" w:hAnsi="Arial" w:cs="Arial"/>
          <w:color w:val="000000"/>
          <w:sz w:val="24"/>
          <w:szCs w:val="21"/>
          <w:lang w:eastAsia="es-CO"/>
        </w:rPr>
        <w:t>fon</w:t>
      </w:r>
      <w:r w:rsidR="00275836" w:rsidRPr="00275836">
        <w:rPr>
          <w:rFonts w:ascii="Arial" w:eastAsia="Times New Roman" w:hAnsi="Arial" w:cs="Arial"/>
          <w:color w:val="000000"/>
          <w:sz w:val="24"/>
          <w:szCs w:val="21"/>
          <w:lang w:eastAsia="es-CO"/>
        </w:rPr>
        <w:t>d</w:t>
      </w:r>
      <w:r w:rsidR="00275836" w:rsidRPr="007222E0">
        <w:rPr>
          <w:rFonts w:ascii="Arial" w:eastAsia="Times New Roman" w:hAnsi="Arial" w:cs="Arial"/>
          <w:color w:val="000000"/>
          <w:sz w:val="24"/>
          <w:szCs w:val="21"/>
          <w:lang w:eastAsia="es-CO"/>
        </w:rPr>
        <w:t xml:space="preserve">o su cultura ya que poco se </w:t>
      </w:r>
      <w:r w:rsidR="007222E0" w:rsidRPr="007222E0">
        <w:rPr>
          <w:rFonts w:ascii="Arial" w:eastAsia="Times New Roman" w:hAnsi="Arial" w:cs="Arial"/>
          <w:color w:val="000000"/>
          <w:sz w:val="24"/>
          <w:szCs w:val="21"/>
          <w:lang w:eastAsia="es-CO"/>
        </w:rPr>
        <w:t>sabía</w:t>
      </w:r>
      <w:r w:rsidR="00275836" w:rsidRPr="007222E0">
        <w:rPr>
          <w:rFonts w:ascii="Arial" w:eastAsia="Times New Roman" w:hAnsi="Arial" w:cs="Arial"/>
          <w:color w:val="000000"/>
          <w:sz w:val="24"/>
          <w:szCs w:val="21"/>
          <w:lang w:eastAsia="es-CO"/>
        </w:rPr>
        <w:t xml:space="preserve"> de ella; de otra forma se ha fortalecido mucho el  trabajo en equipo, lo cual es muy significativo ya que se </w:t>
      </w:r>
      <w:r w:rsidR="007222E0" w:rsidRPr="007222E0">
        <w:rPr>
          <w:rFonts w:ascii="Arial" w:eastAsia="Times New Roman" w:hAnsi="Arial" w:cs="Arial"/>
          <w:color w:val="000000"/>
          <w:sz w:val="24"/>
          <w:szCs w:val="21"/>
          <w:lang w:eastAsia="es-CO"/>
        </w:rPr>
        <w:t xml:space="preserve">manifiestan </w:t>
      </w:r>
      <w:r w:rsidR="00275836" w:rsidRPr="007222E0">
        <w:rPr>
          <w:rFonts w:ascii="Arial" w:eastAsia="Times New Roman" w:hAnsi="Arial" w:cs="Arial"/>
          <w:color w:val="000000"/>
          <w:sz w:val="24"/>
          <w:szCs w:val="21"/>
          <w:lang w:eastAsia="es-CO"/>
        </w:rPr>
        <w:t xml:space="preserve">lazos de amistad y el trabajo se hace </w:t>
      </w:r>
      <w:r w:rsidR="007222E0" w:rsidRPr="007222E0">
        <w:rPr>
          <w:rFonts w:ascii="Arial" w:eastAsia="Times New Roman" w:hAnsi="Arial" w:cs="Arial"/>
          <w:color w:val="000000"/>
          <w:sz w:val="24"/>
          <w:szCs w:val="21"/>
          <w:lang w:eastAsia="es-CO"/>
        </w:rPr>
        <w:t>más</w:t>
      </w:r>
      <w:r w:rsidR="00275836" w:rsidRPr="007222E0">
        <w:rPr>
          <w:rFonts w:ascii="Arial" w:eastAsia="Times New Roman" w:hAnsi="Arial" w:cs="Arial"/>
          <w:color w:val="000000"/>
          <w:sz w:val="24"/>
          <w:szCs w:val="21"/>
          <w:lang w:eastAsia="es-CO"/>
        </w:rPr>
        <w:t xml:space="preserve"> llevadero. </w:t>
      </w:r>
    </w:p>
    <w:p w:rsidR="0033620E" w:rsidRPr="007222E0" w:rsidRDefault="0033620E" w:rsidP="0033620E">
      <w:pPr>
        <w:shd w:val="clear" w:color="auto" w:fill="FFFFFF"/>
        <w:spacing w:after="0" w:line="210" w:lineRule="atLeast"/>
        <w:textAlignment w:val="baseline"/>
        <w:rPr>
          <w:rFonts w:ascii="Arial" w:eastAsia="Times New Roman" w:hAnsi="Arial" w:cs="Arial"/>
          <w:color w:val="000000"/>
          <w:sz w:val="24"/>
          <w:szCs w:val="21"/>
          <w:lang w:eastAsia="es-CO"/>
        </w:rPr>
      </w:pPr>
    </w:p>
    <w:p w:rsidR="007222E0" w:rsidRPr="00275836" w:rsidRDefault="007222E0" w:rsidP="007222E0">
      <w:pPr>
        <w:shd w:val="clear" w:color="auto" w:fill="FFFFFF"/>
        <w:spacing w:after="0" w:line="210" w:lineRule="atLeast"/>
        <w:textAlignment w:val="baseline"/>
        <w:rPr>
          <w:rFonts w:ascii="Arial" w:eastAsia="Times New Roman" w:hAnsi="Arial" w:cs="Arial"/>
          <w:color w:val="000000"/>
          <w:sz w:val="24"/>
          <w:szCs w:val="21"/>
          <w:lang w:eastAsia="es-CO"/>
        </w:rPr>
      </w:pPr>
      <w:r w:rsidRPr="007222E0">
        <w:rPr>
          <w:rFonts w:ascii="Arial" w:eastAsia="Times New Roman" w:hAnsi="Arial" w:cs="Arial"/>
          <w:color w:val="000000"/>
          <w:sz w:val="24"/>
          <w:szCs w:val="21"/>
          <w:lang w:eastAsia="es-CO"/>
        </w:rPr>
        <w:t xml:space="preserve">Se logró el encuentro de piezas históricas de la región, ellas datan de nuestros antepasados y dejan ver la valiosa riqueza con la que cuenta la región, y no solo esta sino el país, estos hallazgos fueron dispuestos actualmente en un lugar del colegio, y allí fueron clasificados según su uso y antigüedad, esto es muy relevante ya debido a que la misma población se ha interesado pro valorar más la riqueza cultural con la que se cuenta. </w:t>
      </w:r>
    </w:p>
    <w:p w:rsidR="00275836" w:rsidRPr="0033620E" w:rsidRDefault="00275836" w:rsidP="0033620E">
      <w:pPr>
        <w:shd w:val="clear" w:color="auto" w:fill="FFFFFF"/>
        <w:spacing w:after="0" w:line="210" w:lineRule="atLeast"/>
        <w:textAlignment w:val="baseline"/>
        <w:rPr>
          <w:rFonts w:ascii="Arial" w:eastAsia="Times New Roman" w:hAnsi="Arial" w:cs="Arial"/>
          <w:color w:val="000000"/>
          <w:sz w:val="24"/>
          <w:szCs w:val="21"/>
          <w:lang w:eastAsia="es-CO"/>
        </w:rPr>
      </w:pPr>
    </w:p>
    <w:p w:rsidR="0033620E" w:rsidRPr="007222E0" w:rsidRDefault="007222E0" w:rsidP="007222E0">
      <w:pPr>
        <w:shd w:val="clear" w:color="auto" w:fill="FFFFFF"/>
        <w:spacing w:after="0" w:line="210" w:lineRule="atLeast"/>
        <w:textAlignment w:val="baseline"/>
        <w:rPr>
          <w:rFonts w:ascii="Arial" w:hAnsi="Arial" w:cs="Arial"/>
          <w:b/>
          <w:sz w:val="36"/>
          <w:szCs w:val="24"/>
        </w:rPr>
      </w:pPr>
      <w:r w:rsidRPr="007222E0">
        <w:rPr>
          <w:rFonts w:ascii="Arial" w:eastAsia="Times New Roman" w:hAnsi="Arial" w:cs="Arial"/>
          <w:color w:val="000000"/>
          <w:sz w:val="24"/>
          <w:szCs w:val="21"/>
          <w:lang w:eastAsia="es-CO"/>
        </w:rPr>
        <w:t>Se presentaron diferentes</w:t>
      </w:r>
      <w:r w:rsidR="0033620E" w:rsidRPr="0033620E">
        <w:rPr>
          <w:rFonts w:ascii="Arial" w:eastAsia="Times New Roman" w:hAnsi="Arial" w:cs="Arial"/>
          <w:color w:val="000000"/>
          <w:sz w:val="24"/>
          <w:szCs w:val="21"/>
          <w:lang w:eastAsia="es-CO"/>
        </w:rPr>
        <w:t xml:space="preserve"> dificultades </w:t>
      </w:r>
      <w:r w:rsidRPr="007222E0">
        <w:rPr>
          <w:rFonts w:ascii="Arial" w:eastAsia="Times New Roman" w:hAnsi="Arial" w:cs="Arial"/>
          <w:color w:val="000000"/>
          <w:sz w:val="24"/>
          <w:szCs w:val="21"/>
          <w:lang w:eastAsia="es-CO"/>
        </w:rPr>
        <w:t xml:space="preserve">con relación al manejo que se le dio al Proyecto por parte de Enjambre, ya que el acompañamiento por parte de los asesores se mostró bastante intermitente, y hubo diferentes cambios de asesores eso influyó decisivamente en el proyecto ya que era como empezar nuevamente de cero. </w:t>
      </w:r>
    </w:p>
    <w:p w:rsidR="006C10C3" w:rsidRDefault="006C10C3" w:rsidP="006C10C3">
      <w:pPr>
        <w:spacing w:line="276" w:lineRule="auto"/>
        <w:jc w:val="both"/>
        <w:rPr>
          <w:rFonts w:ascii="Arial" w:hAnsi="Arial" w:cs="Arial"/>
          <w:sz w:val="24"/>
          <w:szCs w:val="24"/>
        </w:rPr>
      </w:pPr>
    </w:p>
    <w:p w:rsidR="007222E0" w:rsidRDefault="007222E0">
      <w:pPr>
        <w:rPr>
          <w:rFonts w:ascii="Arial" w:hAnsi="Arial" w:cs="Arial"/>
          <w:b/>
          <w:sz w:val="24"/>
          <w:szCs w:val="24"/>
        </w:rPr>
      </w:pPr>
      <w:r>
        <w:rPr>
          <w:rFonts w:ascii="Arial" w:hAnsi="Arial" w:cs="Arial"/>
          <w:b/>
          <w:sz w:val="24"/>
          <w:szCs w:val="24"/>
        </w:rPr>
        <w:br w:type="page"/>
      </w:r>
    </w:p>
    <w:p w:rsidR="007222E0" w:rsidRPr="007222E0" w:rsidRDefault="007222E0" w:rsidP="007222E0">
      <w:pPr>
        <w:spacing w:line="276" w:lineRule="auto"/>
        <w:jc w:val="center"/>
        <w:rPr>
          <w:rFonts w:ascii="Arial" w:hAnsi="Arial" w:cs="Arial"/>
          <w:b/>
          <w:sz w:val="24"/>
          <w:szCs w:val="24"/>
        </w:rPr>
      </w:pPr>
      <w:r w:rsidRPr="007222E0">
        <w:rPr>
          <w:rFonts w:ascii="Arial" w:hAnsi="Arial" w:cs="Arial"/>
          <w:b/>
          <w:sz w:val="24"/>
          <w:szCs w:val="24"/>
        </w:rPr>
        <w:t>Conclusiones</w:t>
      </w:r>
    </w:p>
    <w:p w:rsidR="0088551D" w:rsidRDefault="00A05CAE" w:rsidP="0088551D">
      <w:pPr>
        <w:jc w:val="both"/>
        <w:rPr>
          <w:rFonts w:ascii="Arial" w:hAnsi="Arial" w:cs="Arial"/>
          <w:color w:val="000000"/>
          <w:sz w:val="24"/>
          <w:szCs w:val="21"/>
        </w:rPr>
      </w:pPr>
      <w:r>
        <w:rPr>
          <w:rFonts w:ascii="Arial" w:hAnsi="Arial" w:cs="Arial"/>
          <w:color w:val="000000"/>
          <w:sz w:val="21"/>
          <w:szCs w:val="21"/>
        </w:rPr>
        <w:br/>
      </w:r>
      <w:r w:rsidR="007222E0">
        <w:rPr>
          <w:rFonts w:ascii="Arial" w:hAnsi="Arial" w:cs="Arial"/>
          <w:color w:val="000000"/>
          <w:sz w:val="24"/>
          <w:szCs w:val="21"/>
        </w:rPr>
        <w:t xml:space="preserve">Con el trabajo se </w:t>
      </w:r>
      <w:r w:rsidR="0088551D">
        <w:rPr>
          <w:rFonts w:ascii="Arial" w:hAnsi="Arial" w:cs="Arial"/>
          <w:color w:val="000000"/>
          <w:sz w:val="24"/>
          <w:szCs w:val="21"/>
        </w:rPr>
        <w:t>logró</w:t>
      </w:r>
      <w:r w:rsidR="007222E0">
        <w:rPr>
          <w:rFonts w:ascii="Arial" w:hAnsi="Arial" w:cs="Arial"/>
          <w:color w:val="000000"/>
          <w:sz w:val="24"/>
          <w:szCs w:val="21"/>
        </w:rPr>
        <w:t xml:space="preserve"> concluir que es posible hacer investigación en el aula, y que esta no es dada solamente por los científicos o en las universidades, se pueden dar pequeños avances en donde se enseñen a los estudiantes los primeros pasos que debe seguir un proceso investigativo, </w:t>
      </w:r>
      <w:r w:rsidR="0088551D">
        <w:rPr>
          <w:rFonts w:ascii="Arial" w:hAnsi="Arial" w:cs="Arial"/>
          <w:color w:val="000000"/>
          <w:sz w:val="24"/>
          <w:szCs w:val="21"/>
        </w:rPr>
        <w:t xml:space="preserve">los estudiantes se interesaron por conocer los ingredientes de la investigación, lo cual fue significativo porque de allí salen los grandes científicos. </w:t>
      </w:r>
    </w:p>
    <w:p w:rsidR="0088551D" w:rsidRDefault="0088551D" w:rsidP="0088551D">
      <w:pPr>
        <w:jc w:val="both"/>
        <w:rPr>
          <w:rFonts w:ascii="Arial" w:hAnsi="Arial" w:cs="Arial"/>
          <w:color w:val="000000"/>
          <w:sz w:val="24"/>
          <w:szCs w:val="21"/>
        </w:rPr>
      </w:pPr>
    </w:p>
    <w:p w:rsidR="0088551D" w:rsidRDefault="0088551D" w:rsidP="0088551D">
      <w:pPr>
        <w:jc w:val="both"/>
        <w:rPr>
          <w:rFonts w:ascii="Arial" w:hAnsi="Arial" w:cs="Arial"/>
          <w:color w:val="000000"/>
          <w:sz w:val="24"/>
          <w:szCs w:val="21"/>
        </w:rPr>
      </w:pPr>
      <w:r>
        <w:rPr>
          <w:rFonts w:ascii="Arial" w:hAnsi="Arial" w:cs="Arial"/>
          <w:color w:val="000000"/>
          <w:sz w:val="24"/>
          <w:szCs w:val="21"/>
        </w:rPr>
        <w:t xml:space="preserve">La investigación requiere como punto de partida la curiosidad y el interés de los estudiantes, cuando el estudiante duda tiene la necesidad de buscar y hallar respuestas por ello es importante que como docentes </w:t>
      </w:r>
      <w:proofErr w:type="spellStart"/>
      <w:r>
        <w:rPr>
          <w:rFonts w:ascii="Arial" w:hAnsi="Arial" w:cs="Arial"/>
          <w:color w:val="000000"/>
          <w:sz w:val="24"/>
          <w:szCs w:val="21"/>
        </w:rPr>
        <w:t>co</w:t>
      </w:r>
      <w:proofErr w:type="spellEnd"/>
      <w:r>
        <w:rPr>
          <w:rFonts w:ascii="Arial" w:hAnsi="Arial" w:cs="Arial"/>
          <w:color w:val="000000"/>
          <w:sz w:val="24"/>
          <w:szCs w:val="21"/>
        </w:rPr>
        <w:t xml:space="preserve">-investigadores se incentive al estudiante para busque respuestas y no se quede solamente con lo que se le dice, es allí en donde se hace investigación, cuando se duda y no se cree. </w:t>
      </w:r>
    </w:p>
    <w:p w:rsidR="0088551D" w:rsidRDefault="0088551D" w:rsidP="0088551D">
      <w:pPr>
        <w:jc w:val="both"/>
        <w:rPr>
          <w:rFonts w:ascii="Arial" w:hAnsi="Arial" w:cs="Arial"/>
          <w:color w:val="000000"/>
          <w:sz w:val="24"/>
          <w:szCs w:val="21"/>
        </w:rPr>
      </w:pPr>
    </w:p>
    <w:p w:rsidR="0088551D" w:rsidRDefault="0088551D" w:rsidP="0088551D">
      <w:pPr>
        <w:jc w:val="both"/>
        <w:rPr>
          <w:rFonts w:ascii="Arial" w:hAnsi="Arial" w:cs="Arial"/>
          <w:b/>
          <w:color w:val="000000"/>
          <w:sz w:val="24"/>
          <w:szCs w:val="21"/>
        </w:rPr>
      </w:pPr>
      <w:r>
        <w:rPr>
          <w:rFonts w:ascii="Arial" w:hAnsi="Arial" w:cs="Arial"/>
          <w:color w:val="000000"/>
          <w:sz w:val="24"/>
          <w:szCs w:val="21"/>
        </w:rPr>
        <w:t xml:space="preserve">Se concluye que en la región de Otare se cuenta con una riqueza arquitectónica importante, pero que esta es un poco desconocida tanto por la misma provincia como por el país, y que es posible rescatarla si se tiene los conocimientos básicos para hacerlo, también es posible llevar una clasificación de las mismas piezas teniendo en cuenta su antigüedad, pero es importante buscar el apoyo de directivos y entes conocedores del tema para trasladar las piezas a un lugar seguro en donde sean expuestas y así conocidas y valoradas por la región y la cultura. </w:t>
      </w:r>
      <w:r w:rsidR="00A05CAE">
        <w:rPr>
          <w:rFonts w:ascii="Arial" w:hAnsi="Arial" w:cs="Arial"/>
          <w:color w:val="000000"/>
          <w:sz w:val="21"/>
          <w:szCs w:val="21"/>
        </w:rPr>
        <w:br/>
      </w:r>
    </w:p>
    <w:p w:rsidR="0088551D" w:rsidRDefault="0088551D">
      <w:pPr>
        <w:rPr>
          <w:rFonts w:ascii="Arial" w:hAnsi="Arial" w:cs="Arial"/>
          <w:b/>
          <w:color w:val="000000"/>
          <w:sz w:val="24"/>
          <w:szCs w:val="21"/>
        </w:rPr>
      </w:pPr>
      <w:r>
        <w:rPr>
          <w:rFonts w:ascii="Arial" w:hAnsi="Arial" w:cs="Arial"/>
          <w:b/>
          <w:color w:val="000000"/>
          <w:sz w:val="24"/>
          <w:szCs w:val="21"/>
        </w:rPr>
        <w:br w:type="page"/>
      </w:r>
    </w:p>
    <w:p w:rsidR="0088551D" w:rsidRPr="0088551D" w:rsidRDefault="0088551D" w:rsidP="0088551D">
      <w:pPr>
        <w:jc w:val="center"/>
        <w:rPr>
          <w:rFonts w:ascii="Arial" w:hAnsi="Arial" w:cs="Arial"/>
          <w:b/>
          <w:color w:val="000000"/>
          <w:sz w:val="24"/>
          <w:szCs w:val="21"/>
        </w:rPr>
      </w:pPr>
    </w:p>
    <w:p w:rsidR="0088551D" w:rsidRDefault="0088551D" w:rsidP="0088551D">
      <w:pPr>
        <w:jc w:val="center"/>
        <w:rPr>
          <w:rFonts w:ascii="Arial" w:hAnsi="Arial" w:cs="Arial"/>
          <w:color w:val="000000"/>
          <w:sz w:val="24"/>
          <w:szCs w:val="21"/>
        </w:rPr>
      </w:pPr>
      <w:r w:rsidRPr="0088551D">
        <w:rPr>
          <w:rFonts w:ascii="Arial" w:hAnsi="Arial" w:cs="Arial"/>
          <w:b/>
          <w:color w:val="000000"/>
          <w:sz w:val="24"/>
          <w:szCs w:val="21"/>
        </w:rPr>
        <w:t>Bibliografía</w:t>
      </w:r>
      <w:r w:rsidRPr="0088551D">
        <w:rPr>
          <w:rFonts w:ascii="Arial" w:hAnsi="Arial" w:cs="Arial"/>
          <w:color w:val="000000"/>
          <w:sz w:val="24"/>
          <w:szCs w:val="21"/>
        </w:rPr>
        <w:t xml:space="preserve"> </w:t>
      </w:r>
    </w:p>
    <w:p w:rsidR="0088551D" w:rsidRPr="00360439" w:rsidRDefault="00360439" w:rsidP="00360439">
      <w:pPr>
        <w:rPr>
          <w:rFonts w:ascii="Arial" w:hAnsi="Arial" w:cs="Arial"/>
          <w:color w:val="000000"/>
          <w:sz w:val="24"/>
          <w:szCs w:val="24"/>
        </w:rPr>
      </w:pPr>
      <w:r w:rsidRPr="00360439">
        <w:rPr>
          <w:rFonts w:ascii="Arial" w:hAnsi="Arial" w:cs="Arial"/>
          <w:color w:val="252525"/>
          <w:sz w:val="24"/>
          <w:szCs w:val="24"/>
          <w:shd w:val="clear" w:color="auto" w:fill="FFFFFF"/>
        </w:rPr>
        <w:t>Ibáñez, Jesús (1992).</w:t>
      </w:r>
      <w:r w:rsidRPr="00360439">
        <w:rPr>
          <w:rStyle w:val="apple-converted-space"/>
          <w:rFonts w:ascii="Arial" w:hAnsi="Arial" w:cs="Arial"/>
          <w:color w:val="252525"/>
          <w:sz w:val="24"/>
          <w:szCs w:val="24"/>
          <w:shd w:val="clear" w:color="auto" w:fill="FFFFFF"/>
        </w:rPr>
        <w:t> </w:t>
      </w:r>
      <w:hyperlink r:id="rId18" w:history="1">
        <w:r w:rsidRPr="00360439">
          <w:rPr>
            <w:rStyle w:val="Hipervnculo"/>
            <w:rFonts w:ascii="Arial" w:hAnsi="Arial" w:cs="Arial"/>
            <w:color w:val="663366"/>
            <w:sz w:val="24"/>
            <w:szCs w:val="24"/>
          </w:rPr>
          <w:t xml:space="preserve">«La guerra incruenta entre </w:t>
        </w:r>
        <w:proofErr w:type="spellStart"/>
        <w:r w:rsidRPr="00360439">
          <w:rPr>
            <w:rStyle w:val="Hipervnculo"/>
            <w:rFonts w:ascii="Arial" w:hAnsi="Arial" w:cs="Arial"/>
            <w:color w:val="663366"/>
            <w:sz w:val="24"/>
            <w:szCs w:val="24"/>
          </w:rPr>
          <w:t>cuantitativistas</w:t>
        </w:r>
        <w:proofErr w:type="spellEnd"/>
        <w:r w:rsidRPr="00360439">
          <w:rPr>
            <w:rStyle w:val="Hipervnculo"/>
            <w:rFonts w:ascii="Arial" w:hAnsi="Arial" w:cs="Arial"/>
            <w:color w:val="663366"/>
            <w:sz w:val="24"/>
            <w:szCs w:val="24"/>
          </w:rPr>
          <w:t xml:space="preserve"> y </w:t>
        </w:r>
        <w:proofErr w:type="spellStart"/>
        <w:r w:rsidRPr="00360439">
          <w:rPr>
            <w:rStyle w:val="Hipervnculo"/>
            <w:rFonts w:ascii="Arial" w:hAnsi="Arial" w:cs="Arial"/>
            <w:color w:val="663366"/>
            <w:sz w:val="24"/>
            <w:szCs w:val="24"/>
          </w:rPr>
          <w:t>cualitativistas</w:t>
        </w:r>
        <w:proofErr w:type="spellEnd"/>
        <w:r w:rsidRPr="00360439">
          <w:rPr>
            <w:rStyle w:val="Hipervnculo"/>
            <w:rFonts w:ascii="Arial" w:hAnsi="Arial" w:cs="Arial"/>
            <w:color w:val="663366"/>
            <w:sz w:val="24"/>
            <w:szCs w:val="24"/>
          </w:rPr>
          <w:t>»</w:t>
        </w:r>
      </w:hyperlink>
      <w:r w:rsidRPr="00360439">
        <w:rPr>
          <w:rStyle w:val="apple-converted-space"/>
          <w:rFonts w:ascii="Arial" w:hAnsi="Arial" w:cs="Arial"/>
          <w:color w:val="252525"/>
          <w:sz w:val="24"/>
          <w:szCs w:val="24"/>
          <w:shd w:val="clear" w:color="auto" w:fill="FFFFFF"/>
        </w:rPr>
        <w:t> </w:t>
      </w:r>
      <w:r w:rsidRPr="00360439">
        <w:rPr>
          <w:rFonts w:ascii="Arial" w:hAnsi="Arial" w:cs="Arial"/>
          <w:color w:val="555555"/>
          <w:sz w:val="24"/>
          <w:szCs w:val="24"/>
          <w:shd w:val="clear" w:color="auto" w:fill="FFFFFF"/>
        </w:rPr>
        <w:t>(HTML)</w:t>
      </w:r>
      <w:r w:rsidRPr="00360439">
        <w:rPr>
          <w:rFonts w:ascii="Arial" w:hAnsi="Arial" w:cs="Arial"/>
          <w:color w:val="252525"/>
          <w:sz w:val="24"/>
          <w:szCs w:val="24"/>
          <w:shd w:val="clear" w:color="auto" w:fill="FFFFFF"/>
        </w:rPr>
        <w:t>. En Román Reyes.</w:t>
      </w:r>
      <w:r w:rsidRPr="00360439">
        <w:rPr>
          <w:rStyle w:val="apple-converted-space"/>
          <w:rFonts w:ascii="Arial" w:hAnsi="Arial" w:cs="Arial"/>
          <w:color w:val="252525"/>
          <w:sz w:val="24"/>
          <w:szCs w:val="24"/>
          <w:shd w:val="clear" w:color="auto" w:fill="FFFFFF"/>
        </w:rPr>
        <w:t> </w:t>
      </w:r>
      <w:r w:rsidRPr="00360439">
        <w:rPr>
          <w:rFonts w:ascii="Arial" w:hAnsi="Arial" w:cs="Arial"/>
          <w:i/>
          <w:iCs/>
          <w:color w:val="252525"/>
          <w:sz w:val="24"/>
          <w:szCs w:val="24"/>
          <w:shd w:val="clear" w:color="auto" w:fill="FFFFFF"/>
        </w:rPr>
        <w:t>Las ciencias sociales en España: Historia inmediata, críticas y perspectivas</w:t>
      </w:r>
    </w:p>
    <w:p w:rsidR="00360439" w:rsidRDefault="00360439" w:rsidP="0088551D">
      <w:pPr>
        <w:jc w:val="center"/>
        <w:rPr>
          <w:rFonts w:ascii="Arial" w:hAnsi="Arial" w:cs="Arial"/>
          <w:color w:val="000000"/>
          <w:sz w:val="24"/>
          <w:szCs w:val="24"/>
        </w:rPr>
      </w:pPr>
      <w:r w:rsidRPr="00360439">
        <w:rPr>
          <w:rFonts w:ascii="Arial" w:hAnsi="Arial" w:cs="Arial"/>
          <w:color w:val="000000"/>
          <w:sz w:val="24"/>
          <w:szCs w:val="24"/>
        </w:rPr>
        <w:t xml:space="preserve">Sandoval C, </w:t>
      </w:r>
      <w:proofErr w:type="spellStart"/>
      <w:r w:rsidRPr="00360439">
        <w:rPr>
          <w:rFonts w:ascii="Arial" w:hAnsi="Arial" w:cs="Arial"/>
          <w:color w:val="000000"/>
          <w:sz w:val="24"/>
          <w:szCs w:val="24"/>
        </w:rPr>
        <w:t>carlos</w:t>
      </w:r>
      <w:proofErr w:type="spellEnd"/>
      <w:r w:rsidRPr="00360439">
        <w:rPr>
          <w:rFonts w:ascii="Arial" w:hAnsi="Arial" w:cs="Arial"/>
          <w:color w:val="000000"/>
          <w:sz w:val="24"/>
          <w:szCs w:val="24"/>
        </w:rPr>
        <w:t xml:space="preserve">. Investigación Cualitativa. </w:t>
      </w:r>
      <w:r w:rsidRPr="00360439">
        <w:rPr>
          <w:rFonts w:ascii="Arial" w:hAnsi="Arial" w:cs="Arial"/>
          <w:sz w:val="24"/>
          <w:szCs w:val="24"/>
        </w:rPr>
        <w:t xml:space="preserve">INSTITUTO COLOMBIANO PARA EL FOMENTO DE LA EDUCACIÓN SUPERIOR, ICFES. Recuperado en; </w:t>
      </w:r>
      <w:r w:rsidRPr="00360439">
        <w:rPr>
          <w:rFonts w:ascii="Arial" w:hAnsi="Arial" w:cs="Arial"/>
          <w:color w:val="000000"/>
          <w:sz w:val="24"/>
          <w:szCs w:val="24"/>
        </w:rPr>
        <w:t xml:space="preserve"> </w:t>
      </w:r>
      <w:hyperlink r:id="rId19" w:history="1">
        <w:r w:rsidRPr="00053665">
          <w:rPr>
            <w:rStyle w:val="Hipervnculo"/>
            <w:rFonts w:ascii="Arial" w:hAnsi="Arial" w:cs="Arial"/>
            <w:sz w:val="24"/>
            <w:szCs w:val="24"/>
          </w:rPr>
          <w:t>http://contrasentido.net/wp-content/uploads/2007/08/modulo4.pdf</w:t>
        </w:r>
      </w:hyperlink>
    </w:p>
    <w:p w:rsidR="00360439" w:rsidRDefault="00360439" w:rsidP="00360439">
      <w:r>
        <w:rPr>
          <w:rFonts w:ascii="Arial" w:hAnsi="Arial" w:cs="Arial"/>
          <w:color w:val="000000"/>
          <w:sz w:val="24"/>
          <w:szCs w:val="24"/>
        </w:rPr>
        <w:t xml:space="preserve">Comunidad enjambre, Recuperado de; </w:t>
      </w:r>
      <w:r w:rsidRPr="00360439">
        <w:rPr>
          <w:rFonts w:ascii="Arial" w:hAnsi="Arial" w:cs="Arial"/>
          <w:color w:val="000000"/>
          <w:sz w:val="24"/>
          <w:szCs w:val="24"/>
        </w:rPr>
        <w:t>http://www.enjambre.gov.co/enjambre/investigaciones/ver/83936/grupo/83935</w:t>
      </w:r>
      <w:r w:rsidR="00A05CAE">
        <w:rPr>
          <w:rFonts w:ascii="Arial" w:hAnsi="Arial" w:cs="Arial"/>
          <w:color w:val="000000"/>
          <w:sz w:val="21"/>
          <w:szCs w:val="21"/>
        </w:rPr>
        <w:br/>
      </w:r>
      <w:r w:rsidR="00A05CAE">
        <w:t>   </w:t>
      </w:r>
    </w:p>
    <w:p w:rsidR="00360439" w:rsidRPr="00360439" w:rsidRDefault="00360439" w:rsidP="00360439">
      <w:pPr>
        <w:rPr>
          <w:rFonts w:ascii="Arial" w:hAnsi="Arial" w:cs="Arial"/>
          <w:b/>
          <w:sz w:val="24"/>
          <w:szCs w:val="24"/>
        </w:rPr>
      </w:pPr>
    </w:p>
    <w:p w:rsidR="00360439" w:rsidRPr="00360439" w:rsidRDefault="00360439" w:rsidP="00360439">
      <w:pPr>
        <w:jc w:val="center"/>
        <w:rPr>
          <w:rFonts w:ascii="Arial" w:hAnsi="Arial" w:cs="Arial"/>
          <w:b/>
          <w:sz w:val="24"/>
          <w:szCs w:val="24"/>
        </w:rPr>
      </w:pPr>
      <w:r w:rsidRPr="00360439">
        <w:rPr>
          <w:rFonts w:ascii="Arial" w:hAnsi="Arial" w:cs="Arial"/>
          <w:b/>
          <w:sz w:val="24"/>
          <w:szCs w:val="24"/>
        </w:rPr>
        <w:t xml:space="preserve">Agradecimientos </w:t>
      </w:r>
    </w:p>
    <w:p w:rsidR="00360439" w:rsidRPr="00E0072C" w:rsidRDefault="00360439" w:rsidP="00360439">
      <w:pPr>
        <w:rPr>
          <w:rFonts w:ascii="Arial" w:hAnsi="Arial" w:cs="Arial"/>
          <w:sz w:val="24"/>
        </w:rPr>
      </w:pPr>
      <w:r w:rsidRPr="00E0072C">
        <w:rPr>
          <w:rFonts w:ascii="Arial" w:hAnsi="Arial" w:cs="Arial"/>
          <w:sz w:val="24"/>
        </w:rPr>
        <w:t xml:space="preserve">Agradecemos al proyecto Enjambre por tener en cuenta la población y permitir llevar el proyecto, </w:t>
      </w:r>
      <w:r w:rsidR="00E0072C" w:rsidRPr="00E0072C">
        <w:rPr>
          <w:rFonts w:ascii="Arial" w:hAnsi="Arial" w:cs="Arial"/>
          <w:sz w:val="24"/>
        </w:rPr>
        <w:t xml:space="preserve">y prestar algunos recursos para llevar la investigación. </w:t>
      </w:r>
    </w:p>
    <w:p w:rsidR="00E0072C" w:rsidRPr="00E0072C" w:rsidRDefault="00E0072C" w:rsidP="00360439">
      <w:pPr>
        <w:rPr>
          <w:rFonts w:ascii="Arial" w:hAnsi="Arial" w:cs="Arial"/>
          <w:sz w:val="24"/>
        </w:rPr>
      </w:pPr>
      <w:r w:rsidRPr="00E0072C">
        <w:rPr>
          <w:rFonts w:ascii="Arial" w:hAnsi="Arial" w:cs="Arial"/>
          <w:sz w:val="24"/>
        </w:rPr>
        <w:t xml:space="preserve">Al rector de la institución Edmundo Velásquez José María Lanzziano, por creer y apoyar el proyecto, prestando espacios para la realización del mismo. </w:t>
      </w:r>
    </w:p>
    <w:p w:rsidR="00E0072C" w:rsidRPr="00E0072C" w:rsidRDefault="00E0072C" w:rsidP="00360439">
      <w:pPr>
        <w:rPr>
          <w:rFonts w:ascii="Arial" w:hAnsi="Arial" w:cs="Arial"/>
          <w:sz w:val="24"/>
        </w:rPr>
      </w:pPr>
      <w:r w:rsidRPr="00E0072C">
        <w:rPr>
          <w:rFonts w:ascii="Arial" w:hAnsi="Arial" w:cs="Arial"/>
          <w:sz w:val="24"/>
        </w:rPr>
        <w:t xml:space="preserve">A los estudiantes del grado noveno por prestar su tiempo, trabajo y sacrificio para llevar el proyecto a su feliz término. </w:t>
      </w:r>
    </w:p>
    <w:p w:rsidR="00E0072C" w:rsidRPr="00E0072C" w:rsidRDefault="00E0072C" w:rsidP="00360439">
      <w:pPr>
        <w:rPr>
          <w:rFonts w:ascii="Arial" w:hAnsi="Arial" w:cs="Arial"/>
          <w:sz w:val="24"/>
        </w:rPr>
      </w:pPr>
      <w:r w:rsidRPr="00E0072C">
        <w:rPr>
          <w:rFonts w:ascii="Arial" w:hAnsi="Arial" w:cs="Arial"/>
          <w:sz w:val="24"/>
        </w:rPr>
        <w:t xml:space="preserve">A los asesores por su tiempo, paciencia y entrega para realizar el proyecto, y por prestar sus conocimientos ha dicho estudio. </w:t>
      </w:r>
    </w:p>
    <w:p w:rsidR="00A05CAE" w:rsidRPr="00A05CAE" w:rsidRDefault="00A05CAE" w:rsidP="00A05CAE">
      <w:pPr>
        <w:jc w:val="center"/>
        <w:rPr>
          <w:rFonts w:ascii="Arial" w:hAnsi="Arial" w:cs="Arial"/>
          <w:b/>
        </w:rPr>
      </w:pPr>
    </w:p>
    <w:p w:rsidR="00A05CAE" w:rsidRDefault="00A05CAE" w:rsidP="00A05CAE">
      <w:pPr>
        <w:jc w:val="center"/>
        <w:rPr>
          <w:rFonts w:ascii="Arial" w:hAnsi="Arial" w:cs="Arial"/>
          <w:b/>
          <w:sz w:val="20"/>
        </w:rPr>
      </w:pPr>
    </w:p>
    <w:p w:rsidR="00A05CAE" w:rsidRPr="00A05CAE" w:rsidRDefault="00A05CAE" w:rsidP="00A05CAE">
      <w:pPr>
        <w:jc w:val="center"/>
        <w:rPr>
          <w:rFonts w:ascii="Arial" w:hAnsi="Arial" w:cs="Arial"/>
          <w:b/>
          <w:sz w:val="20"/>
        </w:rPr>
      </w:pPr>
    </w:p>
    <w:p w:rsidR="004F1E1C" w:rsidRDefault="004F1E1C"/>
    <w:sectPr w:rsidR="004F1E1C" w:rsidSect="0088551D">
      <w:pgSz w:w="12240" w:h="15840" w:code="1"/>
      <w:pgMar w:top="1418" w:right="1418"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430"/>
    <w:rsid w:val="00015086"/>
    <w:rsid w:val="00177B71"/>
    <w:rsid w:val="00255B42"/>
    <w:rsid w:val="00275836"/>
    <w:rsid w:val="00313883"/>
    <w:rsid w:val="00315F5C"/>
    <w:rsid w:val="0033620E"/>
    <w:rsid w:val="00360439"/>
    <w:rsid w:val="003748D9"/>
    <w:rsid w:val="00402247"/>
    <w:rsid w:val="004902FB"/>
    <w:rsid w:val="004F1E1C"/>
    <w:rsid w:val="006C10C3"/>
    <w:rsid w:val="007222E0"/>
    <w:rsid w:val="00744430"/>
    <w:rsid w:val="0088551D"/>
    <w:rsid w:val="008C0D1C"/>
    <w:rsid w:val="00914EDF"/>
    <w:rsid w:val="009A6373"/>
    <w:rsid w:val="009E1A33"/>
    <w:rsid w:val="00A05CAE"/>
    <w:rsid w:val="00A71125"/>
    <w:rsid w:val="00B46245"/>
    <w:rsid w:val="00C64595"/>
    <w:rsid w:val="00DE5A60"/>
    <w:rsid w:val="00E0072C"/>
    <w:rsid w:val="00FF72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9007BA-32AE-4F8C-95E9-820EF803D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744430"/>
  </w:style>
  <w:style w:type="character" w:styleId="Textoennegrita">
    <w:name w:val="Strong"/>
    <w:basedOn w:val="Fuentedeprrafopredeter"/>
    <w:uiPriority w:val="22"/>
    <w:qFormat/>
    <w:rsid w:val="00A05CAE"/>
    <w:rPr>
      <w:b/>
      <w:bCs/>
    </w:rPr>
  </w:style>
  <w:style w:type="character" w:styleId="Hipervnculo">
    <w:name w:val="Hyperlink"/>
    <w:basedOn w:val="Fuentedeprrafopredeter"/>
    <w:uiPriority w:val="99"/>
    <w:unhideWhenUsed/>
    <w:rsid w:val="00A05CAE"/>
    <w:rPr>
      <w:color w:val="0563C1" w:themeColor="hyperlink"/>
      <w:u w:val="single"/>
    </w:rPr>
  </w:style>
  <w:style w:type="paragraph" w:styleId="NormalWeb">
    <w:name w:val="Normal (Web)"/>
    <w:basedOn w:val="Normal"/>
    <w:uiPriority w:val="99"/>
    <w:semiHidden/>
    <w:unhideWhenUsed/>
    <w:rsid w:val="009A6373"/>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1394">
      <w:bodyDiv w:val="1"/>
      <w:marLeft w:val="0"/>
      <w:marRight w:val="0"/>
      <w:marTop w:val="0"/>
      <w:marBottom w:val="0"/>
      <w:divBdr>
        <w:top w:val="none" w:sz="0" w:space="0" w:color="auto"/>
        <w:left w:val="none" w:sz="0" w:space="0" w:color="auto"/>
        <w:bottom w:val="none" w:sz="0" w:space="0" w:color="auto"/>
        <w:right w:val="none" w:sz="0" w:space="0" w:color="auto"/>
      </w:divBdr>
    </w:div>
    <w:div w:id="247734888">
      <w:bodyDiv w:val="1"/>
      <w:marLeft w:val="0"/>
      <w:marRight w:val="0"/>
      <w:marTop w:val="0"/>
      <w:marBottom w:val="0"/>
      <w:divBdr>
        <w:top w:val="none" w:sz="0" w:space="0" w:color="auto"/>
        <w:left w:val="none" w:sz="0" w:space="0" w:color="auto"/>
        <w:bottom w:val="none" w:sz="0" w:space="0" w:color="auto"/>
        <w:right w:val="none" w:sz="0" w:space="0" w:color="auto"/>
      </w:divBdr>
    </w:div>
    <w:div w:id="791947616">
      <w:bodyDiv w:val="1"/>
      <w:marLeft w:val="0"/>
      <w:marRight w:val="0"/>
      <w:marTop w:val="0"/>
      <w:marBottom w:val="0"/>
      <w:divBdr>
        <w:top w:val="none" w:sz="0" w:space="0" w:color="auto"/>
        <w:left w:val="none" w:sz="0" w:space="0" w:color="auto"/>
        <w:bottom w:val="none" w:sz="0" w:space="0" w:color="auto"/>
        <w:right w:val="none" w:sz="0" w:space="0" w:color="auto"/>
      </w:divBdr>
    </w:div>
    <w:div w:id="1369990660">
      <w:bodyDiv w:val="1"/>
      <w:marLeft w:val="0"/>
      <w:marRight w:val="0"/>
      <w:marTop w:val="0"/>
      <w:marBottom w:val="0"/>
      <w:divBdr>
        <w:top w:val="none" w:sz="0" w:space="0" w:color="auto"/>
        <w:left w:val="none" w:sz="0" w:space="0" w:color="auto"/>
        <w:bottom w:val="none" w:sz="0" w:space="0" w:color="auto"/>
        <w:right w:val="none" w:sz="0" w:space="0" w:color="auto"/>
      </w:divBdr>
    </w:div>
    <w:div w:id="2009287940">
      <w:bodyDiv w:val="1"/>
      <w:marLeft w:val="0"/>
      <w:marRight w:val="0"/>
      <w:marTop w:val="0"/>
      <w:marBottom w:val="0"/>
      <w:divBdr>
        <w:top w:val="none" w:sz="0" w:space="0" w:color="auto"/>
        <w:left w:val="none" w:sz="0" w:space="0" w:color="auto"/>
        <w:bottom w:val="none" w:sz="0" w:space="0" w:color="auto"/>
        <w:right w:val="none" w:sz="0" w:space="0" w:color="auto"/>
      </w:divBdr>
    </w:div>
    <w:div w:id="208610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Experimentos" TargetMode="External"/><Relationship Id="rId13" Type="http://schemas.openxmlformats.org/officeDocument/2006/relationships/hyperlink" Target="https://es.wikipedia.org/wiki/Medici%C3%B3n" TargetMode="External"/><Relationship Id="rId18" Type="http://schemas.openxmlformats.org/officeDocument/2006/relationships/hyperlink" Target="http://pendientedemigracion.ucm.es/info/eurotheo/sociologia/spain/metodologia.ht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es.wikipedia.org/wiki/Encuestas" TargetMode="External"/><Relationship Id="rId12" Type="http://schemas.openxmlformats.org/officeDocument/2006/relationships/hyperlink" Target="https://es.wikipedia.org/wiki/Observaci%C3%B3n_participante" TargetMode="External"/><Relationship Id="rId17" Type="http://schemas.openxmlformats.org/officeDocument/2006/relationships/hyperlink" Target="https://es.wikipedia.org/wiki/Ideolog%C3%ADa" TargetMode="External"/><Relationship Id="rId2" Type="http://schemas.openxmlformats.org/officeDocument/2006/relationships/settings" Target="settings.xml"/><Relationship Id="rId16" Type="http://schemas.openxmlformats.org/officeDocument/2006/relationships/hyperlink" Target="https://es.wikipedia.org/wiki/Cultura"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s.wikipedia.org/wiki/Ciencias_sociales" TargetMode="External"/><Relationship Id="rId11" Type="http://schemas.openxmlformats.org/officeDocument/2006/relationships/hyperlink" Target="https://es.wikipedia.org/wiki/Observaci%C3%B3n" TargetMode="External"/><Relationship Id="rId5" Type="http://schemas.openxmlformats.org/officeDocument/2006/relationships/hyperlink" Target="https://es.wikipedia.org/wiki/Metodolog%C3%ADa_de_ciencias_sociales" TargetMode="External"/><Relationship Id="rId15" Type="http://schemas.openxmlformats.org/officeDocument/2006/relationships/hyperlink" Target="https://es.wikipedia.org/wiki/Significado" TargetMode="External"/><Relationship Id="rId10" Type="http://schemas.openxmlformats.org/officeDocument/2006/relationships/hyperlink" Target="https://es.wikipedia.org/wiki/Grupo_de_Discusi%C3%B3n_(t%C3%A9cnica_de_investigaci%C3%B3n)" TargetMode="External"/><Relationship Id="rId19" Type="http://schemas.openxmlformats.org/officeDocument/2006/relationships/hyperlink" Target="http://contrasentido.net/wp-content/uploads/2007/08/modulo4.pdf" TargetMode="External"/><Relationship Id="rId4" Type="http://schemas.openxmlformats.org/officeDocument/2006/relationships/image" Target="media/image1.jpeg"/><Relationship Id="rId9" Type="http://schemas.openxmlformats.org/officeDocument/2006/relationships/hyperlink" Target="https://es.wikipedia.org/wiki/Entrevista_abierta" TargetMode="External"/><Relationship Id="rId14" Type="http://schemas.openxmlformats.org/officeDocument/2006/relationships/hyperlink" Target="https://es.wikipedia.org/wiki/An%C3%A1lisis_del_discurs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2293</Words>
  <Characters>12615</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nelcy pacheco carrascal</dc:creator>
  <cp:keywords/>
  <dc:description/>
  <cp:lastModifiedBy>YANETH</cp:lastModifiedBy>
  <cp:revision>2</cp:revision>
  <dcterms:created xsi:type="dcterms:W3CDTF">2015-12-01T15:36:00Z</dcterms:created>
  <dcterms:modified xsi:type="dcterms:W3CDTF">2015-12-01T15:36:00Z</dcterms:modified>
</cp:coreProperties>
</file>