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AC3061">
        <w:rPr>
          <w:rFonts w:ascii="Arial" w:hAnsi="Arial" w:cs="Arial"/>
          <w:b/>
          <w:bCs/>
          <w:sz w:val="24"/>
          <w:lang w:eastAsia="es-CO"/>
        </w:rPr>
        <w:t>9</w:t>
      </w:r>
      <w:r w:rsidRPr="00230E77">
        <w:rPr>
          <w:rStyle w:val="Refdenotaalpie"/>
          <w:rFonts w:ascii="Arial" w:hAnsi="Arial" w:cs="Arial"/>
          <w:b/>
          <w:bCs/>
          <w:sz w:val="24"/>
          <w:lang w:eastAsia="es-CO"/>
        </w:rPr>
        <w:footnoteReference w:id="2"/>
      </w:r>
      <w:r w:rsidRPr="00230E77">
        <w:rPr>
          <w:rFonts w:ascii="Arial" w:hAnsi="Arial" w:cs="Arial"/>
          <w:b/>
          <w:bCs/>
          <w:sz w:val="24"/>
          <w:lang w:eastAsia="es-CO"/>
        </w:rPr>
        <w:t xml:space="preserve">. </w:t>
      </w:r>
      <w:r w:rsidR="00AC3061" w:rsidRPr="00AC3061">
        <w:rPr>
          <w:rFonts w:ascii="Arial" w:hAnsi="Arial" w:cs="Arial"/>
          <w:b/>
          <w:bCs/>
          <w:sz w:val="24"/>
          <w:lang w:eastAsia="es-CO"/>
        </w:rPr>
        <w:t>COMUNIDADES DE SABER, REDES Y LINEAS TEMATICAS</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454F2F"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CER PADRE LUIS ANTONIO ROJAS</w:t>
            </w:r>
          </w:p>
        </w:tc>
      </w:tr>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454F2F"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8F7BB0" w:rsidRPr="00F07C62" w:rsidTr="006838FC">
        <w:trPr>
          <w:trHeight w:val="438"/>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454F2F"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SEMILLITAS DEL SABER </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4C6B0D" w:rsidRDefault="004C6B0D" w:rsidP="004C6B0D">
      <w:pPr>
        <w:pStyle w:val="Sinespaciado"/>
        <w:ind w:right="877"/>
        <w:jc w:val="both"/>
        <w:rPr>
          <w:rFonts w:ascii="Arial" w:hAnsi="Arial" w:cs="Arial"/>
          <w:b/>
          <w:i/>
        </w:rPr>
      </w:pPr>
    </w:p>
    <w:p w:rsidR="004C6B0D" w:rsidRPr="004C6B0D" w:rsidRDefault="004C6B0D" w:rsidP="004C6B0D">
      <w:pPr>
        <w:pStyle w:val="Sinespaciado"/>
        <w:ind w:right="877"/>
        <w:jc w:val="both"/>
        <w:rPr>
          <w:rFonts w:ascii="Arial" w:hAnsi="Arial" w:cs="Arial"/>
          <w:b/>
        </w:rPr>
      </w:pPr>
      <w:r w:rsidRPr="004C6B0D">
        <w:rPr>
          <w:rFonts w:ascii="Arial" w:hAnsi="Arial" w:cs="Arial"/>
          <w:b/>
        </w:rPr>
        <w:t>Actividades a realizar</w:t>
      </w:r>
    </w:p>
    <w:p w:rsidR="004C6B0D" w:rsidRPr="004C6B0D" w:rsidRDefault="004C6B0D" w:rsidP="004C6B0D">
      <w:pPr>
        <w:pStyle w:val="Sinespaciado"/>
        <w:ind w:right="877"/>
        <w:jc w:val="both"/>
        <w:rPr>
          <w:rFonts w:ascii="Arial" w:hAnsi="Arial" w:cs="Arial"/>
          <w:b/>
        </w:rPr>
      </w:pPr>
    </w:p>
    <w:p w:rsidR="00B54B79" w:rsidRDefault="004C6B0D" w:rsidP="00B54B79">
      <w:pPr>
        <w:pStyle w:val="Sinespaciado"/>
        <w:numPr>
          <w:ilvl w:val="0"/>
          <w:numId w:val="38"/>
        </w:numPr>
        <w:ind w:right="877"/>
        <w:jc w:val="both"/>
        <w:rPr>
          <w:rFonts w:ascii="Arial" w:hAnsi="Arial" w:cs="Arial"/>
          <w:b/>
        </w:rPr>
      </w:pPr>
      <w:r w:rsidRPr="004C6B0D">
        <w:rPr>
          <w:rFonts w:ascii="Arial" w:hAnsi="Arial" w:cs="Arial"/>
          <w:b/>
        </w:rPr>
        <w:t>Describir qué tipo de comunidades de saber o redes se lograron a través de la ejecución de la investigación, mencionarlas y ampliar el cómo se hicieron posibles y qué aportes o apoyos obtuvieron de las mismas.</w:t>
      </w:r>
    </w:p>
    <w:p w:rsidR="00454F2F" w:rsidRDefault="00454F2F" w:rsidP="00B54B79">
      <w:pPr>
        <w:pStyle w:val="Sinespaciado"/>
        <w:ind w:left="720" w:right="877"/>
        <w:jc w:val="both"/>
        <w:rPr>
          <w:rFonts w:ascii="Arial" w:hAnsi="Arial" w:cs="Arial"/>
          <w:b/>
        </w:rPr>
      </w:pPr>
    </w:p>
    <w:p w:rsidR="00454F2F" w:rsidRDefault="00454F2F" w:rsidP="00B54B79">
      <w:pPr>
        <w:pStyle w:val="Sinespaciado"/>
        <w:ind w:left="720" w:right="877"/>
        <w:jc w:val="both"/>
        <w:rPr>
          <w:rFonts w:ascii="Arial" w:hAnsi="Arial" w:cs="Arial"/>
        </w:rPr>
      </w:pPr>
      <w:r w:rsidRPr="00454F2F">
        <w:rPr>
          <w:rFonts w:ascii="Arial" w:hAnsi="Arial" w:cs="Arial"/>
        </w:rPr>
        <w:t xml:space="preserve">La </w:t>
      </w:r>
      <w:r>
        <w:rPr>
          <w:rFonts w:ascii="Arial" w:hAnsi="Arial" w:cs="Arial"/>
        </w:rPr>
        <w:t xml:space="preserve">comunidad estudiantil logro involucrase con la comunidad de padres, abuelos de familia interactuando con relación al conocimiento que se tiene sobre las plantas medicinales que hay en la región sud oriental del municipio. </w:t>
      </w:r>
    </w:p>
    <w:p w:rsidR="00454F2F" w:rsidRPr="00454F2F" w:rsidRDefault="007410B0" w:rsidP="00B54B79">
      <w:pPr>
        <w:pStyle w:val="Sinespaciado"/>
        <w:ind w:left="720" w:right="877"/>
        <w:jc w:val="both"/>
        <w:rPr>
          <w:rFonts w:ascii="Arial" w:hAnsi="Arial" w:cs="Arial"/>
        </w:rPr>
      </w:pPr>
      <w:r>
        <w:rPr>
          <w:rFonts w:ascii="Arial" w:hAnsi="Arial" w:cs="Arial"/>
          <w:noProof/>
          <w:lang w:val="es-CO" w:eastAsia="es-CO"/>
        </w:rPr>
        <w:drawing>
          <wp:anchor distT="0" distB="0" distL="114300" distR="114300" simplePos="0" relativeHeight="251659264" behindDoc="0" locked="0" layoutInCell="1" allowOverlap="1">
            <wp:simplePos x="0" y="0"/>
            <wp:positionH relativeFrom="column">
              <wp:posOffset>3571875</wp:posOffset>
            </wp:positionH>
            <wp:positionV relativeFrom="paragraph">
              <wp:posOffset>123190</wp:posOffset>
            </wp:positionV>
            <wp:extent cx="3248025" cy="1895475"/>
            <wp:effectExtent l="19050" t="19050" r="28575" b="28575"/>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248025" cy="1895475"/>
                    </a:xfrm>
                    <a:prstGeom prst="rect">
                      <a:avLst/>
                    </a:prstGeom>
                    <a:noFill/>
                    <a:ln w="9525">
                      <a:solidFill>
                        <a:schemeClr val="tx1"/>
                      </a:solidFill>
                      <a:miter lim="800000"/>
                      <a:headEnd/>
                      <a:tailEnd/>
                    </a:ln>
                  </pic:spPr>
                </pic:pic>
              </a:graphicData>
            </a:graphic>
          </wp:anchor>
        </w:drawing>
      </w:r>
      <w:r>
        <w:rPr>
          <w:rFonts w:ascii="Arial" w:hAnsi="Arial" w:cs="Arial"/>
          <w:noProof/>
          <w:lang w:val="es-CO" w:eastAsia="es-CO"/>
        </w:rPr>
        <w:drawing>
          <wp:anchor distT="0" distB="0" distL="114300" distR="114300" simplePos="0" relativeHeight="251658240" behindDoc="0" locked="0" layoutInCell="1" allowOverlap="1">
            <wp:simplePos x="0" y="0"/>
            <wp:positionH relativeFrom="column">
              <wp:posOffset>161925</wp:posOffset>
            </wp:positionH>
            <wp:positionV relativeFrom="paragraph">
              <wp:posOffset>132715</wp:posOffset>
            </wp:positionV>
            <wp:extent cx="3217545" cy="1885950"/>
            <wp:effectExtent l="19050" t="19050" r="20955" b="190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217545" cy="1885950"/>
                    </a:xfrm>
                    <a:prstGeom prst="rect">
                      <a:avLst/>
                    </a:prstGeom>
                    <a:noFill/>
                    <a:ln w="9525">
                      <a:solidFill>
                        <a:schemeClr val="tx1"/>
                      </a:solidFill>
                      <a:miter lim="800000"/>
                      <a:headEnd/>
                      <a:tailEnd/>
                    </a:ln>
                  </pic:spPr>
                </pic:pic>
              </a:graphicData>
            </a:graphic>
          </wp:anchor>
        </w:drawing>
      </w:r>
    </w:p>
    <w:p w:rsidR="004C6B0D" w:rsidRDefault="004C6B0D" w:rsidP="00DD0488">
      <w:pPr>
        <w:pStyle w:val="Sinespaciado"/>
        <w:ind w:right="877"/>
        <w:jc w:val="both"/>
        <w:rPr>
          <w:rFonts w:ascii="Arial" w:hAnsi="Arial" w:cs="Arial"/>
          <w:b/>
          <w:i/>
        </w:rPr>
      </w:pPr>
    </w:p>
    <w:p w:rsidR="00E64B98" w:rsidRDefault="00E64B98" w:rsidP="00DD0488">
      <w:pPr>
        <w:pStyle w:val="Sinespaciado"/>
        <w:ind w:right="877"/>
        <w:jc w:val="both"/>
        <w:rPr>
          <w:rFonts w:ascii="Arial" w:hAnsi="Arial" w:cs="Arial"/>
          <w:b/>
          <w:i/>
        </w:rPr>
      </w:pPr>
    </w:p>
    <w:p w:rsidR="004C6B0D" w:rsidRDefault="004C6B0D" w:rsidP="00DD0488">
      <w:pPr>
        <w:pStyle w:val="Sinespaciado"/>
        <w:ind w:right="877"/>
        <w:jc w:val="both"/>
        <w:rPr>
          <w:rFonts w:ascii="Arial" w:hAnsi="Arial" w:cs="Arial"/>
          <w:b/>
          <w:i/>
        </w:rPr>
      </w:pPr>
    </w:p>
    <w:p w:rsidR="007410B0" w:rsidRDefault="007410B0" w:rsidP="00DD0488">
      <w:pPr>
        <w:pStyle w:val="Sinespaciado"/>
        <w:ind w:right="877"/>
        <w:jc w:val="both"/>
        <w:rPr>
          <w:rFonts w:ascii="Arial" w:hAnsi="Arial" w:cs="Arial"/>
          <w:b/>
          <w:i/>
        </w:rPr>
      </w:pPr>
    </w:p>
    <w:p w:rsidR="007410B0" w:rsidRDefault="007410B0" w:rsidP="00DD0488">
      <w:pPr>
        <w:pStyle w:val="Sinespaciado"/>
        <w:ind w:right="877"/>
        <w:jc w:val="both"/>
        <w:rPr>
          <w:rFonts w:ascii="Arial" w:hAnsi="Arial" w:cs="Arial"/>
          <w:b/>
          <w:i/>
        </w:rPr>
      </w:pPr>
    </w:p>
    <w:p w:rsidR="007410B0" w:rsidRDefault="007410B0" w:rsidP="00DD0488">
      <w:pPr>
        <w:pStyle w:val="Sinespaciado"/>
        <w:ind w:right="877"/>
        <w:jc w:val="both"/>
        <w:rPr>
          <w:rFonts w:ascii="Arial" w:hAnsi="Arial" w:cs="Arial"/>
          <w:b/>
          <w:i/>
        </w:rPr>
      </w:pPr>
    </w:p>
    <w:p w:rsidR="007410B0" w:rsidRDefault="007410B0" w:rsidP="00DD0488">
      <w:pPr>
        <w:pStyle w:val="Sinespaciado"/>
        <w:ind w:right="877"/>
        <w:jc w:val="both"/>
        <w:rPr>
          <w:rFonts w:ascii="Arial" w:hAnsi="Arial" w:cs="Arial"/>
          <w:b/>
          <w:i/>
        </w:rPr>
      </w:pPr>
    </w:p>
    <w:p w:rsidR="007410B0" w:rsidRDefault="007410B0" w:rsidP="00DD0488">
      <w:pPr>
        <w:pStyle w:val="Sinespaciado"/>
        <w:ind w:right="877"/>
        <w:jc w:val="both"/>
        <w:rPr>
          <w:rFonts w:ascii="Arial" w:hAnsi="Arial" w:cs="Arial"/>
          <w:b/>
          <w:i/>
        </w:rPr>
      </w:pPr>
    </w:p>
    <w:p w:rsidR="007410B0" w:rsidRDefault="007410B0" w:rsidP="00DD0488">
      <w:pPr>
        <w:pStyle w:val="Sinespaciado"/>
        <w:ind w:right="877"/>
        <w:jc w:val="both"/>
        <w:rPr>
          <w:rFonts w:ascii="Arial" w:hAnsi="Arial" w:cs="Arial"/>
          <w:b/>
          <w:i/>
        </w:rPr>
      </w:pPr>
    </w:p>
    <w:p w:rsidR="007410B0" w:rsidRDefault="007410B0" w:rsidP="00DD0488">
      <w:pPr>
        <w:pStyle w:val="Sinespaciado"/>
        <w:ind w:right="877"/>
        <w:jc w:val="both"/>
        <w:rPr>
          <w:rFonts w:ascii="Arial" w:hAnsi="Arial" w:cs="Arial"/>
          <w:b/>
          <w:i/>
        </w:rPr>
      </w:pPr>
    </w:p>
    <w:p w:rsidR="007410B0" w:rsidRDefault="007410B0" w:rsidP="00DD0488">
      <w:pPr>
        <w:pStyle w:val="Sinespaciado"/>
        <w:ind w:right="877"/>
        <w:jc w:val="both"/>
        <w:rPr>
          <w:rFonts w:ascii="Arial" w:hAnsi="Arial" w:cs="Arial"/>
          <w:b/>
          <w:i/>
        </w:rPr>
      </w:pPr>
    </w:p>
    <w:p w:rsidR="007410B0" w:rsidRDefault="007410B0" w:rsidP="00DD0488">
      <w:pPr>
        <w:pStyle w:val="Sinespaciado"/>
        <w:ind w:right="877"/>
        <w:jc w:val="both"/>
        <w:rPr>
          <w:rFonts w:ascii="Arial" w:hAnsi="Arial" w:cs="Arial"/>
          <w:b/>
          <w:i/>
        </w:rPr>
      </w:pPr>
    </w:p>
    <w:p w:rsidR="007410B0" w:rsidRDefault="007410B0" w:rsidP="00DD0488">
      <w:pPr>
        <w:pStyle w:val="Sinespaciado"/>
        <w:ind w:right="877"/>
        <w:jc w:val="both"/>
        <w:rPr>
          <w:rFonts w:ascii="Arial" w:hAnsi="Arial" w:cs="Arial"/>
          <w:b/>
          <w:i/>
        </w:rPr>
      </w:pPr>
      <w:r>
        <w:rPr>
          <w:rFonts w:ascii="Arial" w:hAnsi="Arial" w:cs="Arial"/>
          <w:b/>
          <w:i/>
          <w:noProof/>
          <w:lang w:val="es-CO" w:eastAsia="es-CO"/>
        </w:rPr>
        <w:drawing>
          <wp:anchor distT="0" distB="0" distL="114300" distR="114300" simplePos="0" relativeHeight="251661312" behindDoc="0" locked="0" layoutInCell="1" allowOverlap="1">
            <wp:simplePos x="0" y="0"/>
            <wp:positionH relativeFrom="column">
              <wp:posOffset>3571874</wp:posOffset>
            </wp:positionH>
            <wp:positionV relativeFrom="paragraph">
              <wp:posOffset>44450</wp:posOffset>
            </wp:positionV>
            <wp:extent cx="3284963" cy="1924050"/>
            <wp:effectExtent l="19050" t="19050" r="10687" b="1905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3284963" cy="1924050"/>
                    </a:xfrm>
                    <a:prstGeom prst="rect">
                      <a:avLst/>
                    </a:prstGeom>
                    <a:noFill/>
                    <a:ln w="9525">
                      <a:solidFill>
                        <a:schemeClr val="tx1"/>
                      </a:solidFill>
                      <a:miter lim="800000"/>
                      <a:headEnd/>
                      <a:tailEnd/>
                    </a:ln>
                  </pic:spPr>
                </pic:pic>
              </a:graphicData>
            </a:graphic>
          </wp:anchor>
        </w:drawing>
      </w:r>
      <w:r>
        <w:rPr>
          <w:rFonts w:ascii="Arial" w:hAnsi="Arial" w:cs="Arial"/>
          <w:b/>
          <w:i/>
          <w:noProof/>
          <w:lang w:val="es-CO" w:eastAsia="es-CO"/>
        </w:rPr>
        <w:drawing>
          <wp:anchor distT="0" distB="0" distL="114300" distR="114300" simplePos="0" relativeHeight="251660288" behindDoc="0" locked="0" layoutInCell="1" allowOverlap="1">
            <wp:simplePos x="0" y="0"/>
            <wp:positionH relativeFrom="column">
              <wp:posOffset>161925</wp:posOffset>
            </wp:positionH>
            <wp:positionV relativeFrom="paragraph">
              <wp:posOffset>101600</wp:posOffset>
            </wp:positionV>
            <wp:extent cx="3264652" cy="1914525"/>
            <wp:effectExtent l="19050" t="19050" r="11948" b="285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264652" cy="1914525"/>
                    </a:xfrm>
                    <a:prstGeom prst="rect">
                      <a:avLst/>
                    </a:prstGeom>
                    <a:noFill/>
                    <a:ln w="9525">
                      <a:solidFill>
                        <a:schemeClr val="tx1"/>
                      </a:solidFill>
                      <a:miter lim="800000"/>
                      <a:headEnd/>
                      <a:tailEnd/>
                    </a:ln>
                  </pic:spPr>
                </pic:pic>
              </a:graphicData>
            </a:graphic>
          </wp:anchor>
        </w:drawing>
      </w:r>
    </w:p>
    <w:p w:rsidR="007410B0" w:rsidRDefault="007410B0" w:rsidP="00DD0488">
      <w:pPr>
        <w:pStyle w:val="Sinespaciado"/>
        <w:ind w:right="877"/>
        <w:jc w:val="both"/>
        <w:rPr>
          <w:rFonts w:ascii="Arial" w:hAnsi="Arial" w:cs="Arial"/>
          <w:b/>
          <w:i/>
        </w:rPr>
      </w:pPr>
    </w:p>
    <w:p w:rsidR="007410B0" w:rsidRDefault="007410B0" w:rsidP="00DD0488">
      <w:pPr>
        <w:pStyle w:val="Sinespaciado"/>
        <w:ind w:right="877"/>
        <w:jc w:val="both"/>
        <w:rPr>
          <w:rFonts w:ascii="Arial" w:hAnsi="Arial" w:cs="Arial"/>
          <w:b/>
          <w:i/>
        </w:rPr>
      </w:pPr>
    </w:p>
    <w:p w:rsidR="007410B0" w:rsidRDefault="007410B0" w:rsidP="00DD0488">
      <w:pPr>
        <w:pStyle w:val="Sinespaciado"/>
        <w:ind w:right="877"/>
        <w:jc w:val="both"/>
        <w:rPr>
          <w:rFonts w:ascii="Arial" w:hAnsi="Arial" w:cs="Arial"/>
          <w:b/>
          <w:i/>
        </w:rPr>
      </w:pPr>
    </w:p>
    <w:p w:rsidR="007410B0" w:rsidRDefault="007410B0" w:rsidP="00DD0488">
      <w:pPr>
        <w:pStyle w:val="Sinespaciado"/>
        <w:ind w:right="877"/>
        <w:jc w:val="both"/>
        <w:rPr>
          <w:rFonts w:ascii="Arial" w:hAnsi="Arial" w:cs="Arial"/>
          <w:b/>
          <w:i/>
        </w:rPr>
      </w:pPr>
    </w:p>
    <w:p w:rsidR="007410B0" w:rsidRDefault="007410B0" w:rsidP="007410B0">
      <w:pPr>
        <w:pStyle w:val="Sinespaciado"/>
        <w:tabs>
          <w:tab w:val="left" w:pos="7365"/>
        </w:tabs>
        <w:ind w:right="877"/>
        <w:jc w:val="both"/>
        <w:rPr>
          <w:rFonts w:ascii="Arial" w:hAnsi="Arial" w:cs="Arial"/>
          <w:b/>
          <w:i/>
        </w:rPr>
      </w:pPr>
      <w:r>
        <w:rPr>
          <w:rFonts w:ascii="Arial" w:hAnsi="Arial" w:cs="Arial"/>
          <w:b/>
          <w:i/>
        </w:rPr>
        <w:tab/>
      </w:r>
    </w:p>
    <w:p w:rsidR="007410B0" w:rsidRDefault="007410B0" w:rsidP="00DD0488">
      <w:pPr>
        <w:pStyle w:val="Sinespaciado"/>
        <w:ind w:right="877"/>
        <w:jc w:val="both"/>
        <w:rPr>
          <w:rFonts w:ascii="Arial" w:hAnsi="Arial" w:cs="Arial"/>
          <w:b/>
          <w:i/>
        </w:rPr>
      </w:pPr>
    </w:p>
    <w:p w:rsidR="007410B0" w:rsidRDefault="007410B0" w:rsidP="00DD0488">
      <w:pPr>
        <w:pStyle w:val="Sinespaciado"/>
        <w:ind w:right="877"/>
        <w:jc w:val="both"/>
        <w:rPr>
          <w:rFonts w:ascii="Arial" w:hAnsi="Arial" w:cs="Arial"/>
          <w:b/>
          <w:i/>
        </w:rPr>
      </w:pPr>
    </w:p>
    <w:p w:rsidR="007410B0" w:rsidRDefault="007410B0" w:rsidP="00DD0488">
      <w:pPr>
        <w:pStyle w:val="Sinespaciado"/>
        <w:ind w:right="877"/>
        <w:jc w:val="both"/>
        <w:rPr>
          <w:rFonts w:ascii="Arial" w:hAnsi="Arial" w:cs="Arial"/>
          <w:b/>
          <w:i/>
        </w:rPr>
      </w:pPr>
    </w:p>
    <w:p w:rsidR="007410B0" w:rsidRDefault="007410B0" w:rsidP="00DD0488">
      <w:pPr>
        <w:pStyle w:val="Sinespaciado"/>
        <w:ind w:right="877"/>
        <w:jc w:val="both"/>
        <w:rPr>
          <w:rFonts w:ascii="Arial" w:hAnsi="Arial" w:cs="Arial"/>
          <w:b/>
          <w:i/>
        </w:rPr>
      </w:pPr>
    </w:p>
    <w:p w:rsidR="007410B0" w:rsidRDefault="007410B0" w:rsidP="00DD0488">
      <w:pPr>
        <w:pStyle w:val="Sinespaciado"/>
        <w:ind w:right="877"/>
        <w:jc w:val="both"/>
        <w:rPr>
          <w:rFonts w:ascii="Arial" w:hAnsi="Arial" w:cs="Arial"/>
          <w:b/>
          <w:i/>
        </w:rPr>
      </w:pPr>
    </w:p>
    <w:p w:rsidR="007410B0" w:rsidRDefault="007410B0" w:rsidP="00DD0488">
      <w:pPr>
        <w:pStyle w:val="Sinespaciado"/>
        <w:ind w:right="877"/>
        <w:jc w:val="both"/>
        <w:rPr>
          <w:rFonts w:ascii="Arial" w:hAnsi="Arial" w:cs="Arial"/>
          <w:b/>
          <w:i/>
        </w:rPr>
      </w:pPr>
    </w:p>
    <w:p w:rsidR="007410B0" w:rsidRDefault="007410B0" w:rsidP="00DD0488">
      <w:pPr>
        <w:pStyle w:val="Sinespaciado"/>
        <w:ind w:right="877"/>
        <w:jc w:val="both"/>
        <w:rPr>
          <w:rFonts w:ascii="Arial" w:hAnsi="Arial" w:cs="Arial"/>
          <w:b/>
          <w:i/>
        </w:rPr>
      </w:pPr>
    </w:p>
    <w:p w:rsidR="007410B0" w:rsidRDefault="00B71C2B" w:rsidP="00DD0488">
      <w:pPr>
        <w:pStyle w:val="Sinespaciado"/>
        <w:ind w:right="877"/>
        <w:jc w:val="both"/>
        <w:rPr>
          <w:rFonts w:ascii="Arial" w:hAnsi="Arial" w:cs="Arial"/>
          <w:b/>
          <w:i/>
        </w:rPr>
      </w:pPr>
      <w:r>
        <w:rPr>
          <w:rFonts w:ascii="Arial" w:hAnsi="Arial" w:cs="Arial"/>
          <w:b/>
          <w:i/>
          <w:noProof/>
          <w:lang w:val="es-CO" w:eastAsia="es-CO"/>
        </w:rPr>
        <w:lastRenderedPageBreak/>
        <w:drawing>
          <wp:anchor distT="0" distB="0" distL="114300" distR="114300" simplePos="0" relativeHeight="251663360" behindDoc="0" locked="0" layoutInCell="1" allowOverlap="1">
            <wp:simplePos x="0" y="0"/>
            <wp:positionH relativeFrom="column">
              <wp:posOffset>3571875</wp:posOffset>
            </wp:positionH>
            <wp:positionV relativeFrom="paragraph">
              <wp:posOffset>-314325</wp:posOffset>
            </wp:positionV>
            <wp:extent cx="3246694" cy="1905000"/>
            <wp:effectExtent l="19050" t="19050" r="10856" b="190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3246694" cy="1905000"/>
                    </a:xfrm>
                    <a:prstGeom prst="rect">
                      <a:avLst/>
                    </a:prstGeom>
                    <a:noFill/>
                    <a:ln w="9525">
                      <a:solidFill>
                        <a:schemeClr val="tx1"/>
                      </a:solidFill>
                      <a:miter lim="800000"/>
                      <a:headEnd/>
                      <a:tailEnd/>
                    </a:ln>
                  </pic:spPr>
                </pic:pic>
              </a:graphicData>
            </a:graphic>
          </wp:anchor>
        </w:drawing>
      </w:r>
      <w:r w:rsidR="007410B0">
        <w:rPr>
          <w:rFonts w:ascii="Arial" w:hAnsi="Arial" w:cs="Arial"/>
          <w:b/>
          <w:i/>
          <w:noProof/>
          <w:lang w:val="es-CO" w:eastAsia="es-CO"/>
        </w:rPr>
        <w:drawing>
          <wp:anchor distT="0" distB="0" distL="114300" distR="114300" simplePos="0" relativeHeight="251662336" behindDoc="0" locked="0" layoutInCell="1" allowOverlap="1">
            <wp:simplePos x="0" y="0"/>
            <wp:positionH relativeFrom="column">
              <wp:posOffset>76200</wp:posOffset>
            </wp:positionH>
            <wp:positionV relativeFrom="paragraph">
              <wp:posOffset>-257175</wp:posOffset>
            </wp:positionV>
            <wp:extent cx="3238500" cy="1895475"/>
            <wp:effectExtent l="19050" t="19050" r="19050" b="285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3238500" cy="1895475"/>
                    </a:xfrm>
                    <a:prstGeom prst="rect">
                      <a:avLst/>
                    </a:prstGeom>
                    <a:noFill/>
                    <a:ln w="9525">
                      <a:solidFill>
                        <a:schemeClr val="tx1"/>
                      </a:solidFill>
                      <a:miter lim="800000"/>
                      <a:headEnd/>
                      <a:tailEnd/>
                    </a:ln>
                  </pic:spPr>
                </pic:pic>
              </a:graphicData>
            </a:graphic>
          </wp:anchor>
        </w:drawing>
      </w:r>
    </w:p>
    <w:p w:rsidR="007410B0" w:rsidRDefault="007410B0" w:rsidP="00DD0488">
      <w:pPr>
        <w:pStyle w:val="Sinespaciado"/>
        <w:ind w:right="877"/>
        <w:jc w:val="both"/>
        <w:rPr>
          <w:rFonts w:ascii="Arial" w:hAnsi="Arial" w:cs="Arial"/>
          <w:b/>
          <w:i/>
        </w:rPr>
      </w:pPr>
    </w:p>
    <w:p w:rsidR="007410B0" w:rsidRDefault="007410B0" w:rsidP="00DD0488">
      <w:pPr>
        <w:pStyle w:val="Sinespaciado"/>
        <w:ind w:right="877"/>
        <w:jc w:val="both"/>
        <w:rPr>
          <w:rFonts w:ascii="Arial" w:hAnsi="Arial" w:cs="Arial"/>
          <w:b/>
          <w:i/>
        </w:rPr>
      </w:pPr>
    </w:p>
    <w:p w:rsidR="007410B0" w:rsidRDefault="00B71C2B" w:rsidP="00B71C2B">
      <w:pPr>
        <w:pStyle w:val="Sinespaciado"/>
        <w:tabs>
          <w:tab w:val="left" w:pos="6360"/>
        </w:tabs>
        <w:ind w:right="877"/>
        <w:jc w:val="both"/>
        <w:rPr>
          <w:rFonts w:ascii="Arial" w:hAnsi="Arial" w:cs="Arial"/>
          <w:b/>
          <w:i/>
        </w:rPr>
      </w:pPr>
      <w:r>
        <w:rPr>
          <w:rFonts w:ascii="Arial" w:hAnsi="Arial" w:cs="Arial"/>
          <w:b/>
          <w:i/>
        </w:rPr>
        <w:tab/>
      </w:r>
    </w:p>
    <w:p w:rsidR="007410B0" w:rsidRDefault="007410B0" w:rsidP="00DD0488">
      <w:pPr>
        <w:pStyle w:val="Sinespaciado"/>
        <w:ind w:right="877"/>
        <w:jc w:val="both"/>
        <w:rPr>
          <w:rFonts w:ascii="Arial" w:hAnsi="Arial" w:cs="Arial"/>
          <w:b/>
          <w:i/>
        </w:rPr>
      </w:pPr>
    </w:p>
    <w:p w:rsidR="007410B0" w:rsidRDefault="007410B0" w:rsidP="00DD0488">
      <w:pPr>
        <w:pStyle w:val="Sinespaciado"/>
        <w:ind w:right="877"/>
        <w:jc w:val="both"/>
        <w:rPr>
          <w:rFonts w:ascii="Arial" w:hAnsi="Arial" w:cs="Arial"/>
          <w:b/>
          <w:i/>
        </w:rPr>
      </w:pPr>
    </w:p>
    <w:p w:rsidR="007410B0" w:rsidRDefault="007410B0" w:rsidP="00DD0488">
      <w:pPr>
        <w:pStyle w:val="Sinespaciado"/>
        <w:ind w:right="877"/>
        <w:jc w:val="both"/>
        <w:rPr>
          <w:rFonts w:ascii="Arial" w:hAnsi="Arial" w:cs="Arial"/>
          <w:b/>
          <w:i/>
        </w:rPr>
      </w:pPr>
    </w:p>
    <w:p w:rsidR="007410B0" w:rsidRDefault="007410B0" w:rsidP="00DD0488">
      <w:pPr>
        <w:pStyle w:val="Sinespaciado"/>
        <w:ind w:right="877"/>
        <w:jc w:val="both"/>
        <w:rPr>
          <w:rFonts w:ascii="Arial" w:hAnsi="Arial" w:cs="Arial"/>
          <w:b/>
          <w:i/>
        </w:rPr>
      </w:pPr>
    </w:p>
    <w:p w:rsidR="007410B0" w:rsidRDefault="007410B0" w:rsidP="00DD0488">
      <w:pPr>
        <w:pStyle w:val="Sinespaciado"/>
        <w:ind w:right="877"/>
        <w:jc w:val="both"/>
        <w:rPr>
          <w:rFonts w:ascii="Arial" w:hAnsi="Arial" w:cs="Arial"/>
          <w:b/>
          <w:i/>
        </w:rPr>
      </w:pPr>
    </w:p>
    <w:p w:rsidR="007410B0" w:rsidRDefault="007410B0" w:rsidP="00DD0488">
      <w:pPr>
        <w:pStyle w:val="Sinespaciado"/>
        <w:ind w:right="877"/>
        <w:jc w:val="both"/>
        <w:rPr>
          <w:rFonts w:ascii="Arial" w:hAnsi="Arial" w:cs="Arial"/>
          <w:b/>
          <w:i/>
        </w:rPr>
      </w:pPr>
    </w:p>
    <w:p w:rsidR="007410B0" w:rsidRDefault="007410B0" w:rsidP="00DD0488">
      <w:pPr>
        <w:pStyle w:val="Sinespaciado"/>
        <w:ind w:right="877"/>
        <w:jc w:val="both"/>
        <w:rPr>
          <w:rFonts w:ascii="Arial" w:hAnsi="Arial" w:cs="Arial"/>
          <w:b/>
          <w:i/>
        </w:rPr>
      </w:pPr>
    </w:p>
    <w:p w:rsidR="007410B0" w:rsidRDefault="00B71C2B" w:rsidP="00DD0488">
      <w:pPr>
        <w:pStyle w:val="Sinespaciado"/>
        <w:ind w:right="877"/>
        <w:jc w:val="both"/>
        <w:rPr>
          <w:rFonts w:ascii="Arial" w:hAnsi="Arial" w:cs="Arial"/>
          <w:b/>
          <w:i/>
        </w:rPr>
      </w:pPr>
      <w:r>
        <w:rPr>
          <w:rFonts w:ascii="Arial" w:hAnsi="Arial" w:cs="Arial"/>
          <w:b/>
          <w:i/>
          <w:noProof/>
          <w:lang w:val="es-CO" w:eastAsia="es-CO"/>
        </w:rPr>
        <w:drawing>
          <wp:anchor distT="0" distB="0" distL="114300" distR="114300" simplePos="0" relativeHeight="251665408" behindDoc="0" locked="0" layoutInCell="1" allowOverlap="1">
            <wp:simplePos x="0" y="0"/>
            <wp:positionH relativeFrom="column">
              <wp:posOffset>3571875</wp:posOffset>
            </wp:positionH>
            <wp:positionV relativeFrom="paragraph">
              <wp:posOffset>129250</wp:posOffset>
            </wp:positionV>
            <wp:extent cx="3264535" cy="1914180"/>
            <wp:effectExtent l="19050" t="19050" r="12065" b="9870"/>
            <wp:wrapNone/>
            <wp:docPr id="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3264535" cy="1914180"/>
                    </a:xfrm>
                    <a:prstGeom prst="rect">
                      <a:avLst/>
                    </a:prstGeom>
                    <a:noFill/>
                    <a:ln w="9525">
                      <a:solidFill>
                        <a:schemeClr val="tx1"/>
                      </a:solidFill>
                      <a:miter lim="800000"/>
                      <a:headEnd/>
                      <a:tailEnd/>
                    </a:ln>
                  </pic:spPr>
                </pic:pic>
              </a:graphicData>
            </a:graphic>
          </wp:anchor>
        </w:drawing>
      </w:r>
    </w:p>
    <w:p w:rsidR="00B71C2B" w:rsidRDefault="00B71C2B" w:rsidP="00DD0488">
      <w:pPr>
        <w:pStyle w:val="Sinespaciado"/>
        <w:ind w:right="877"/>
        <w:jc w:val="both"/>
        <w:rPr>
          <w:rFonts w:ascii="Arial" w:hAnsi="Arial" w:cs="Arial"/>
          <w:b/>
          <w:i/>
        </w:rPr>
      </w:pPr>
      <w:r>
        <w:rPr>
          <w:rFonts w:ascii="Arial" w:hAnsi="Arial" w:cs="Arial"/>
          <w:b/>
          <w:i/>
          <w:noProof/>
          <w:lang w:val="es-CO" w:eastAsia="es-CO"/>
        </w:rPr>
        <w:drawing>
          <wp:anchor distT="0" distB="0" distL="114300" distR="114300" simplePos="0" relativeHeight="251664384" behindDoc="0" locked="0" layoutInCell="1" allowOverlap="1">
            <wp:simplePos x="0" y="0"/>
            <wp:positionH relativeFrom="column">
              <wp:posOffset>76200</wp:posOffset>
            </wp:positionH>
            <wp:positionV relativeFrom="paragraph">
              <wp:posOffset>-3175</wp:posOffset>
            </wp:positionV>
            <wp:extent cx="3305175" cy="1933575"/>
            <wp:effectExtent l="19050" t="19050" r="28575" b="2857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3305175" cy="1933575"/>
                    </a:xfrm>
                    <a:prstGeom prst="rect">
                      <a:avLst/>
                    </a:prstGeom>
                    <a:noFill/>
                    <a:ln w="9525">
                      <a:solidFill>
                        <a:schemeClr val="tx1"/>
                      </a:solidFill>
                      <a:miter lim="800000"/>
                      <a:headEnd/>
                      <a:tailEnd/>
                    </a:ln>
                  </pic:spPr>
                </pic:pic>
              </a:graphicData>
            </a:graphic>
          </wp:anchor>
        </w:drawing>
      </w:r>
    </w:p>
    <w:p w:rsidR="00B71C2B" w:rsidRDefault="00B71C2B" w:rsidP="00DD0488">
      <w:pPr>
        <w:pStyle w:val="Sinespaciado"/>
        <w:ind w:right="877"/>
        <w:jc w:val="both"/>
        <w:rPr>
          <w:rFonts w:ascii="Arial" w:hAnsi="Arial" w:cs="Arial"/>
          <w:b/>
          <w:i/>
        </w:rPr>
      </w:pPr>
    </w:p>
    <w:p w:rsidR="00B71C2B" w:rsidRDefault="00B71C2B" w:rsidP="00DD0488">
      <w:pPr>
        <w:pStyle w:val="Sinespaciado"/>
        <w:ind w:right="877"/>
        <w:jc w:val="both"/>
        <w:rPr>
          <w:rFonts w:ascii="Arial" w:hAnsi="Arial" w:cs="Arial"/>
          <w:b/>
          <w:i/>
        </w:rPr>
      </w:pPr>
    </w:p>
    <w:p w:rsidR="00B71C2B" w:rsidRDefault="00B71C2B" w:rsidP="00DD0488">
      <w:pPr>
        <w:pStyle w:val="Sinespaciado"/>
        <w:ind w:right="877"/>
        <w:jc w:val="both"/>
        <w:rPr>
          <w:rFonts w:ascii="Arial" w:hAnsi="Arial" w:cs="Arial"/>
          <w:b/>
          <w:i/>
        </w:rPr>
      </w:pPr>
    </w:p>
    <w:p w:rsidR="00B71C2B" w:rsidRDefault="00B71C2B" w:rsidP="00B71C2B">
      <w:pPr>
        <w:pStyle w:val="Sinespaciado"/>
        <w:tabs>
          <w:tab w:val="left" w:pos="7065"/>
        </w:tabs>
        <w:ind w:right="877"/>
        <w:jc w:val="both"/>
        <w:rPr>
          <w:rFonts w:ascii="Arial" w:hAnsi="Arial" w:cs="Arial"/>
          <w:b/>
          <w:i/>
        </w:rPr>
      </w:pPr>
      <w:r>
        <w:rPr>
          <w:rFonts w:ascii="Arial" w:hAnsi="Arial" w:cs="Arial"/>
          <w:b/>
          <w:i/>
        </w:rPr>
        <w:tab/>
      </w:r>
    </w:p>
    <w:p w:rsidR="00B71C2B" w:rsidRDefault="00B71C2B" w:rsidP="00DD0488">
      <w:pPr>
        <w:pStyle w:val="Sinespaciado"/>
        <w:ind w:right="877"/>
        <w:jc w:val="both"/>
        <w:rPr>
          <w:rFonts w:ascii="Arial" w:hAnsi="Arial" w:cs="Arial"/>
          <w:b/>
          <w:i/>
        </w:rPr>
      </w:pPr>
    </w:p>
    <w:p w:rsidR="00B71C2B" w:rsidRDefault="00B71C2B" w:rsidP="00DD0488">
      <w:pPr>
        <w:pStyle w:val="Sinespaciado"/>
        <w:ind w:right="877"/>
        <w:jc w:val="both"/>
        <w:rPr>
          <w:rFonts w:ascii="Arial" w:hAnsi="Arial" w:cs="Arial"/>
          <w:b/>
          <w:i/>
        </w:rPr>
      </w:pPr>
    </w:p>
    <w:p w:rsidR="00B71C2B" w:rsidRDefault="00B71C2B" w:rsidP="00DD0488">
      <w:pPr>
        <w:pStyle w:val="Sinespaciado"/>
        <w:ind w:right="877"/>
        <w:jc w:val="both"/>
        <w:rPr>
          <w:rFonts w:ascii="Arial" w:hAnsi="Arial" w:cs="Arial"/>
          <w:b/>
          <w:i/>
        </w:rPr>
      </w:pPr>
    </w:p>
    <w:p w:rsidR="00B71C2B" w:rsidRDefault="00B71C2B" w:rsidP="00DD0488">
      <w:pPr>
        <w:pStyle w:val="Sinespaciado"/>
        <w:ind w:right="877"/>
        <w:jc w:val="both"/>
        <w:rPr>
          <w:rFonts w:ascii="Arial" w:hAnsi="Arial" w:cs="Arial"/>
          <w:b/>
          <w:i/>
        </w:rPr>
      </w:pPr>
    </w:p>
    <w:p w:rsidR="00B71C2B" w:rsidRDefault="00B71C2B" w:rsidP="00DD0488">
      <w:pPr>
        <w:pStyle w:val="Sinespaciado"/>
        <w:ind w:right="877"/>
        <w:jc w:val="both"/>
        <w:rPr>
          <w:rFonts w:ascii="Arial" w:hAnsi="Arial" w:cs="Arial"/>
          <w:b/>
          <w:i/>
        </w:rPr>
      </w:pPr>
    </w:p>
    <w:p w:rsidR="00B71C2B" w:rsidRDefault="00B71C2B" w:rsidP="00DD0488">
      <w:pPr>
        <w:pStyle w:val="Sinespaciado"/>
        <w:ind w:right="877"/>
        <w:jc w:val="both"/>
        <w:rPr>
          <w:rFonts w:ascii="Arial" w:hAnsi="Arial" w:cs="Arial"/>
          <w:b/>
          <w:i/>
        </w:rPr>
      </w:pPr>
    </w:p>
    <w:p w:rsidR="00B71C2B" w:rsidRDefault="00B71C2B" w:rsidP="00DD0488">
      <w:pPr>
        <w:pStyle w:val="Sinespaciado"/>
        <w:ind w:right="877"/>
        <w:jc w:val="both"/>
        <w:rPr>
          <w:rFonts w:ascii="Arial" w:hAnsi="Arial" w:cs="Arial"/>
          <w:b/>
          <w:i/>
        </w:rPr>
      </w:pPr>
    </w:p>
    <w:p w:rsidR="004C6B0D" w:rsidRDefault="004C6B0D" w:rsidP="00DD0488">
      <w:pPr>
        <w:pStyle w:val="Sinespaciado"/>
        <w:ind w:right="877"/>
        <w:jc w:val="both"/>
        <w:rPr>
          <w:rFonts w:ascii="Arial" w:hAnsi="Arial" w:cs="Arial"/>
          <w:b/>
          <w:i/>
        </w:rPr>
      </w:pPr>
      <w:bookmarkStart w:id="0" w:name="_GoBack"/>
      <w:bookmarkEnd w:id="0"/>
    </w:p>
    <w:p w:rsidR="00B253DB" w:rsidRDefault="000D7B08" w:rsidP="004C6B0D">
      <w:pPr>
        <w:pStyle w:val="Sinespaciado"/>
        <w:ind w:left="426" w:right="877"/>
        <w:jc w:val="both"/>
        <w:rPr>
          <w:rFonts w:ascii="Arial" w:hAnsi="Arial" w:cs="Arial"/>
          <w:i/>
        </w:rPr>
      </w:pPr>
      <w:r>
        <w:rPr>
          <w:rFonts w:ascii="Arial" w:hAnsi="Arial" w:cs="Arial"/>
          <w:b/>
          <w:i/>
        </w:rPr>
        <w:t xml:space="preserve">REGISTRO DE SISTEMATIZACIÓN </w:t>
      </w:r>
      <w:r w:rsidR="00B253DB" w:rsidRPr="00CA2213">
        <w:rPr>
          <w:rFonts w:ascii="Arial" w:hAnsi="Arial" w:cs="Arial"/>
          <w:b/>
          <w:i/>
        </w:rPr>
        <w:t>Para el maestro (a) acompañante/coinvestigador</w:t>
      </w:r>
      <w:r w:rsidR="00B253DB">
        <w:rPr>
          <w:rFonts w:ascii="Arial" w:hAnsi="Arial" w:cs="Arial"/>
          <w:b/>
          <w:i/>
        </w:rPr>
        <w:t xml:space="preserve">: </w:t>
      </w:r>
      <w:r w:rsidR="00B253DB">
        <w:rPr>
          <w:rFonts w:ascii="Arial" w:hAnsi="Arial" w:cs="Arial"/>
          <w:i/>
        </w:rPr>
        <w:t xml:space="preserve">Complementar la bitácora </w:t>
      </w:r>
      <w:r w:rsidR="00DD0488">
        <w:rPr>
          <w:rFonts w:ascii="Arial" w:hAnsi="Arial" w:cs="Arial"/>
          <w:i/>
        </w:rPr>
        <w:t>7 del</w:t>
      </w:r>
      <w:r w:rsidR="00B253DB">
        <w:rPr>
          <w:rFonts w:ascii="Arial" w:hAnsi="Arial" w:cs="Arial"/>
          <w:i/>
        </w:rPr>
        <w:t xml:space="preserve">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B253DB" w:rsidRPr="008632D3" w:rsidTr="00737AAF">
        <w:tc>
          <w:tcPr>
            <w:tcW w:w="10790" w:type="dxa"/>
            <w:shd w:val="clear" w:color="auto" w:fill="auto"/>
          </w:tcPr>
          <w:p w:rsidR="00B253DB" w:rsidRPr="004C6B0D" w:rsidRDefault="004C6B0D" w:rsidP="004C6B0D">
            <w:pPr>
              <w:numPr>
                <w:ilvl w:val="0"/>
                <w:numId w:val="37"/>
              </w:numPr>
              <w:autoSpaceDE w:val="0"/>
              <w:autoSpaceDN w:val="0"/>
              <w:adjustRightInd w:val="0"/>
              <w:spacing w:after="0" w:line="240" w:lineRule="auto"/>
              <w:jc w:val="both"/>
              <w:rPr>
                <w:rFonts w:ascii="Futura-Book" w:eastAsia="Times New Roman" w:hAnsi="Futura-Book" w:cs="Futura-Book"/>
                <w:b/>
                <w:sz w:val="24"/>
                <w:szCs w:val="24"/>
                <w:lang w:val="es-ES" w:eastAsia="es-ES"/>
              </w:rPr>
            </w:pPr>
            <w:r w:rsidRPr="004C6B0D">
              <w:rPr>
                <w:rFonts w:ascii="Futura-Book" w:eastAsia="Times New Roman" w:hAnsi="Futura-Book" w:cs="Futura-Book"/>
                <w:b/>
                <w:szCs w:val="24"/>
                <w:lang w:val="es-ES" w:eastAsia="es-ES"/>
              </w:rPr>
              <w:t>¿Cuáles serían las características del espíritu científico que se fomenta en el ti</w:t>
            </w:r>
            <w:r>
              <w:rPr>
                <w:rFonts w:ascii="Futura-Book" w:eastAsia="Times New Roman" w:hAnsi="Futura-Book" w:cs="Futura-Book"/>
                <w:b/>
                <w:szCs w:val="24"/>
                <w:lang w:val="es-ES" w:eastAsia="es-ES"/>
              </w:rPr>
              <w:t xml:space="preserve">po de organización que propone el Proyecto Enjambre </w:t>
            </w:r>
            <w:r w:rsidRPr="004C6B0D">
              <w:rPr>
                <w:rFonts w:ascii="Futura-Book" w:eastAsia="Times New Roman" w:hAnsi="Futura-Book" w:cs="Futura-Book"/>
                <w:b/>
                <w:szCs w:val="24"/>
                <w:lang w:val="es-ES" w:eastAsia="es-ES"/>
              </w:rPr>
              <w:t>(grupos, líneas, redes y comunidades)? Enumérelas.</w:t>
            </w:r>
          </w:p>
        </w:tc>
      </w:tr>
      <w:tr w:rsidR="00B253DB" w:rsidRPr="008632D3" w:rsidTr="00737AAF">
        <w:tc>
          <w:tcPr>
            <w:tcW w:w="10790" w:type="dxa"/>
            <w:shd w:val="clear" w:color="auto" w:fill="auto"/>
          </w:tcPr>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0D7B08" w:rsidRDefault="000D7B08" w:rsidP="008632D3">
            <w:pPr>
              <w:autoSpaceDE w:val="0"/>
              <w:autoSpaceDN w:val="0"/>
              <w:adjustRightInd w:val="0"/>
              <w:spacing w:after="0" w:line="240" w:lineRule="auto"/>
              <w:jc w:val="both"/>
              <w:rPr>
                <w:rFonts w:ascii="Arial" w:hAnsi="Arial" w:cs="Arial"/>
                <w:color w:val="000000"/>
                <w:lang w:val="es-MX" w:eastAsia="es-CO"/>
              </w:rPr>
            </w:pPr>
          </w:p>
          <w:p w:rsidR="002458DB" w:rsidRDefault="002458DB" w:rsidP="002458DB">
            <w:pPr>
              <w:pStyle w:val="Prrafodelista"/>
              <w:numPr>
                <w:ilvl w:val="0"/>
                <w:numId w:val="4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aprehensión de nuevos conocimientos como le fue en el caso de obtener el nombre científico de plantas los cuales no se tenía conocimiento.</w:t>
            </w:r>
          </w:p>
          <w:p w:rsidR="002458DB" w:rsidRDefault="002458DB" w:rsidP="002458DB">
            <w:pPr>
              <w:pStyle w:val="Prrafodelista"/>
              <w:numPr>
                <w:ilvl w:val="0"/>
                <w:numId w:val="4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utilización de las diferentes plantas medicinales encontradas se dio a conocer que de estas se genera medicamentos que combaten diferentes enfermedades.</w:t>
            </w:r>
          </w:p>
          <w:p w:rsidR="002458DB" w:rsidRDefault="002458DB" w:rsidP="002458DB">
            <w:pPr>
              <w:pStyle w:val="Prrafodelista"/>
              <w:numPr>
                <w:ilvl w:val="0"/>
                <w:numId w:val="4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Al observar las plantas  aprendieron a describir sus cualidades cuantitativas y cualitativas  teniendo en cuenta sus características</w:t>
            </w:r>
          </w:p>
          <w:p w:rsidR="002458DB" w:rsidRPr="00E06B0A" w:rsidRDefault="002458DB" w:rsidP="002458DB">
            <w:pPr>
              <w:pStyle w:val="Prrafodelista"/>
              <w:numPr>
                <w:ilvl w:val="0"/>
                <w:numId w:val="4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Se investigó las propiedades de cada planta, donde analizaron</w:t>
            </w:r>
            <w:r w:rsidRPr="00E06B0A">
              <w:rPr>
                <w:rFonts w:ascii="Arial" w:hAnsi="Arial" w:cs="Arial"/>
                <w:color w:val="000000"/>
                <w:lang w:val="es-MX" w:eastAsia="es-CO"/>
              </w:rPr>
              <w:t xml:space="preserve"> las diferentes comparaciones y sus</w:t>
            </w:r>
            <w:r>
              <w:rPr>
                <w:rFonts w:ascii="Arial" w:hAnsi="Arial" w:cs="Arial"/>
                <w:color w:val="000000"/>
                <w:lang w:val="es-MX" w:eastAsia="es-CO"/>
              </w:rPr>
              <w:t xml:space="preserve"> diferentes métodos de preparación y su efectividad en la enfermedad. </w:t>
            </w:r>
          </w:p>
          <w:p w:rsidR="004C6B0D" w:rsidRDefault="004C6B0D" w:rsidP="008632D3">
            <w:pPr>
              <w:autoSpaceDE w:val="0"/>
              <w:autoSpaceDN w:val="0"/>
              <w:adjustRightInd w:val="0"/>
              <w:spacing w:after="0" w:line="240" w:lineRule="auto"/>
              <w:jc w:val="both"/>
              <w:rPr>
                <w:rFonts w:ascii="Arial" w:hAnsi="Arial" w:cs="Arial"/>
                <w:color w:val="000000"/>
                <w:lang w:val="es-MX" w:eastAsia="es-CO"/>
              </w:rPr>
            </w:pPr>
          </w:p>
          <w:p w:rsidR="000D7B08" w:rsidRPr="00737AAF" w:rsidRDefault="000D7B08" w:rsidP="008632D3">
            <w:pPr>
              <w:autoSpaceDE w:val="0"/>
              <w:autoSpaceDN w:val="0"/>
              <w:adjustRightInd w:val="0"/>
              <w:spacing w:after="0" w:line="240" w:lineRule="auto"/>
              <w:jc w:val="both"/>
              <w:rPr>
                <w:rFonts w:ascii="Arial" w:hAnsi="Arial" w:cs="Arial"/>
                <w:color w:val="000000"/>
                <w:lang w:val="es-MX" w:eastAsia="es-CO"/>
              </w:rPr>
            </w:pPr>
          </w:p>
        </w:tc>
      </w:tr>
      <w:tr w:rsidR="004C6B0D" w:rsidRPr="008632D3" w:rsidTr="00737AAF">
        <w:tc>
          <w:tcPr>
            <w:tcW w:w="10790" w:type="dxa"/>
            <w:shd w:val="clear" w:color="auto" w:fill="auto"/>
          </w:tcPr>
          <w:p w:rsidR="004C6B0D" w:rsidRPr="004C6B0D" w:rsidRDefault="004C6B0D" w:rsidP="004C6B0D">
            <w:pPr>
              <w:pStyle w:val="Prrafodelista"/>
              <w:numPr>
                <w:ilvl w:val="0"/>
                <w:numId w:val="39"/>
              </w:numPr>
              <w:autoSpaceDE w:val="0"/>
              <w:autoSpaceDN w:val="0"/>
              <w:adjustRightInd w:val="0"/>
              <w:spacing w:after="0" w:line="240" w:lineRule="auto"/>
              <w:jc w:val="both"/>
              <w:rPr>
                <w:rFonts w:ascii="Arial" w:hAnsi="Arial" w:cs="Arial"/>
                <w:b/>
                <w:color w:val="000000"/>
                <w:lang w:val="es-MX" w:eastAsia="es-CO"/>
              </w:rPr>
            </w:pPr>
            <w:r w:rsidRPr="004C6B0D">
              <w:rPr>
                <w:rFonts w:ascii="Futura-Book" w:eastAsia="Times New Roman" w:hAnsi="Futura-Book" w:cs="Futura-Book"/>
                <w:b/>
                <w:szCs w:val="24"/>
                <w:lang w:val="es-ES" w:eastAsia="es-ES"/>
              </w:rPr>
              <w:t>¿De qué manera la organización de líneas temáticas, redes y comunidades favorece el desarrollo de estas capacidades: sociales, cognitivas, comunicativas y científicas y cómo se manifiestan en los miembros del grupo?</w:t>
            </w:r>
          </w:p>
        </w:tc>
      </w:tr>
      <w:tr w:rsidR="004C6B0D" w:rsidRPr="008632D3" w:rsidTr="00737AAF">
        <w:tc>
          <w:tcPr>
            <w:tcW w:w="10790" w:type="dxa"/>
            <w:shd w:val="clear" w:color="auto" w:fill="auto"/>
          </w:tcPr>
          <w:p w:rsidR="004C6B0D" w:rsidRDefault="004C6B0D" w:rsidP="008632D3">
            <w:pPr>
              <w:autoSpaceDE w:val="0"/>
              <w:autoSpaceDN w:val="0"/>
              <w:adjustRightInd w:val="0"/>
              <w:spacing w:after="0" w:line="240" w:lineRule="auto"/>
              <w:jc w:val="both"/>
              <w:rPr>
                <w:rFonts w:ascii="Futura-Book" w:eastAsia="Times New Roman" w:hAnsi="Futura-Book" w:cs="Futura-Book"/>
                <w:sz w:val="24"/>
                <w:szCs w:val="24"/>
                <w:lang w:val="es-ES" w:eastAsia="es-ES"/>
              </w:rPr>
            </w:pPr>
          </w:p>
          <w:p w:rsidR="002458DB" w:rsidRDefault="002458DB" w:rsidP="002458DB">
            <w:pPr>
              <w:autoSpaceDE w:val="0"/>
              <w:autoSpaceDN w:val="0"/>
              <w:adjustRightInd w:val="0"/>
              <w:spacing w:after="0" w:line="240" w:lineRule="auto"/>
              <w:ind w:left="720"/>
              <w:jc w:val="both"/>
              <w:rPr>
                <w:rFonts w:ascii="Arial" w:hAnsi="Arial" w:cs="Arial"/>
              </w:rPr>
            </w:pPr>
            <w:r>
              <w:rPr>
                <w:rFonts w:ascii="Arial" w:hAnsi="Arial" w:cs="Arial"/>
              </w:rPr>
              <w:t xml:space="preserve">Es importante la investigación por que nos da a conocer nuevos conocimientos, permite realizar diferentes hipótesis que nos logran llevar a la experimentación y así comprobar  que este método de investigación promueve una cultura ciudadana mejorando así la calidad de vida en nuestras comunidades  su  entorno social y económico. </w:t>
            </w:r>
          </w:p>
          <w:p w:rsidR="001C3340" w:rsidRPr="002458DB" w:rsidRDefault="001C3340" w:rsidP="008632D3">
            <w:pPr>
              <w:autoSpaceDE w:val="0"/>
              <w:autoSpaceDN w:val="0"/>
              <w:adjustRightInd w:val="0"/>
              <w:spacing w:after="0" w:line="240" w:lineRule="auto"/>
              <w:jc w:val="both"/>
              <w:rPr>
                <w:rFonts w:ascii="Futura-Book" w:eastAsia="Times New Roman" w:hAnsi="Futura-Book" w:cs="Futura-Book"/>
                <w:sz w:val="24"/>
                <w:szCs w:val="24"/>
                <w:lang w:eastAsia="es-ES"/>
              </w:rPr>
            </w:pPr>
          </w:p>
          <w:p w:rsidR="001C3340" w:rsidRDefault="001C3340" w:rsidP="008632D3">
            <w:pPr>
              <w:autoSpaceDE w:val="0"/>
              <w:autoSpaceDN w:val="0"/>
              <w:adjustRightInd w:val="0"/>
              <w:spacing w:after="0" w:line="240" w:lineRule="auto"/>
              <w:jc w:val="both"/>
              <w:rPr>
                <w:rFonts w:ascii="Futura-Book" w:eastAsia="Times New Roman" w:hAnsi="Futura-Book" w:cs="Futura-Book"/>
                <w:sz w:val="24"/>
                <w:szCs w:val="24"/>
                <w:lang w:val="es-ES" w:eastAsia="es-ES"/>
              </w:rPr>
            </w:pPr>
            <w:r>
              <w:rPr>
                <w:rFonts w:ascii="Futura-Book" w:eastAsia="Times New Roman" w:hAnsi="Futura-Book" w:cs="Futura-Book"/>
                <w:sz w:val="24"/>
                <w:szCs w:val="24"/>
                <w:lang w:val="es-ES" w:eastAsia="es-ES"/>
              </w:rPr>
              <w:t xml:space="preserve">Al ellos al hacer las preguntas y el buscar las respuestas a estas,  ellos logran diferenciar  como se debe hacer la búsqueda </w:t>
            </w:r>
          </w:p>
          <w:p w:rsidR="00A77F94" w:rsidRDefault="00A77F94" w:rsidP="008632D3">
            <w:pPr>
              <w:autoSpaceDE w:val="0"/>
              <w:autoSpaceDN w:val="0"/>
              <w:adjustRightInd w:val="0"/>
              <w:spacing w:after="0" w:line="240" w:lineRule="auto"/>
              <w:jc w:val="both"/>
              <w:rPr>
                <w:rFonts w:ascii="Futura-Book" w:eastAsia="Times New Roman" w:hAnsi="Futura-Book" w:cs="Futura-Book"/>
                <w:sz w:val="24"/>
                <w:szCs w:val="24"/>
                <w:lang w:val="es-ES" w:eastAsia="es-ES"/>
              </w:rPr>
            </w:pPr>
            <w:r>
              <w:rPr>
                <w:rFonts w:ascii="Futura-Book" w:eastAsia="Times New Roman" w:hAnsi="Futura-Book" w:cs="Futura-Book"/>
                <w:sz w:val="24"/>
                <w:szCs w:val="24"/>
                <w:lang w:val="es-ES" w:eastAsia="es-ES"/>
              </w:rPr>
              <w:t xml:space="preserve"> La importancia de la investigación a  nivel cognitivo , es las  mirada crítica  que se le da  a la consulta  de cada pregunta elegida ,  donde es el estudiante   quien  se persuade  por si mismo</w:t>
            </w:r>
            <w:r w:rsidR="00974FEC">
              <w:rPr>
                <w:rFonts w:ascii="Futura-Book" w:eastAsia="Times New Roman" w:hAnsi="Futura-Book" w:cs="Futura-Book"/>
                <w:sz w:val="24"/>
                <w:szCs w:val="24"/>
                <w:lang w:val="es-ES" w:eastAsia="es-ES"/>
              </w:rPr>
              <w:t xml:space="preserve"> el</w:t>
            </w:r>
            <w:r>
              <w:rPr>
                <w:rFonts w:ascii="Futura-Book" w:eastAsia="Times New Roman" w:hAnsi="Futura-Book" w:cs="Futura-Book"/>
                <w:sz w:val="24"/>
                <w:szCs w:val="24"/>
                <w:lang w:val="es-ES" w:eastAsia="es-ES"/>
              </w:rPr>
              <w:t xml:space="preserve"> porque  algunas preguntas no fueron tenidas en cuenta. </w:t>
            </w:r>
          </w:p>
          <w:p w:rsidR="004C6B0D" w:rsidRDefault="004C6B0D" w:rsidP="008632D3">
            <w:pPr>
              <w:autoSpaceDE w:val="0"/>
              <w:autoSpaceDN w:val="0"/>
              <w:adjustRightInd w:val="0"/>
              <w:spacing w:after="0" w:line="240" w:lineRule="auto"/>
              <w:jc w:val="both"/>
              <w:rPr>
                <w:rFonts w:ascii="Futura-Book" w:eastAsia="Times New Roman" w:hAnsi="Futura-Book" w:cs="Futura-Book"/>
                <w:sz w:val="24"/>
                <w:szCs w:val="24"/>
                <w:lang w:val="es-ES" w:eastAsia="es-ES"/>
              </w:rPr>
            </w:pPr>
          </w:p>
          <w:p w:rsidR="004C6B0D" w:rsidRPr="004C6B0D" w:rsidRDefault="004C6B0D" w:rsidP="008632D3">
            <w:pPr>
              <w:autoSpaceDE w:val="0"/>
              <w:autoSpaceDN w:val="0"/>
              <w:adjustRightInd w:val="0"/>
              <w:spacing w:after="0" w:line="240" w:lineRule="auto"/>
              <w:jc w:val="both"/>
              <w:rPr>
                <w:rFonts w:ascii="Futura-Book" w:eastAsia="Times New Roman" w:hAnsi="Futura-Book" w:cs="Futura-Book"/>
                <w:sz w:val="24"/>
                <w:szCs w:val="24"/>
                <w:lang w:val="es-ES" w:eastAsia="es-ES"/>
              </w:rPr>
            </w:pPr>
          </w:p>
        </w:tc>
      </w:tr>
    </w:tbl>
    <w:p w:rsidR="00887ADC" w:rsidRDefault="00887ADC">
      <w:pPr>
        <w:spacing w:after="0" w:line="240" w:lineRule="auto"/>
        <w:rPr>
          <w:rFonts w:ascii="Arial" w:hAnsi="Arial" w:cs="Arial"/>
          <w:color w:val="000000"/>
          <w:lang w:val="es-MX" w:eastAsia="es-CO"/>
        </w:rPr>
      </w:pPr>
    </w:p>
    <w:sectPr w:rsidR="00887ADC" w:rsidSect="00A529D6">
      <w:headerReference w:type="default" r:id="rId15"/>
      <w:footerReference w:type="default" r:id="rId16"/>
      <w:pgSz w:w="12240" w:h="15840"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0A30" w:rsidRDefault="00C40A30">
      <w:r>
        <w:separator/>
      </w:r>
    </w:p>
  </w:endnote>
  <w:endnote w:type="continuationSeparator" w:id="1">
    <w:p w:rsidR="00C40A30" w:rsidRDefault="00C40A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ook">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A8" w:rsidRDefault="00CE72F6">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0A30" w:rsidRDefault="00C40A30">
      <w:r>
        <w:separator/>
      </w:r>
    </w:p>
  </w:footnote>
  <w:footnote w:type="continuationSeparator" w:id="1">
    <w:p w:rsidR="00C40A30" w:rsidRDefault="00C40A30">
      <w:r>
        <w:continuationSeparator/>
      </w:r>
    </w:p>
  </w:footnote>
  <w:footnote w:id="2">
    <w:p w:rsidR="00100FED"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“Xua, Teo y sus amigos en la onda de la investigación” del programa Ondas de Colciencias y adaptado para el Proyecto Enjambre, Norte de Santander.</w:t>
      </w:r>
    </w:p>
    <w:p w:rsidR="008820A1" w:rsidRPr="00B253DB" w:rsidRDefault="008820A1" w:rsidP="00B253DB">
      <w:pPr>
        <w:pStyle w:val="Textonotapie"/>
        <w:jc w:val="both"/>
        <w:rPr>
          <w:rFonts w:ascii="Arial" w:hAnsi="Arial" w:cs="Aria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8715" cy="1332865"/>
                  </a:xfrm>
                  <a:prstGeom prst="rect">
                    <a:avLst/>
                  </a:prstGeom>
                  <a:noFill/>
                  <a:ln>
                    <a:noFill/>
                  </a:ln>
                </pic:spPr>
              </pic:pic>
            </a:graphicData>
          </a:graphic>
        </wp:anchor>
      </w:drawing>
    </w:r>
    <w:r w:rsidR="00230E77" w:rsidRPr="00230E77">
      <w:rPr>
        <w:rFonts w:ascii="Arial" w:hAnsi="Arial" w:cs="Arial"/>
        <w:b/>
        <w:bCs/>
        <w:sz w:val="28"/>
        <w:lang w:eastAsia="es-CO"/>
      </w:rPr>
      <w:t xml:space="preserve"> </w:t>
    </w:r>
    <w:r w:rsidR="00AC3061" w:rsidRPr="00AC3061">
      <w:rPr>
        <w:rFonts w:ascii="Arial" w:hAnsi="Arial" w:cs="Arial"/>
        <w:b/>
        <w:bCs/>
        <w:sz w:val="28"/>
        <w:lang w:eastAsia="es-CO"/>
      </w:rPr>
      <w:t>COMUNIDADES DE SABER, REDES Y LINEAS TEMATICAS</w:t>
    </w:r>
  </w:p>
  <w:p w:rsidR="00D937A8" w:rsidRPr="00307BBD" w:rsidRDefault="00D937A8" w:rsidP="007514E7">
    <w:pPr>
      <w:pStyle w:val="Encabezado"/>
      <w:spacing w:line="240" w:lineRule="auto"/>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9AC3006"/>
    <w:multiLevelType w:val="hybridMultilevel"/>
    <w:tmpl w:val="5CD24A7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A755D1C"/>
    <w:multiLevelType w:val="hybridMultilevel"/>
    <w:tmpl w:val="AD728A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8">
    <w:nsid w:val="16550012"/>
    <w:multiLevelType w:val="hybridMultilevel"/>
    <w:tmpl w:val="E0D6F53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DFB4BED"/>
    <w:multiLevelType w:val="hybridMultilevel"/>
    <w:tmpl w:val="1A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E3E79F4"/>
    <w:multiLevelType w:val="hybridMultilevel"/>
    <w:tmpl w:val="9EC45C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3">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45C84473"/>
    <w:multiLevelType w:val="hybridMultilevel"/>
    <w:tmpl w:val="F11074BC"/>
    <w:lvl w:ilvl="0" w:tplc="2024713E">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50E39A0"/>
    <w:multiLevelType w:val="hybridMultilevel"/>
    <w:tmpl w:val="D6006650"/>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8">
    <w:nsid w:val="59EB4EAE"/>
    <w:multiLevelType w:val="hybridMultilevel"/>
    <w:tmpl w:val="3DD699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0">
    <w:nsid w:val="5DF3080D"/>
    <w:multiLevelType w:val="hybridMultilevel"/>
    <w:tmpl w:val="C5F287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6E934092"/>
    <w:multiLevelType w:val="hybridMultilevel"/>
    <w:tmpl w:val="0F5471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75F2215F"/>
    <w:multiLevelType w:val="hybridMultilevel"/>
    <w:tmpl w:val="D7D6C2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39">
    <w:nsid w:val="7A0863E1"/>
    <w:multiLevelType w:val="hybridMultilevel"/>
    <w:tmpl w:val="D9D07D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23"/>
  </w:num>
  <w:num w:numId="4">
    <w:abstractNumId w:val="22"/>
  </w:num>
  <w:num w:numId="5">
    <w:abstractNumId w:val="0"/>
  </w:num>
  <w:num w:numId="6">
    <w:abstractNumId w:val="6"/>
  </w:num>
  <w:num w:numId="7">
    <w:abstractNumId w:val="32"/>
  </w:num>
  <w:num w:numId="8">
    <w:abstractNumId w:val="29"/>
  </w:num>
  <w:num w:numId="9">
    <w:abstractNumId w:val="18"/>
  </w:num>
  <w:num w:numId="10">
    <w:abstractNumId w:val="34"/>
  </w:num>
  <w:num w:numId="11">
    <w:abstractNumId w:val="7"/>
  </w:num>
  <w:num w:numId="12">
    <w:abstractNumId w:val="21"/>
  </w:num>
  <w:num w:numId="13">
    <w:abstractNumId w:val="5"/>
  </w:num>
  <w:num w:numId="14">
    <w:abstractNumId w:val="36"/>
  </w:num>
  <w:num w:numId="15">
    <w:abstractNumId w:val="24"/>
  </w:num>
  <w:num w:numId="16">
    <w:abstractNumId w:val="15"/>
  </w:num>
  <w:num w:numId="17">
    <w:abstractNumId w:val="16"/>
  </w:num>
  <w:num w:numId="18">
    <w:abstractNumId w:val="31"/>
  </w:num>
  <w:num w:numId="19">
    <w:abstractNumId w:val="35"/>
  </w:num>
  <w:num w:numId="20">
    <w:abstractNumId w:val="10"/>
  </w:num>
  <w:num w:numId="21">
    <w:abstractNumId w:val="17"/>
  </w:num>
  <w:num w:numId="22">
    <w:abstractNumId w:val="14"/>
  </w:num>
  <w:num w:numId="23">
    <w:abstractNumId w:val="2"/>
  </w:num>
  <w:num w:numId="24">
    <w:abstractNumId w:val="13"/>
  </w:num>
  <w:num w:numId="25">
    <w:abstractNumId w:val="37"/>
  </w:num>
  <w:num w:numId="26">
    <w:abstractNumId w:val="20"/>
  </w:num>
  <w:num w:numId="27">
    <w:abstractNumId w:val="27"/>
  </w:num>
  <w:num w:numId="28">
    <w:abstractNumId w:val="19"/>
  </w:num>
  <w:num w:numId="29">
    <w:abstractNumId w:val="11"/>
  </w:num>
  <w:num w:numId="30">
    <w:abstractNumId w:val="26"/>
  </w:num>
  <w:num w:numId="31">
    <w:abstractNumId w:val="33"/>
  </w:num>
  <w:num w:numId="32">
    <w:abstractNumId w:val="12"/>
  </w:num>
  <w:num w:numId="33">
    <w:abstractNumId w:val="38"/>
  </w:num>
  <w:num w:numId="34">
    <w:abstractNumId w:val="4"/>
  </w:num>
  <w:num w:numId="35">
    <w:abstractNumId w:val="3"/>
  </w:num>
  <w:num w:numId="36">
    <w:abstractNumId w:val="30"/>
  </w:num>
  <w:num w:numId="37">
    <w:abstractNumId w:val="28"/>
  </w:num>
  <w:num w:numId="38">
    <w:abstractNumId w:val="8"/>
  </w:num>
  <w:num w:numId="39">
    <w:abstractNumId w:val="39"/>
  </w:num>
  <w:num w:numId="40">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savePreviewPicture/>
  <w:hdrShapeDefaults>
    <o:shapedefaults v:ext="edit" spidmax="11266"/>
  </w:hdrShapeDefaults>
  <w:footnotePr>
    <w:footnote w:id="0"/>
    <w:footnote w:id="1"/>
  </w:footnotePr>
  <w:endnotePr>
    <w:endnote w:id="0"/>
    <w:endnote w:id="1"/>
  </w:endnotePr>
  <w:compat/>
  <w:rsids>
    <w:rsidRoot w:val="005C542D"/>
    <w:rsid w:val="0000002D"/>
    <w:rsid w:val="00000B50"/>
    <w:rsid w:val="0000135D"/>
    <w:rsid w:val="00003259"/>
    <w:rsid w:val="00004747"/>
    <w:rsid w:val="00007360"/>
    <w:rsid w:val="000115B3"/>
    <w:rsid w:val="00011BC6"/>
    <w:rsid w:val="00014DE1"/>
    <w:rsid w:val="00015482"/>
    <w:rsid w:val="00017233"/>
    <w:rsid w:val="000204CC"/>
    <w:rsid w:val="00020943"/>
    <w:rsid w:val="00022FBE"/>
    <w:rsid w:val="00023320"/>
    <w:rsid w:val="000233ED"/>
    <w:rsid w:val="000258E6"/>
    <w:rsid w:val="00027326"/>
    <w:rsid w:val="00030A0A"/>
    <w:rsid w:val="000428B3"/>
    <w:rsid w:val="000474C0"/>
    <w:rsid w:val="00050AD4"/>
    <w:rsid w:val="00050B8F"/>
    <w:rsid w:val="00052F90"/>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31C8"/>
    <w:rsid w:val="000A4466"/>
    <w:rsid w:val="000A46BE"/>
    <w:rsid w:val="000A4B81"/>
    <w:rsid w:val="000B467B"/>
    <w:rsid w:val="000B4FA7"/>
    <w:rsid w:val="000B72D4"/>
    <w:rsid w:val="000C168B"/>
    <w:rsid w:val="000C2853"/>
    <w:rsid w:val="000C4889"/>
    <w:rsid w:val="000C6E40"/>
    <w:rsid w:val="000C6FBC"/>
    <w:rsid w:val="000C7D1C"/>
    <w:rsid w:val="000C7F1E"/>
    <w:rsid w:val="000D167C"/>
    <w:rsid w:val="000D19CB"/>
    <w:rsid w:val="000D7145"/>
    <w:rsid w:val="000D7B08"/>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43F34"/>
    <w:rsid w:val="00144FEF"/>
    <w:rsid w:val="00151F89"/>
    <w:rsid w:val="001563AD"/>
    <w:rsid w:val="00156508"/>
    <w:rsid w:val="00164D0D"/>
    <w:rsid w:val="00170EE4"/>
    <w:rsid w:val="00175E74"/>
    <w:rsid w:val="00177F19"/>
    <w:rsid w:val="001811BF"/>
    <w:rsid w:val="00182425"/>
    <w:rsid w:val="0018269A"/>
    <w:rsid w:val="00182730"/>
    <w:rsid w:val="0018502A"/>
    <w:rsid w:val="001871BA"/>
    <w:rsid w:val="001878B9"/>
    <w:rsid w:val="001917D4"/>
    <w:rsid w:val="001968ED"/>
    <w:rsid w:val="00197C55"/>
    <w:rsid w:val="001A09EB"/>
    <w:rsid w:val="001A16A0"/>
    <w:rsid w:val="001A7922"/>
    <w:rsid w:val="001A7D9B"/>
    <w:rsid w:val="001B6018"/>
    <w:rsid w:val="001C1530"/>
    <w:rsid w:val="001C1916"/>
    <w:rsid w:val="001C3340"/>
    <w:rsid w:val="001C5622"/>
    <w:rsid w:val="001D075A"/>
    <w:rsid w:val="001D0ACF"/>
    <w:rsid w:val="001D0B7E"/>
    <w:rsid w:val="001D2645"/>
    <w:rsid w:val="001D38B7"/>
    <w:rsid w:val="001D5792"/>
    <w:rsid w:val="001D6EA3"/>
    <w:rsid w:val="001E16D7"/>
    <w:rsid w:val="001E3065"/>
    <w:rsid w:val="001E483D"/>
    <w:rsid w:val="001E6315"/>
    <w:rsid w:val="001E764D"/>
    <w:rsid w:val="001F3A00"/>
    <w:rsid w:val="001F3BCE"/>
    <w:rsid w:val="001F40D5"/>
    <w:rsid w:val="00201FD3"/>
    <w:rsid w:val="00202B8F"/>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2733A"/>
    <w:rsid w:val="00230E77"/>
    <w:rsid w:val="00236345"/>
    <w:rsid w:val="002370A2"/>
    <w:rsid w:val="00237AF2"/>
    <w:rsid w:val="002413BB"/>
    <w:rsid w:val="00241D72"/>
    <w:rsid w:val="0024260D"/>
    <w:rsid w:val="00243510"/>
    <w:rsid w:val="00244E5F"/>
    <w:rsid w:val="002458DB"/>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2F4F"/>
    <w:rsid w:val="0028552E"/>
    <w:rsid w:val="00292A5D"/>
    <w:rsid w:val="002931D7"/>
    <w:rsid w:val="00294AA0"/>
    <w:rsid w:val="002970FF"/>
    <w:rsid w:val="0029748E"/>
    <w:rsid w:val="00297776"/>
    <w:rsid w:val="002A1394"/>
    <w:rsid w:val="002A4124"/>
    <w:rsid w:val="002A7F62"/>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309"/>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47BE"/>
    <w:rsid w:val="003D62D2"/>
    <w:rsid w:val="003E4DEC"/>
    <w:rsid w:val="003F0308"/>
    <w:rsid w:val="003F2495"/>
    <w:rsid w:val="003F3987"/>
    <w:rsid w:val="003F3A6E"/>
    <w:rsid w:val="003F3F4C"/>
    <w:rsid w:val="004017D1"/>
    <w:rsid w:val="00402270"/>
    <w:rsid w:val="00404A42"/>
    <w:rsid w:val="004059D3"/>
    <w:rsid w:val="00407241"/>
    <w:rsid w:val="0041502E"/>
    <w:rsid w:val="00417279"/>
    <w:rsid w:val="00421BE6"/>
    <w:rsid w:val="0042447B"/>
    <w:rsid w:val="00426487"/>
    <w:rsid w:val="00426721"/>
    <w:rsid w:val="0043182B"/>
    <w:rsid w:val="00434DAA"/>
    <w:rsid w:val="00435383"/>
    <w:rsid w:val="00436138"/>
    <w:rsid w:val="00437008"/>
    <w:rsid w:val="0043706F"/>
    <w:rsid w:val="00441547"/>
    <w:rsid w:val="00445FA6"/>
    <w:rsid w:val="004460D1"/>
    <w:rsid w:val="004512A8"/>
    <w:rsid w:val="00454F2F"/>
    <w:rsid w:val="00456EA7"/>
    <w:rsid w:val="00456EE6"/>
    <w:rsid w:val="00461FA8"/>
    <w:rsid w:val="0046363D"/>
    <w:rsid w:val="004636F4"/>
    <w:rsid w:val="0046649E"/>
    <w:rsid w:val="004720F8"/>
    <w:rsid w:val="00473C88"/>
    <w:rsid w:val="004751A5"/>
    <w:rsid w:val="00480392"/>
    <w:rsid w:val="00481591"/>
    <w:rsid w:val="00484869"/>
    <w:rsid w:val="004A5CFD"/>
    <w:rsid w:val="004B32F2"/>
    <w:rsid w:val="004B6366"/>
    <w:rsid w:val="004C1499"/>
    <w:rsid w:val="004C1C88"/>
    <w:rsid w:val="004C367D"/>
    <w:rsid w:val="004C4524"/>
    <w:rsid w:val="004C596C"/>
    <w:rsid w:val="004C6AF5"/>
    <w:rsid w:val="004C6B0D"/>
    <w:rsid w:val="004D0DEF"/>
    <w:rsid w:val="004D3DA4"/>
    <w:rsid w:val="004D4085"/>
    <w:rsid w:val="004D61C7"/>
    <w:rsid w:val="004E033D"/>
    <w:rsid w:val="004E08BC"/>
    <w:rsid w:val="004E31F0"/>
    <w:rsid w:val="004E5212"/>
    <w:rsid w:val="004E581F"/>
    <w:rsid w:val="004F387B"/>
    <w:rsid w:val="004F44A9"/>
    <w:rsid w:val="005014DD"/>
    <w:rsid w:val="00506A3B"/>
    <w:rsid w:val="00507858"/>
    <w:rsid w:val="00513C53"/>
    <w:rsid w:val="005156D0"/>
    <w:rsid w:val="00515DBF"/>
    <w:rsid w:val="005165EC"/>
    <w:rsid w:val="00517855"/>
    <w:rsid w:val="00522861"/>
    <w:rsid w:val="00523068"/>
    <w:rsid w:val="00525413"/>
    <w:rsid w:val="005321DD"/>
    <w:rsid w:val="00533209"/>
    <w:rsid w:val="00537F18"/>
    <w:rsid w:val="00543109"/>
    <w:rsid w:val="005446B5"/>
    <w:rsid w:val="00547E47"/>
    <w:rsid w:val="00555CFA"/>
    <w:rsid w:val="00556DBF"/>
    <w:rsid w:val="0055782B"/>
    <w:rsid w:val="00557C82"/>
    <w:rsid w:val="0056100C"/>
    <w:rsid w:val="00561E21"/>
    <w:rsid w:val="005626F7"/>
    <w:rsid w:val="005659BF"/>
    <w:rsid w:val="00573E67"/>
    <w:rsid w:val="0057601C"/>
    <w:rsid w:val="00576DC4"/>
    <w:rsid w:val="00577452"/>
    <w:rsid w:val="00581400"/>
    <w:rsid w:val="0058536B"/>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926"/>
    <w:rsid w:val="005E0EDF"/>
    <w:rsid w:val="005E0FFD"/>
    <w:rsid w:val="005E40F5"/>
    <w:rsid w:val="005F1C80"/>
    <w:rsid w:val="005F3D2E"/>
    <w:rsid w:val="005F42CA"/>
    <w:rsid w:val="005F5A29"/>
    <w:rsid w:val="00600251"/>
    <w:rsid w:val="0060034E"/>
    <w:rsid w:val="006009E0"/>
    <w:rsid w:val="00600E1B"/>
    <w:rsid w:val="00603C30"/>
    <w:rsid w:val="00610CD6"/>
    <w:rsid w:val="00611560"/>
    <w:rsid w:val="00611F39"/>
    <w:rsid w:val="00613E83"/>
    <w:rsid w:val="00614A4E"/>
    <w:rsid w:val="006168E0"/>
    <w:rsid w:val="00620D3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63893"/>
    <w:rsid w:val="0067666C"/>
    <w:rsid w:val="0067669F"/>
    <w:rsid w:val="006771F7"/>
    <w:rsid w:val="006801F5"/>
    <w:rsid w:val="006809E1"/>
    <w:rsid w:val="00681591"/>
    <w:rsid w:val="00682B82"/>
    <w:rsid w:val="006838FC"/>
    <w:rsid w:val="00685CD4"/>
    <w:rsid w:val="00686B81"/>
    <w:rsid w:val="00692455"/>
    <w:rsid w:val="006927F3"/>
    <w:rsid w:val="006A4EE8"/>
    <w:rsid w:val="006A5403"/>
    <w:rsid w:val="006A62DE"/>
    <w:rsid w:val="006B048C"/>
    <w:rsid w:val="006B1DEF"/>
    <w:rsid w:val="006B640E"/>
    <w:rsid w:val="006B69DD"/>
    <w:rsid w:val="006C07E9"/>
    <w:rsid w:val="006C09DA"/>
    <w:rsid w:val="006C0A71"/>
    <w:rsid w:val="006C0E66"/>
    <w:rsid w:val="006C17D4"/>
    <w:rsid w:val="006C1B0D"/>
    <w:rsid w:val="006C2139"/>
    <w:rsid w:val="006C68B9"/>
    <w:rsid w:val="006D73F5"/>
    <w:rsid w:val="006D764C"/>
    <w:rsid w:val="006D7DF0"/>
    <w:rsid w:val="006E3936"/>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31674"/>
    <w:rsid w:val="007317A1"/>
    <w:rsid w:val="00733042"/>
    <w:rsid w:val="00733809"/>
    <w:rsid w:val="00733ABA"/>
    <w:rsid w:val="00735624"/>
    <w:rsid w:val="00737AAF"/>
    <w:rsid w:val="007410B0"/>
    <w:rsid w:val="007420D7"/>
    <w:rsid w:val="007433BC"/>
    <w:rsid w:val="00743B87"/>
    <w:rsid w:val="00743E38"/>
    <w:rsid w:val="00745682"/>
    <w:rsid w:val="00746EF9"/>
    <w:rsid w:val="00747C4A"/>
    <w:rsid w:val="007514E7"/>
    <w:rsid w:val="00753142"/>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24"/>
    <w:rsid w:val="007E4295"/>
    <w:rsid w:val="007F52D0"/>
    <w:rsid w:val="007F6F9A"/>
    <w:rsid w:val="007F7F09"/>
    <w:rsid w:val="007F7F1E"/>
    <w:rsid w:val="00800707"/>
    <w:rsid w:val="008025B9"/>
    <w:rsid w:val="00803BC0"/>
    <w:rsid w:val="00805443"/>
    <w:rsid w:val="00805E46"/>
    <w:rsid w:val="00806BAF"/>
    <w:rsid w:val="00810B10"/>
    <w:rsid w:val="00811DE3"/>
    <w:rsid w:val="00823A72"/>
    <w:rsid w:val="008240EA"/>
    <w:rsid w:val="00827ED7"/>
    <w:rsid w:val="00830F2B"/>
    <w:rsid w:val="00831966"/>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548E4"/>
    <w:rsid w:val="00862C35"/>
    <w:rsid w:val="008632D3"/>
    <w:rsid w:val="0086514B"/>
    <w:rsid w:val="00865AC5"/>
    <w:rsid w:val="0087215E"/>
    <w:rsid w:val="008820A1"/>
    <w:rsid w:val="008834FF"/>
    <w:rsid w:val="00887ADC"/>
    <w:rsid w:val="00890A8D"/>
    <w:rsid w:val="00894CBA"/>
    <w:rsid w:val="008A0ED2"/>
    <w:rsid w:val="008A20E8"/>
    <w:rsid w:val="008A4038"/>
    <w:rsid w:val="008B0CA6"/>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39AA"/>
    <w:rsid w:val="008F3A80"/>
    <w:rsid w:val="008F77D6"/>
    <w:rsid w:val="008F7BB0"/>
    <w:rsid w:val="009007B2"/>
    <w:rsid w:val="00902FC9"/>
    <w:rsid w:val="0090366D"/>
    <w:rsid w:val="00904BDE"/>
    <w:rsid w:val="00906093"/>
    <w:rsid w:val="00911320"/>
    <w:rsid w:val="00911E2F"/>
    <w:rsid w:val="00914911"/>
    <w:rsid w:val="00917C16"/>
    <w:rsid w:val="00923C31"/>
    <w:rsid w:val="00923EBE"/>
    <w:rsid w:val="009250BF"/>
    <w:rsid w:val="009252BE"/>
    <w:rsid w:val="00925A67"/>
    <w:rsid w:val="00930B98"/>
    <w:rsid w:val="00931848"/>
    <w:rsid w:val="00936C79"/>
    <w:rsid w:val="00940EB1"/>
    <w:rsid w:val="00944E80"/>
    <w:rsid w:val="0095034E"/>
    <w:rsid w:val="00953A2C"/>
    <w:rsid w:val="00953E4D"/>
    <w:rsid w:val="009570F9"/>
    <w:rsid w:val="0095778B"/>
    <w:rsid w:val="00965387"/>
    <w:rsid w:val="009665AE"/>
    <w:rsid w:val="00967C5E"/>
    <w:rsid w:val="00974FEC"/>
    <w:rsid w:val="00986961"/>
    <w:rsid w:val="00986D61"/>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36A9"/>
    <w:rsid w:val="009D658D"/>
    <w:rsid w:val="009D7337"/>
    <w:rsid w:val="009D78A0"/>
    <w:rsid w:val="009E47B4"/>
    <w:rsid w:val="009E5A3A"/>
    <w:rsid w:val="009E6C71"/>
    <w:rsid w:val="009E70EE"/>
    <w:rsid w:val="009F000F"/>
    <w:rsid w:val="009F1C69"/>
    <w:rsid w:val="009F2A7E"/>
    <w:rsid w:val="009F5336"/>
    <w:rsid w:val="009F697D"/>
    <w:rsid w:val="00A0348F"/>
    <w:rsid w:val="00A04BC7"/>
    <w:rsid w:val="00A1206B"/>
    <w:rsid w:val="00A14B3F"/>
    <w:rsid w:val="00A1552A"/>
    <w:rsid w:val="00A230E4"/>
    <w:rsid w:val="00A24439"/>
    <w:rsid w:val="00A25EEE"/>
    <w:rsid w:val="00A27F4A"/>
    <w:rsid w:val="00A32A06"/>
    <w:rsid w:val="00A33B14"/>
    <w:rsid w:val="00A443A5"/>
    <w:rsid w:val="00A44980"/>
    <w:rsid w:val="00A50AB0"/>
    <w:rsid w:val="00A52665"/>
    <w:rsid w:val="00A529D6"/>
    <w:rsid w:val="00A65418"/>
    <w:rsid w:val="00A6548C"/>
    <w:rsid w:val="00A700C8"/>
    <w:rsid w:val="00A7205D"/>
    <w:rsid w:val="00A738D4"/>
    <w:rsid w:val="00A73B86"/>
    <w:rsid w:val="00A77480"/>
    <w:rsid w:val="00A77F94"/>
    <w:rsid w:val="00A81F37"/>
    <w:rsid w:val="00A82D06"/>
    <w:rsid w:val="00A832DA"/>
    <w:rsid w:val="00A8335C"/>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3061"/>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44580"/>
    <w:rsid w:val="00B502FE"/>
    <w:rsid w:val="00B5357A"/>
    <w:rsid w:val="00B54B79"/>
    <w:rsid w:val="00B54BCC"/>
    <w:rsid w:val="00B6039E"/>
    <w:rsid w:val="00B63681"/>
    <w:rsid w:val="00B709FF"/>
    <w:rsid w:val="00B70D27"/>
    <w:rsid w:val="00B71C2B"/>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8B4"/>
    <w:rsid w:val="00C04F64"/>
    <w:rsid w:val="00C126C1"/>
    <w:rsid w:val="00C13342"/>
    <w:rsid w:val="00C133EF"/>
    <w:rsid w:val="00C137FF"/>
    <w:rsid w:val="00C15D1A"/>
    <w:rsid w:val="00C168CA"/>
    <w:rsid w:val="00C16D2A"/>
    <w:rsid w:val="00C16DE7"/>
    <w:rsid w:val="00C208DE"/>
    <w:rsid w:val="00C242BA"/>
    <w:rsid w:val="00C24D77"/>
    <w:rsid w:val="00C2725B"/>
    <w:rsid w:val="00C325C9"/>
    <w:rsid w:val="00C33E66"/>
    <w:rsid w:val="00C35948"/>
    <w:rsid w:val="00C361FA"/>
    <w:rsid w:val="00C40A30"/>
    <w:rsid w:val="00C40D80"/>
    <w:rsid w:val="00C41841"/>
    <w:rsid w:val="00C44D42"/>
    <w:rsid w:val="00C459AF"/>
    <w:rsid w:val="00C463F4"/>
    <w:rsid w:val="00C47A6A"/>
    <w:rsid w:val="00C54882"/>
    <w:rsid w:val="00C61982"/>
    <w:rsid w:val="00C63769"/>
    <w:rsid w:val="00C64B54"/>
    <w:rsid w:val="00C64CEE"/>
    <w:rsid w:val="00C66D39"/>
    <w:rsid w:val="00C71A6C"/>
    <w:rsid w:val="00C71E80"/>
    <w:rsid w:val="00C71F00"/>
    <w:rsid w:val="00C751BA"/>
    <w:rsid w:val="00C768AD"/>
    <w:rsid w:val="00C77BA3"/>
    <w:rsid w:val="00C77E43"/>
    <w:rsid w:val="00C82664"/>
    <w:rsid w:val="00C83CDF"/>
    <w:rsid w:val="00C840AC"/>
    <w:rsid w:val="00C8732E"/>
    <w:rsid w:val="00C90D7F"/>
    <w:rsid w:val="00C90E6D"/>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117C"/>
    <w:rsid w:val="00D323C0"/>
    <w:rsid w:val="00D359FB"/>
    <w:rsid w:val="00D405DE"/>
    <w:rsid w:val="00D43FFB"/>
    <w:rsid w:val="00D50C6E"/>
    <w:rsid w:val="00D57A6B"/>
    <w:rsid w:val="00D57BC7"/>
    <w:rsid w:val="00D606FA"/>
    <w:rsid w:val="00D6260A"/>
    <w:rsid w:val="00D63724"/>
    <w:rsid w:val="00D63979"/>
    <w:rsid w:val="00D645CD"/>
    <w:rsid w:val="00D71F26"/>
    <w:rsid w:val="00D737CD"/>
    <w:rsid w:val="00D74DC8"/>
    <w:rsid w:val="00D754E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0488"/>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05AC"/>
    <w:rsid w:val="00E563FE"/>
    <w:rsid w:val="00E576C8"/>
    <w:rsid w:val="00E64B98"/>
    <w:rsid w:val="00E65A14"/>
    <w:rsid w:val="00E67394"/>
    <w:rsid w:val="00E72BE1"/>
    <w:rsid w:val="00E72EBD"/>
    <w:rsid w:val="00E82162"/>
    <w:rsid w:val="00E83476"/>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35EA"/>
    <w:rsid w:val="00EE4C78"/>
    <w:rsid w:val="00EE6527"/>
    <w:rsid w:val="00EE67AB"/>
    <w:rsid w:val="00EE6A63"/>
    <w:rsid w:val="00EE7606"/>
    <w:rsid w:val="00EF1B6C"/>
    <w:rsid w:val="00EF1F2F"/>
    <w:rsid w:val="00F00091"/>
    <w:rsid w:val="00F0262D"/>
    <w:rsid w:val="00F02B7B"/>
    <w:rsid w:val="00F02DF7"/>
    <w:rsid w:val="00F03918"/>
    <w:rsid w:val="00F03D97"/>
    <w:rsid w:val="00F07C62"/>
    <w:rsid w:val="00F12575"/>
    <w:rsid w:val="00F16CD4"/>
    <w:rsid w:val="00F20581"/>
    <w:rsid w:val="00F20630"/>
    <w:rsid w:val="00F234D9"/>
    <w:rsid w:val="00F23DA6"/>
    <w:rsid w:val="00F32C98"/>
    <w:rsid w:val="00F4111B"/>
    <w:rsid w:val="00F41EB1"/>
    <w:rsid w:val="00F53B26"/>
    <w:rsid w:val="00F60814"/>
    <w:rsid w:val="00F60EFE"/>
    <w:rsid w:val="00F61102"/>
    <w:rsid w:val="00F637C1"/>
    <w:rsid w:val="00F64662"/>
    <w:rsid w:val="00F66C75"/>
    <w:rsid w:val="00F71E2B"/>
    <w:rsid w:val="00F72439"/>
    <w:rsid w:val="00F73FA6"/>
    <w:rsid w:val="00F7590B"/>
    <w:rsid w:val="00F75E2A"/>
    <w:rsid w:val="00F773AE"/>
    <w:rsid w:val="00F80CD9"/>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C2052"/>
    <w:rsid w:val="00FD1262"/>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7410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7410B0"/>
    <w:rPr>
      <w:rFonts w:ascii="Tahoma" w:eastAsia="Calibri"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0BCCA-5BAB-4589-8ED3-52C52F051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Pages>
  <Words>405</Words>
  <Characters>2228</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2628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subject/>
  <dc:creator>Usuario Autorizado</dc:creator>
  <cp:keywords/>
  <dc:description/>
  <cp:lastModifiedBy>Monica Jacome</cp:lastModifiedBy>
  <cp:revision>5</cp:revision>
  <cp:lastPrinted>2012-07-24T22:30:00Z</cp:lastPrinted>
  <dcterms:created xsi:type="dcterms:W3CDTF">2015-04-06T04:44:00Z</dcterms:created>
  <dcterms:modified xsi:type="dcterms:W3CDTF">2015-11-14T14:46:00Z</dcterms:modified>
</cp:coreProperties>
</file>