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B5453" w:rsidRDefault="003448C0" w:rsidP="005807EF">
      <w:pPr>
        <w:spacing w:after="0"/>
        <w:ind w:left="170"/>
        <w:jc w:val="center"/>
        <w:rPr>
          <w:b/>
          <w:sz w:val="28"/>
          <w:szCs w:val="28"/>
          <w:u w:val="single"/>
        </w:rPr>
      </w:pPr>
      <w:r w:rsidRPr="00BB5453">
        <w:rPr>
          <w:rFonts w:ascii="Algerian" w:hAnsi="Algerian"/>
          <w:sz w:val="32"/>
          <w:szCs w:val="32"/>
        </w:rPr>
        <w:t>Felipe el soñador</w:t>
      </w:r>
    </w:p>
    <w:p w:rsidR="00803B60" w:rsidRDefault="00ED477E" w:rsidP="005807EF">
      <w:pPr>
        <w:spacing w:after="0"/>
        <w:ind w:left="-851" w:right="-1227"/>
        <w:rPr>
          <w:sz w:val="28"/>
          <w:szCs w:val="28"/>
        </w:rPr>
      </w:pPr>
      <w:r w:rsidRPr="00BB5453">
        <w:rPr>
          <w:rFonts w:ascii="Algerian" w:hAnsi="Algerian"/>
          <w:sz w:val="52"/>
          <w:szCs w:val="52"/>
        </w:rPr>
        <w:t>T</w:t>
      </w:r>
      <w:r w:rsidR="00803B60">
        <w:rPr>
          <w:sz w:val="28"/>
          <w:szCs w:val="28"/>
        </w:rPr>
        <w:t xml:space="preserve">odo empezó cuando nació Felipe, era hijo de una pareja muy unida de padres trabajadores en las labores agrícolas, es decir el trabajo del campo. Felipe creció siendo un niño muy respetuoso obediente y muy interesado por aprender </w:t>
      </w:r>
      <w:r w:rsidR="0083668E">
        <w:rPr>
          <w:sz w:val="28"/>
          <w:szCs w:val="28"/>
        </w:rPr>
        <w:t>,por</w:t>
      </w:r>
      <w:r w:rsidR="00803B60">
        <w:rPr>
          <w:sz w:val="28"/>
          <w:szCs w:val="28"/>
        </w:rPr>
        <w:t xml:space="preserve"> interpretar el mundo que le rodeaba</w:t>
      </w:r>
      <w:r w:rsidR="003F5B38">
        <w:rPr>
          <w:sz w:val="28"/>
          <w:szCs w:val="28"/>
        </w:rPr>
        <w:t>; era muy curioso ver en él có</w:t>
      </w:r>
      <w:r w:rsidR="00803B60">
        <w:rPr>
          <w:sz w:val="28"/>
          <w:szCs w:val="28"/>
        </w:rPr>
        <w:t>mo entablaba conversaciones con las plantas, los animales</w:t>
      </w:r>
      <w:r w:rsidR="003F5B38">
        <w:rPr>
          <w:sz w:val="28"/>
          <w:szCs w:val="28"/>
        </w:rPr>
        <w:t xml:space="preserve"> y mu</w:t>
      </w:r>
      <w:r w:rsidR="0083668E">
        <w:rPr>
          <w:sz w:val="28"/>
          <w:szCs w:val="28"/>
        </w:rPr>
        <w:t>cho elementos de la naturaleza;</w:t>
      </w:r>
      <w:r w:rsidR="00661734">
        <w:rPr>
          <w:sz w:val="28"/>
          <w:szCs w:val="28"/>
        </w:rPr>
        <w:t xml:space="preserve"> </w:t>
      </w:r>
      <w:r w:rsidR="003F5B38">
        <w:rPr>
          <w:sz w:val="28"/>
          <w:szCs w:val="28"/>
        </w:rPr>
        <w:t xml:space="preserve">para él todo era muy valioso. Cuando se llegó la hora de ir a la escuela todo cambio, porque se encontró con otros niños que no eran afines a su pensamiento, </w:t>
      </w:r>
      <w:r w:rsidR="00C46272">
        <w:rPr>
          <w:sz w:val="28"/>
          <w:szCs w:val="28"/>
        </w:rPr>
        <w:t>él</w:t>
      </w:r>
      <w:r w:rsidR="003F5B38">
        <w:rPr>
          <w:sz w:val="28"/>
          <w:szCs w:val="28"/>
        </w:rPr>
        <w:t xml:space="preserve"> se mostraba bastante inquieto y no sentía deseo por ir a la escuela. Cierto día la señorita </w:t>
      </w:r>
      <w:r w:rsidR="00C46272">
        <w:rPr>
          <w:sz w:val="28"/>
          <w:szCs w:val="28"/>
        </w:rPr>
        <w:t>Clotilde,</w:t>
      </w:r>
      <w:r w:rsidR="00D3112B">
        <w:rPr>
          <w:sz w:val="28"/>
          <w:szCs w:val="28"/>
        </w:rPr>
        <w:t xml:space="preserve"> su profesora </w:t>
      </w:r>
      <w:r w:rsidR="003F5B38">
        <w:rPr>
          <w:sz w:val="28"/>
          <w:szCs w:val="28"/>
        </w:rPr>
        <w:t>not</w:t>
      </w:r>
      <w:r w:rsidR="0083668E">
        <w:rPr>
          <w:sz w:val="28"/>
          <w:szCs w:val="28"/>
        </w:rPr>
        <w:t>ó</w:t>
      </w:r>
      <w:r w:rsidR="00CF1920">
        <w:rPr>
          <w:sz w:val="28"/>
          <w:szCs w:val="28"/>
        </w:rPr>
        <w:t xml:space="preserve"> que Felipe se encontraba cabizbajo</w:t>
      </w:r>
      <w:r w:rsidR="00D3112B">
        <w:rPr>
          <w:sz w:val="28"/>
          <w:szCs w:val="28"/>
        </w:rPr>
        <w:t xml:space="preserve">, ella se acercó y entablaron una conversación muy agradable, </w:t>
      </w:r>
      <w:r w:rsidR="00C46272">
        <w:rPr>
          <w:sz w:val="28"/>
          <w:szCs w:val="28"/>
        </w:rPr>
        <w:t>él</w:t>
      </w:r>
      <w:r w:rsidR="00D3112B">
        <w:rPr>
          <w:sz w:val="28"/>
          <w:szCs w:val="28"/>
        </w:rPr>
        <w:t xml:space="preserve"> le expreso que muchos niños no querían aprender, que hacían cosas que un niño no debería hacer  y por lo tanto ese mundo en el que </w:t>
      </w:r>
      <w:r w:rsidR="0083668E">
        <w:rPr>
          <w:sz w:val="28"/>
          <w:szCs w:val="28"/>
        </w:rPr>
        <w:t>vivía, se</w:t>
      </w:r>
      <w:r w:rsidR="00D3112B">
        <w:rPr>
          <w:sz w:val="28"/>
          <w:szCs w:val="28"/>
        </w:rPr>
        <w:t xml:space="preserve"> tornaba aburrido  y sin sentido, le </w:t>
      </w:r>
      <w:r w:rsidR="0083668E">
        <w:rPr>
          <w:sz w:val="28"/>
          <w:szCs w:val="28"/>
        </w:rPr>
        <w:t>dijo</w:t>
      </w:r>
      <w:r w:rsidR="00D3112B">
        <w:rPr>
          <w:sz w:val="28"/>
          <w:szCs w:val="28"/>
        </w:rPr>
        <w:t xml:space="preserve"> a su profesora que él quería ser grande entre los grandes.</w:t>
      </w:r>
    </w:p>
    <w:p w:rsidR="000F1983" w:rsidRDefault="000F1983" w:rsidP="005807EF">
      <w:pPr>
        <w:spacing w:after="0"/>
        <w:ind w:left="-851" w:right="-1227"/>
        <w:rPr>
          <w:sz w:val="28"/>
          <w:szCs w:val="28"/>
        </w:rPr>
      </w:pPr>
      <w:r>
        <w:rPr>
          <w:sz w:val="28"/>
          <w:szCs w:val="28"/>
        </w:rPr>
        <w:t xml:space="preserve">Al </w:t>
      </w:r>
      <w:r w:rsidR="00C46272">
        <w:rPr>
          <w:sz w:val="28"/>
          <w:szCs w:val="28"/>
        </w:rPr>
        <w:t>día</w:t>
      </w:r>
      <w:r>
        <w:rPr>
          <w:sz w:val="28"/>
          <w:szCs w:val="28"/>
        </w:rPr>
        <w:t xml:space="preserve"> siguiente; Felipe un poco </w:t>
      </w:r>
      <w:r w:rsidR="00C46272">
        <w:rPr>
          <w:sz w:val="28"/>
          <w:szCs w:val="28"/>
        </w:rPr>
        <w:t>más</w:t>
      </w:r>
      <w:r>
        <w:rPr>
          <w:sz w:val="28"/>
          <w:szCs w:val="28"/>
        </w:rPr>
        <w:t xml:space="preserve"> animado volvió a buscar a su profesora </w:t>
      </w:r>
      <w:r w:rsidR="00C46272">
        <w:rPr>
          <w:sz w:val="28"/>
          <w:szCs w:val="28"/>
        </w:rPr>
        <w:t>Clotilde</w:t>
      </w:r>
      <w:r w:rsidR="0083668E">
        <w:rPr>
          <w:sz w:val="28"/>
          <w:szCs w:val="28"/>
        </w:rPr>
        <w:t>,</w:t>
      </w:r>
      <w:r>
        <w:rPr>
          <w:sz w:val="28"/>
          <w:szCs w:val="28"/>
        </w:rPr>
        <w:t xml:space="preserve"> quien era una mujer muy simpátic</w:t>
      </w:r>
      <w:r w:rsidR="0083668E">
        <w:rPr>
          <w:sz w:val="28"/>
          <w:szCs w:val="28"/>
        </w:rPr>
        <w:t>a y amiga de los niños, este diá</w:t>
      </w:r>
      <w:r>
        <w:rPr>
          <w:sz w:val="28"/>
          <w:szCs w:val="28"/>
        </w:rPr>
        <w:t xml:space="preserve">logo fue </w:t>
      </w:r>
      <w:r w:rsidR="00C46272">
        <w:rPr>
          <w:sz w:val="28"/>
          <w:szCs w:val="28"/>
        </w:rPr>
        <w:t>más</w:t>
      </w:r>
      <w:r>
        <w:rPr>
          <w:sz w:val="28"/>
          <w:szCs w:val="28"/>
        </w:rPr>
        <w:t xml:space="preserve"> espontaneo y  ameno, Felipe le propuso a su profesora que salieran del aula e hicieran </w:t>
      </w:r>
      <w:r w:rsidR="00C46272">
        <w:rPr>
          <w:sz w:val="28"/>
          <w:szCs w:val="28"/>
        </w:rPr>
        <w:t>más</w:t>
      </w:r>
      <w:r>
        <w:rPr>
          <w:sz w:val="28"/>
          <w:szCs w:val="28"/>
        </w:rPr>
        <w:t xml:space="preserve"> </w:t>
      </w:r>
      <w:r w:rsidR="00C46272">
        <w:rPr>
          <w:sz w:val="28"/>
          <w:szCs w:val="28"/>
        </w:rPr>
        <w:t>contacto</w:t>
      </w:r>
      <w:r>
        <w:rPr>
          <w:sz w:val="28"/>
          <w:szCs w:val="28"/>
        </w:rPr>
        <w:t xml:space="preserve"> con el mundo, estrategia que gusto mucho a la profesora, claro que hay que establecer algunos acuerdo</w:t>
      </w:r>
      <w:r w:rsidR="00494CEB">
        <w:rPr>
          <w:sz w:val="28"/>
          <w:szCs w:val="28"/>
        </w:rPr>
        <w:t>s</w:t>
      </w:r>
      <w:r>
        <w:rPr>
          <w:sz w:val="28"/>
          <w:szCs w:val="28"/>
        </w:rPr>
        <w:t xml:space="preserve"> de convivencia muy importante</w:t>
      </w:r>
      <w:r w:rsidR="00494CEB">
        <w:rPr>
          <w:sz w:val="28"/>
          <w:szCs w:val="28"/>
        </w:rPr>
        <w:t>s</w:t>
      </w:r>
      <w:r w:rsidR="00C27B33">
        <w:rPr>
          <w:sz w:val="28"/>
          <w:szCs w:val="28"/>
        </w:rPr>
        <w:t xml:space="preserve">- dijo la maestra. </w:t>
      </w:r>
      <w:r w:rsidR="0083668E">
        <w:rPr>
          <w:sz w:val="28"/>
          <w:szCs w:val="28"/>
        </w:rPr>
        <w:t>Esta</w:t>
      </w:r>
      <w:r>
        <w:rPr>
          <w:sz w:val="28"/>
          <w:szCs w:val="28"/>
        </w:rPr>
        <w:t xml:space="preserve"> fue una idea tan brillante que fue aceptada por todos los </w:t>
      </w:r>
      <w:r w:rsidR="00C46272">
        <w:rPr>
          <w:sz w:val="28"/>
          <w:szCs w:val="28"/>
        </w:rPr>
        <w:t>niños y las niñas de la escuela. En la mente de Felipe las ideas fluían cada d</w:t>
      </w:r>
      <w:r w:rsidR="0083668E">
        <w:rPr>
          <w:sz w:val="28"/>
          <w:szCs w:val="28"/>
        </w:rPr>
        <w:t xml:space="preserve">ía más y más, se volvió un gran </w:t>
      </w:r>
      <w:r w:rsidR="00661734">
        <w:rPr>
          <w:sz w:val="28"/>
          <w:szCs w:val="28"/>
        </w:rPr>
        <w:t>líder</w:t>
      </w:r>
      <w:r w:rsidR="0083668E">
        <w:rPr>
          <w:sz w:val="28"/>
          <w:szCs w:val="28"/>
        </w:rPr>
        <w:t xml:space="preserve"> de su profesora;</w:t>
      </w:r>
      <w:r w:rsidR="009A1A85">
        <w:rPr>
          <w:sz w:val="28"/>
          <w:szCs w:val="28"/>
        </w:rPr>
        <w:t xml:space="preserve"> cierto día </w:t>
      </w:r>
      <w:r w:rsidR="0083668E">
        <w:rPr>
          <w:sz w:val="28"/>
          <w:szCs w:val="28"/>
        </w:rPr>
        <w:t>,</w:t>
      </w:r>
      <w:r w:rsidR="009A1A85">
        <w:rPr>
          <w:sz w:val="28"/>
          <w:szCs w:val="28"/>
        </w:rPr>
        <w:t xml:space="preserve">al iniciar la clase paso al frente de todos y </w:t>
      </w:r>
      <w:r w:rsidR="0083668E">
        <w:rPr>
          <w:sz w:val="28"/>
          <w:szCs w:val="28"/>
        </w:rPr>
        <w:t xml:space="preserve">con gran entusiasmo y alegría </w:t>
      </w:r>
      <w:r w:rsidR="009A1A85">
        <w:rPr>
          <w:sz w:val="28"/>
          <w:szCs w:val="28"/>
        </w:rPr>
        <w:t xml:space="preserve"> compuso unos versos melodiosos y románticos que dejo encantada a su maestra, todos los niños se motivaron y empezaron a expresar su pensamientos, unos lo hacían con más facilidad que otros pero lo im</w:t>
      </w:r>
      <w:r w:rsidR="0083668E">
        <w:rPr>
          <w:sz w:val="28"/>
          <w:szCs w:val="28"/>
        </w:rPr>
        <w:t>portante era que todos lo querían hacer, ya no só</w:t>
      </w:r>
      <w:r w:rsidR="009A1A85">
        <w:rPr>
          <w:sz w:val="28"/>
          <w:szCs w:val="28"/>
        </w:rPr>
        <w:t>lo era Felipe el líder</w:t>
      </w:r>
      <w:r w:rsidR="0083668E">
        <w:rPr>
          <w:sz w:val="28"/>
          <w:szCs w:val="28"/>
        </w:rPr>
        <w:t>, sino otros más: Daniel, Ricardo, Ramiro</w:t>
      </w:r>
      <w:r w:rsidR="00D327A3">
        <w:rPr>
          <w:sz w:val="28"/>
          <w:szCs w:val="28"/>
        </w:rPr>
        <w:t xml:space="preserve"> y emperatriz; la ni</w:t>
      </w:r>
      <w:r w:rsidR="009A1A85">
        <w:rPr>
          <w:sz w:val="28"/>
          <w:szCs w:val="28"/>
        </w:rPr>
        <w:t>ña emperatriz era una niña muy jocosa y buena amiga</w:t>
      </w:r>
      <w:r w:rsidR="0083668E">
        <w:rPr>
          <w:sz w:val="28"/>
          <w:szCs w:val="28"/>
        </w:rPr>
        <w:t>,</w:t>
      </w:r>
      <w:r w:rsidR="009A1A85">
        <w:rPr>
          <w:sz w:val="28"/>
          <w:szCs w:val="28"/>
        </w:rPr>
        <w:t xml:space="preserve"> con una gran cualidad que </w:t>
      </w:r>
      <w:r w:rsidR="0083668E">
        <w:rPr>
          <w:sz w:val="28"/>
          <w:szCs w:val="28"/>
        </w:rPr>
        <w:t>la distinguía entre los demás</w:t>
      </w:r>
      <w:r w:rsidR="00661734">
        <w:rPr>
          <w:sz w:val="28"/>
          <w:szCs w:val="28"/>
        </w:rPr>
        <w:t>;</w:t>
      </w:r>
      <w:r w:rsidR="0083668E">
        <w:rPr>
          <w:sz w:val="28"/>
          <w:szCs w:val="28"/>
        </w:rPr>
        <w:t xml:space="preserve"> </w:t>
      </w:r>
      <w:r w:rsidR="00D327A3">
        <w:rPr>
          <w:sz w:val="28"/>
          <w:szCs w:val="28"/>
        </w:rPr>
        <w:t>escribía</w:t>
      </w:r>
      <w:r w:rsidR="009A1A85">
        <w:rPr>
          <w:sz w:val="28"/>
          <w:szCs w:val="28"/>
        </w:rPr>
        <w:t xml:space="preserve"> con mucho orden y nitidez, su manera de escribir era un ejempla a </w:t>
      </w:r>
      <w:r w:rsidR="00D327A3">
        <w:rPr>
          <w:sz w:val="28"/>
          <w:szCs w:val="28"/>
        </w:rPr>
        <w:t xml:space="preserve">seguir, </w:t>
      </w:r>
      <w:r w:rsidR="00661734">
        <w:rPr>
          <w:sz w:val="28"/>
          <w:szCs w:val="28"/>
        </w:rPr>
        <w:t xml:space="preserve">en esta escuela todo era orden ,escritura, versos, poesía y expresión; </w:t>
      </w:r>
      <w:r w:rsidR="00D327A3">
        <w:rPr>
          <w:sz w:val="28"/>
          <w:szCs w:val="28"/>
        </w:rPr>
        <w:t>en</w:t>
      </w:r>
      <w:r w:rsidR="009A1A85">
        <w:rPr>
          <w:sz w:val="28"/>
          <w:szCs w:val="28"/>
        </w:rPr>
        <w:t xml:space="preserve"> este tipo de act</w:t>
      </w:r>
      <w:r w:rsidR="00661734">
        <w:rPr>
          <w:sz w:val="28"/>
          <w:szCs w:val="28"/>
        </w:rPr>
        <w:t>ividades termino el año escolar. A</w:t>
      </w:r>
      <w:r w:rsidR="009A1A85">
        <w:rPr>
          <w:sz w:val="28"/>
          <w:szCs w:val="28"/>
        </w:rPr>
        <w:t xml:space="preserve">l año </w:t>
      </w:r>
      <w:r w:rsidR="00D327A3">
        <w:rPr>
          <w:sz w:val="28"/>
          <w:szCs w:val="28"/>
        </w:rPr>
        <w:t>siguiente</w:t>
      </w:r>
      <w:r w:rsidR="00661734">
        <w:rPr>
          <w:sz w:val="28"/>
          <w:szCs w:val="28"/>
        </w:rPr>
        <w:t xml:space="preserve"> se triplicó </w:t>
      </w:r>
      <w:r w:rsidR="009A1A85">
        <w:rPr>
          <w:sz w:val="28"/>
          <w:szCs w:val="28"/>
        </w:rPr>
        <w:t xml:space="preserve">el </w:t>
      </w:r>
      <w:r w:rsidR="00D327A3">
        <w:rPr>
          <w:sz w:val="28"/>
          <w:szCs w:val="28"/>
        </w:rPr>
        <w:t>número</w:t>
      </w:r>
      <w:r w:rsidR="009A1A85">
        <w:rPr>
          <w:sz w:val="28"/>
          <w:szCs w:val="28"/>
        </w:rPr>
        <w:t xml:space="preserve"> de estudiante en esta </w:t>
      </w:r>
      <w:r w:rsidR="00D327A3">
        <w:rPr>
          <w:sz w:val="28"/>
          <w:szCs w:val="28"/>
        </w:rPr>
        <w:t>escuela</w:t>
      </w:r>
      <w:r w:rsidR="009A1A85">
        <w:rPr>
          <w:sz w:val="28"/>
          <w:szCs w:val="28"/>
        </w:rPr>
        <w:t xml:space="preserve">, todos </w:t>
      </w:r>
      <w:r w:rsidR="009A1A85">
        <w:rPr>
          <w:sz w:val="28"/>
          <w:szCs w:val="28"/>
        </w:rPr>
        <w:lastRenderedPageBreak/>
        <w:t xml:space="preserve">tenían que ver </w:t>
      </w:r>
      <w:r w:rsidR="00494CEB">
        <w:rPr>
          <w:sz w:val="28"/>
          <w:szCs w:val="28"/>
        </w:rPr>
        <w:t xml:space="preserve">con los deseos de aprender de tantos niños y niñas  de la región ,todo fue tan especial que solo las letras, el arte, la expresión y la escritura </w:t>
      </w:r>
      <w:r w:rsidR="003448C0">
        <w:rPr>
          <w:sz w:val="28"/>
          <w:szCs w:val="28"/>
        </w:rPr>
        <w:t>eran parte de la cultura. Con todos estos cambios la escuela sirvió de ejemplo para otras Instituciones Educativas, Felipe y sus amigos se convirtieron en grandes escritores</w:t>
      </w:r>
      <w:r w:rsidR="00661734">
        <w:rPr>
          <w:sz w:val="28"/>
          <w:szCs w:val="28"/>
        </w:rPr>
        <w:t xml:space="preserve"> y sus escritos </w:t>
      </w:r>
      <w:r w:rsidR="003448C0">
        <w:rPr>
          <w:sz w:val="28"/>
          <w:szCs w:val="28"/>
        </w:rPr>
        <w:t xml:space="preserve"> reposan en la ciudad quien lleva el nombre de</w:t>
      </w:r>
      <w:r w:rsidR="00661734">
        <w:rPr>
          <w:sz w:val="28"/>
          <w:szCs w:val="28"/>
        </w:rPr>
        <w:t>:”</w:t>
      </w:r>
      <w:r w:rsidR="003448C0">
        <w:rPr>
          <w:sz w:val="28"/>
          <w:szCs w:val="28"/>
        </w:rPr>
        <w:t xml:space="preserve"> Felipe el pensador </w:t>
      </w:r>
      <w:r w:rsidR="00661734">
        <w:rPr>
          <w:sz w:val="28"/>
          <w:szCs w:val="28"/>
        </w:rPr>
        <w:t>“</w:t>
      </w:r>
      <w:r w:rsidR="003448C0">
        <w:rPr>
          <w:sz w:val="28"/>
          <w:szCs w:val="28"/>
        </w:rPr>
        <w:t>en honor a ese niño de ide</w:t>
      </w:r>
      <w:r w:rsidR="00661734">
        <w:rPr>
          <w:sz w:val="28"/>
          <w:szCs w:val="28"/>
        </w:rPr>
        <w:t>as brillantes el cual transformó</w:t>
      </w:r>
      <w:r w:rsidR="003448C0">
        <w:rPr>
          <w:sz w:val="28"/>
          <w:szCs w:val="28"/>
        </w:rPr>
        <w:t xml:space="preserve"> el pensamiento de muchos niños y niñas.</w:t>
      </w:r>
    </w:p>
    <w:p w:rsidR="00661734" w:rsidRDefault="00661734" w:rsidP="005807EF">
      <w:pPr>
        <w:spacing w:after="0"/>
        <w:ind w:left="-851" w:right="-1227"/>
        <w:rPr>
          <w:sz w:val="28"/>
          <w:szCs w:val="28"/>
        </w:rPr>
      </w:pPr>
    </w:p>
    <w:p w:rsidR="003448C0" w:rsidRPr="00A82F0B" w:rsidRDefault="003448C0" w:rsidP="005807EF">
      <w:pPr>
        <w:spacing w:after="0"/>
        <w:ind w:left="-851" w:right="-1227"/>
        <w:rPr>
          <w:b/>
          <w:sz w:val="32"/>
          <w:szCs w:val="32"/>
        </w:rPr>
      </w:pPr>
      <w:r>
        <w:rPr>
          <w:sz w:val="28"/>
          <w:szCs w:val="28"/>
        </w:rPr>
        <w:t xml:space="preserve">Autora: </w:t>
      </w:r>
      <w:r w:rsidRPr="00A82F0B">
        <w:rPr>
          <w:b/>
          <w:sz w:val="32"/>
          <w:szCs w:val="32"/>
        </w:rPr>
        <w:t>Juanita Rolón Palacios</w:t>
      </w:r>
    </w:p>
    <w:p w:rsidR="003448C0" w:rsidRPr="00A82F0B" w:rsidRDefault="003448C0" w:rsidP="005807EF">
      <w:pPr>
        <w:spacing w:after="0"/>
        <w:ind w:left="-851" w:right="-1227"/>
        <w:rPr>
          <w:b/>
          <w:sz w:val="32"/>
          <w:szCs w:val="32"/>
        </w:rPr>
      </w:pPr>
    </w:p>
    <w:p w:rsidR="003448C0" w:rsidRDefault="003448C0" w:rsidP="005807EF">
      <w:pPr>
        <w:spacing w:after="0"/>
        <w:ind w:left="-851" w:right="-1227"/>
        <w:rPr>
          <w:sz w:val="28"/>
          <w:szCs w:val="28"/>
        </w:rPr>
      </w:pPr>
    </w:p>
    <w:p w:rsidR="003448C0" w:rsidRDefault="003448C0"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1253D6" w:rsidRDefault="001253D6" w:rsidP="001253D6">
      <w:pPr>
        <w:tabs>
          <w:tab w:val="left" w:pos="315"/>
          <w:tab w:val="center" w:pos="3428"/>
        </w:tabs>
        <w:spacing w:after="0"/>
        <w:ind w:left="-851" w:right="-1227"/>
        <w:jc w:val="left"/>
        <w:rPr>
          <w:b/>
          <w:sz w:val="28"/>
          <w:szCs w:val="28"/>
        </w:rPr>
      </w:pPr>
      <w:r>
        <w:rPr>
          <w:b/>
          <w:sz w:val="28"/>
          <w:szCs w:val="28"/>
        </w:rPr>
        <w:tab/>
      </w: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1253D6" w:rsidRDefault="001253D6" w:rsidP="001253D6">
      <w:pPr>
        <w:tabs>
          <w:tab w:val="left" w:pos="315"/>
          <w:tab w:val="center" w:pos="3428"/>
        </w:tabs>
        <w:spacing w:after="0"/>
        <w:ind w:left="-851" w:right="-1227"/>
        <w:jc w:val="left"/>
        <w:rPr>
          <w:b/>
          <w:sz w:val="28"/>
          <w:szCs w:val="28"/>
        </w:rPr>
      </w:pPr>
    </w:p>
    <w:p w:rsidR="00464147" w:rsidRDefault="001253D6" w:rsidP="001253D6">
      <w:pPr>
        <w:tabs>
          <w:tab w:val="left" w:pos="315"/>
          <w:tab w:val="center" w:pos="3428"/>
        </w:tabs>
        <w:spacing w:after="0"/>
        <w:ind w:left="-851" w:right="-1227"/>
        <w:jc w:val="left"/>
        <w:rPr>
          <w:b/>
          <w:sz w:val="28"/>
          <w:szCs w:val="28"/>
        </w:rPr>
      </w:pPr>
      <w:r>
        <w:rPr>
          <w:b/>
          <w:sz w:val="28"/>
          <w:szCs w:val="28"/>
        </w:rPr>
        <w:tab/>
      </w:r>
      <w:r w:rsidR="00464147" w:rsidRPr="00464147">
        <w:rPr>
          <w:b/>
          <w:sz w:val="28"/>
          <w:szCs w:val="28"/>
        </w:rPr>
        <w:t>Convenios interinstitucionales</w:t>
      </w:r>
      <w:r w:rsidR="00F55309">
        <w:rPr>
          <w:b/>
          <w:sz w:val="28"/>
          <w:szCs w:val="28"/>
        </w:rPr>
        <w:t xml:space="preserve"> – POLICIA NACIONAL</w:t>
      </w:r>
    </w:p>
    <w:p w:rsidR="00464147" w:rsidRPr="00464147" w:rsidRDefault="00464147" w:rsidP="005807EF">
      <w:pPr>
        <w:spacing w:after="0"/>
        <w:ind w:left="-851" w:right="-1227"/>
        <w:rPr>
          <w:sz w:val="28"/>
          <w:szCs w:val="28"/>
        </w:rPr>
      </w:pPr>
      <w:r>
        <w:rPr>
          <w:sz w:val="28"/>
          <w:szCs w:val="28"/>
        </w:rPr>
        <w:t xml:space="preserve">Los convenios interinstitucionales son una estrategia de apoyo </w:t>
      </w:r>
      <w:r w:rsidR="004C421C">
        <w:rPr>
          <w:sz w:val="28"/>
          <w:szCs w:val="28"/>
        </w:rPr>
        <w:t xml:space="preserve">por que se estableen relaciones entre sí  para él logra de un bien común, más aun es cuando el objetivo del Colegio Alirio Vergel Pacheco es formar hombres y mujeres que practiquen la democracia, que sean excelentes ciudadanos respetuosos de la norma. </w:t>
      </w:r>
      <w:r w:rsidR="00A27BBE">
        <w:rPr>
          <w:sz w:val="28"/>
          <w:szCs w:val="28"/>
        </w:rPr>
        <w:t xml:space="preserve">De acuerdo con la ley general de Educación ( LEY 115) en el </w:t>
      </w:r>
      <w:r w:rsidR="00F55309">
        <w:rPr>
          <w:sz w:val="28"/>
          <w:szCs w:val="28"/>
        </w:rPr>
        <w:t>artículo</w:t>
      </w:r>
      <w:r w:rsidR="00A27BBE">
        <w:rPr>
          <w:sz w:val="28"/>
          <w:szCs w:val="28"/>
        </w:rPr>
        <w:t xml:space="preserve"> 5 numerales 2,3,y 4 y en conformidad con el </w:t>
      </w:r>
      <w:r w:rsidR="00F55309">
        <w:rPr>
          <w:sz w:val="28"/>
          <w:szCs w:val="28"/>
        </w:rPr>
        <w:t>artículo</w:t>
      </w:r>
      <w:r w:rsidR="00A27BBE">
        <w:rPr>
          <w:sz w:val="28"/>
          <w:szCs w:val="28"/>
        </w:rPr>
        <w:t xml:space="preserve"> 67 de la constitución política , el cual trata sobre : la formación en el respeto a la VIDA y a los demás derechos humanos , a la paz , a los principios </w:t>
      </w:r>
      <w:r w:rsidR="00A27BBE">
        <w:rPr>
          <w:sz w:val="28"/>
          <w:szCs w:val="28"/>
        </w:rPr>
        <w:lastRenderedPageBreak/>
        <w:t xml:space="preserve">democráticos , su convivencia , pluralismo, justicia, solidaridad y equidad  </w:t>
      </w:r>
      <w:r w:rsidR="00F55309">
        <w:rPr>
          <w:sz w:val="28"/>
          <w:szCs w:val="28"/>
        </w:rPr>
        <w:t>así</w:t>
      </w:r>
      <w:r w:rsidR="00A27BBE">
        <w:rPr>
          <w:sz w:val="28"/>
          <w:szCs w:val="28"/>
        </w:rPr>
        <w:t xml:space="preserve"> como en el ejercicio de la tolerancia y la libertad.</w:t>
      </w:r>
      <w:r w:rsidR="00F55309">
        <w:rPr>
          <w:sz w:val="28"/>
          <w:szCs w:val="28"/>
        </w:rPr>
        <w:t xml:space="preserve"> </w:t>
      </w:r>
      <w:r w:rsidR="004C421C">
        <w:rPr>
          <w:sz w:val="28"/>
          <w:szCs w:val="28"/>
        </w:rPr>
        <w:t>Es por ello que la policía Nacional ha estado muy vinculada a nuestra institución desde desde sus inicios hasta nuestros días,</w:t>
      </w:r>
      <w:r w:rsidR="00994BE1">
        <w:rPr>
          <w:sz w:val="28"/>
          <w:szCs w:val="28"/>
        </w:rPr>
        <w:t xml:space="preserve"> </w:t>
      </w:r>
      <w:r w:rsidR="00A27BBE">
        <w:rPr>
          <w:sz w:val="28"/>
          <w:szCs w:val="28"/>
        </w:rPr>
        <w:t xml:space="preserve">prestando sus servicios bajo la modalidad de </w:t>
      </w:r>
      <w:r w:rsidR="00F55309">
        <w:rPr>
          <w:sz w:val="28"/>
          <w:szCs w:val="28"/>
        </w:rPr>
        <w:t>policía</w:t>
      </w:r>
      <w:r w:rsidR="00A27BBE">
        <w:rPr>
          <w:sz w:val="28"/>
          <w:szCs w:val="28"/>
        </w:rPr>
        <w:t xml:space="preserve"> </w:t>
      </w:r>
      <w:r w:rsidR="00F55309">
        <w:rPr>
          <w:sz w:val="28"/>
          <w:szCs w:val="28"/>
        </w:rPr>
        <w:t>comunitaria:</w:t>
      </w:r>
      <w:r w:rsidR="00A27BBE">
        <w:rPr>
          <w:sz w:val="28"/>
          <w:szCs w:val="28"/>
        </w:rPr>
        <w:t xml:space="preserve"> INFANCIA Y ADOLESCENCIA. </w:t>
      </w:r>
      <w:r w:rsidR="00C06CD5">
        <w:rPr>
          <w:sz w:val="28"/>
          <w:szCs w:val="28"/>
        </w:rPr>
        <w:t xml:space="preserve">Designando </w:t>
      </w:r>
      <w:r w:rsidR="00F55309">
        <w:rPr>
          <w:sz w:val="28"/>
          <w:szCs w:val="28"/>
        </w:rPr>
        <w:t xml:space="preserve">a un patrullero formado en esta </w:t>
      </w:r>
      <w:r w:rsidR="00D63A95">
        <w:rPr>
          <w:sz w:val="28"/>
          <w:szCs w:val="28"/>
        </w:rPr>
        <w:t>modalidad,</w:t>
      </w:r>
      <w:r w:rsidR="00F55309">
        <w:rPr>
          <w:sz w:val="28"/>
          <w:szCs w:val="28"/>
        </w:rPr>
        <w:t xml:space="preserve"> quien será el </w:t>
      </w:r>
      <w:r w:rsidR="00C06CD5">
        <w:rPr>
          <w:sz w:val="28"/>
          <w:szCs w:val="28"/>
        </w:rPr>
        <w:t>encargado  de orientar a los niñ</w:t>
      </w:r>
      <w:r w:rsidR="009A1067">
        <w:rPr>
          <w:sz w:val="28"/>
          <w:szCs w:val="28"/>
        </w:rPr>
        <w:t xml:space="preserve">os, niñas y </w:t>
      </w:r>
      <w:r w:rsidR="00D63A95">
        <w:rPr>
          <w:sz w:val="28"/>
          <w:szCs w:val="28"/>
        </w:rPr>
        <w:t>adolescentes,</w:t>
      </w:r>
      <w:r w:rsidR="00C06CD5">
        <w:rPr>
          <w:sz w:val="28"/>
          <w:szCs w:val="28"/>
        </w:rPr>
        <w:t xml:space="preserve"> realizando campañas preventivas sobre la drogadicción,</w:t>
      </w:r>
      <w:r w:rsidR="00F55309">
        <w:rPr>
          <w:sz w:val="28"/>
          <w:szCs w:val="28"/>
        </w:rPr>
        <w:t xml:space="preserve"> </w:t>
      </w:r>
      <w:r w:rsidR="00C06CD5">
        <w:rPr>
          <w:sz w:val="28"/>
          <w:szCs w:val="28"/>
        </w:rPr>
        <w:t>seguridad, medio ambiente y promoviendo vac</w:t>
      </w:r>
      <w:r w:rsidR="00F55309">
        <w:rPr>
          <w:sz w:val="28"/>
          <w:szCs w:val="28"/>
        </w:rPr>
        <w:t>ac</w:t>
      </w:r>
      <w:r w:rsidR="00C06CD5">
        <w:rPr>
          <w:sz w:val="28"/>
          <w:szCs w:val="28"/>
        </w:rPr>
        <w:t>iones recreativas para la ocupación y buen uso del tiempo libre.</w:t>
      </w:r>
      <w:r w:rsidR="00F55309">
        <w:rPr>
          <w:sz w:val="28"/>
          <w:szCs w:val="28"/>
        </w:rPr>
        <w:t xml:space="preserve"> Es importante que los educandos de la </w:t>
      </w:r>
      <w:r w:rsidR="00C06CD5">
        <w:rPr>
          <w:sz w:val="28"/>
          <w:szCs w:val="28"/>
        </w:rPr>
        <w:t xml:space="preserve"> Institución Educativa conozcan las distintas manifestaciones del delito , las etapas de comportamiento por las que atraviesa una persona</w:t>
      </w:r>
      <w:r w:rsidR="009A1067">
        <w:rPr>
          <w:sz w:val="28"/>
          <w:szCs w:val="28"/>
        </w:rPr>
        <w:t xml:space="preserve"> que las promueve , las forma có</w:t>
      </w:r>
      <w:r w:rsidR="00C06CD5">
        <w:rPr>
          <w:sz w:val="28"/>
          <w:szCs w:val="28"/>
        </w:rPr>
        <w:t xml:space="preserve">mo las </w:t>
      </w:r>
      <w:r w:rsidR="009A1067">
        <w:rPr>
          <w:sz w:val="28"/>
          <w:szCs w:val="28"/>
        </w:rPr>
        <w:t xml:space="preserve">instituciones deben intervenir .Teniendo en cuenta que una de las </w:t>
      </w:r>
      <w:r w:rsidR="00994BE1">
        <w:rPr>
          <w:sz w:val="28"/>
          <w:szCs w:val="28"/>
        </w:rPr>
        <w:t xml:space="preserve">estrategia </w:t>
      </w:r>
      <w:r w:rsidR="009A1067">
        <w:rPr>
          <w:sz w:val="28"/>
          <w:szCs w:val="28"/>
        </w:rPr>
        <w:t>d</w:t>
      </w:r>
      <w:r w:rsidR="00994BE1">
        <w:rPr>
          <w:sz w:val="28"/>
          <w:szCs w:val="28"/>
        </w:rPr>
        <w:t>el Ministerio de defensa Nacional es prevenir el delito ,</w:t>
      </w:r>
      <w:r w:rsidR="009A1067">
        <w:rPr>
          <w:sz w:val="28"/>
          <w:szCs w:val="28"/>
        </w:rPr>
        <w:t xml:space="preserve">a través de la  </w:t>
      </w:r>
      <w:r w:rsidR="00994BE1">
        <w:rPr>
          <w:sz w:val="28"/>
          <w:szCs w:val="28"/>
        </w:rPr>
        <w:t xml:space="preserve"> </w:t>
      </w:r>
      <w:r w:rsidR="00D63A95">
        <w:rPr>
          <w:sz w:val="28"/>
          <w:szCs w:val="28"/>
        </w:rPr>
        <w:t>policía</w:t>
      </w:r>
      <w:r w:rsidR="00994BE1">
        <w:rPr>
          <w:sz w:val="28"/>
          <w:szCs w:val="28"/>
        </w:rPr>
        <w:t xml:space="preserve"> Nacional en la dirección de </w:t>
      </w:r>
      <w:r w:rsidR="009A1067">
        <w:rPr>
          <w:sz w:val="28"/>
          <w:szCs w:val="28"/>
        </w:rPr>
        <w:t>Policía</w:t>
      </w:r>
      <w:r w:rsidR="00994BE1">
        <w:rPr>
          <w:sz w:val="28"/>
          <w:szCs w:val="28"/>
        </w:rPr>
        <w:t xml:space="preserve"> comunitaria  </w:t>
      </w:r>
      <w:r w:rsidR="009A1067">
        <w:rPr>
          <w:sz w:val="28"/>
          <w:szCs w:val="28"/>
        </w:rPr>
        <w:t>y para ello</w:t>
      </w:r>
      <w:r w:rsidR="00994BE1">
        <w:rPr>
          <w:sz w:val="28"/>
          <w:szCs w:val="28"/>
        </w:rPr>
        <w:t xml:space="preserve"> , convocan a la Instituciones Educativas a implementar los programas</w:t>
      </w:r>
      <w:r w:rsidR="009A1067">
        <w:rPr>
          <w:sz w:val="28"/>
          <w:szCs w:val="28"/>
        </w:rPr>
        <w:t xml:space="preserve"> de participación ciudadana. Todo</w:t>
      </w:r>
      <w:r w:rsidR="00994BE1">
        <w:rPr>
          <w:sz w:val="28"/>
          <w:szCs w:val="28"/>
        </w:rPr>
        <w:t xml:space="preserve"> esto nos conlleva a realizar acciones conjuntas permitiendo a las comunidades Educativas articular estrategias Y ACCIONES que fortalezcan la construcción de una cultura de co</w:t>
      </w:r>
      <w:r w:rsidR="009A1067">
        <w:rPr>
          <w:sz w:val="28"/>
          <w:szCs w:val="28"/>
        </w:rPr>
        <w:t>nvivencia y seguridad ciudadana .La</w:t>
      </w:r>
      <w:r w:rsidR="00994BE1">
        <w:rPr>
          <w:sz w:val="28"/>
          <w:szCs w:val="28"/>
        </w:rPr>
        <w:t xml:space="preserve"> </w:t>
      </w:r>
      <w:r w:rsidR="009A1067">
        <w:rPr>
          <w:sz w:val="28"/>
          <w:szCs w:val="28"/>
        </w:rPr>
        <w:t>Institución</w:t>
      </w:r>
      <w:r w:rsidR="00994BE1">
        <w:rPr>
          <w:sz w:val="28"/>
          <w:szCs w:val="28"/>
        </w:rPr>
        <w:t xml:space="preserve"> Educativa Colegio Alirio Vergel Pacheco</w:t>
      </w:r>
      <w:r w:rsidR="009A1067">
        <w:rPr>
          <w:sz w:val="28"/>
          <w:szCs w:val="28"/>
        </w:rPr>
        <w:t xml:space="preserve">  apoyada en la policía Nacional  brinda</w:t>
      </w:r>
      <w:r w:rsidR="00B74F39">
        <w:rPr>
          <w:sz w:val="28"/>
          <w:szCs w:val="28"/>
        </w:rPr>
        <w:t xml:space="preserve"> a los Educadores instrucciones para la prevención de conflictos adelantando acciones que eviten que los niños, las niñas y jóvenes se vean involucrados en actividades fuera de las normas sociales. P</w:t>
      </w:r>
      <w:r w:rsidR="00D63A95">
        <w:rPr>
          <w:sz w:val="28"/>
          <w:szCs w:val="28"/>
        </w:rPr>
        <w:t>r</w:t>
      </w:r>
      <w:r w:rsidR="00B74F39">
        <w:rPr>
          <w:sz w:val="28"/>
          <w:szCs w:val="28"/>
        </w:rPr>
        <w:t xml:space="preserve">omoviendo en ellos la </w:t>
      </w:r>
      <w:r w:rsidR="00D63A95">
        <w:rPr>
          <w:sz w:val="28"/>
          <w:szCs w:val="28"/>
        </w:rPr>
        <w:t>autorregulación</w:t>
      </w:r>
      <w:r w:rsidR="00B74F39">
        <w:rPr>
          <w:sz w:val="28"/>
          <w:szCs w:val="28"/>
        </w:rPr>
        <w:t xml:space="preserve"> y prevención del delito, </w:t>
      </w:r>
      <w:r w:rsidR="00D63A95">
        <w:rPr>
          <w:sz w:val="28"/>
          <w:szCs w:val="28"/>
        </w:rPr>
        <w:t>así</w:t>
      </w:r>
      <w:r w:rsidR="00B74F39">
        <w:rPr>
          <w:sz w:val="28"/>
          <w:szCs w:val="28"/>
        </w:rPr>
        <w:t xml:space="preserve"> mismo potencializar las habilidades para la vida </w:t>
      </w:r>
      <w:r w:rsidR="00D63A95">
        <w:rPr>
          <w:sz w:val="28"/>
          <w:szCs w:val="28"/>
        </w:rPr>
        <w:t>de los adolescentes. Facilitando</w:t>
      </w:r>
      <w:r w:rsidR="00C06CD5">
        <w:rPr>
          <w:sz w:val="28"/>
          <w:szCs w:val="28"/>
        </w:rPr>
        <w:t xml:space="preserve"> elementos que aporten a un cambio en las actitudes y </w:t>
      </w:r>
      <w:r w:rsidR="00D63A95">
        <w:rPr>
          <w:sz w:val="28"/>
          <w:szCs w:val="28"/>
        </w:rPr>
        <w:t>comportamientos,</w:t>
      </w:r>
      <w:r w:rsidR="00C06CD5">
        <w:rPr>
          <w:sz w:val="28"/>
          <w:szCs w:val="28"/>
        </w:rPr>
        <w:t xml:space="preserve"> </w:t>
      </w:r>
      <w:r w:rsidR="008F0411">
        <w:rPr>
          <w:sz w:val="28"/>
          <w:szCs w:val="28"/>
        </w:rPr>
        <w:t>cr</w:t>
      </w:r>
      <w:r w:rsidR="00D63A95">
        <w:rPr>
          <w:sz w:val="28"/>
          <w:szCs w:val="28"/>
        </w:rPr>
        <w:t>e</w:t>
      </w:r>
      <w:r w:rsidR="008F0411">
        <w:rPr>
          <w:sz w:val="28"/>
          <w:szCs w:val="28"/>
        </w:rPr>
        <w:t xml:space="preserve">ando espacios en temáticas de paz </w:t>
      </w:r>
      <w:r w:rsidR="00B74F39">
        <w:rPr>
          <w:sz w:val="28"/>
          <w:szCs w:val="28"/>
        </w:rPr>
        <w:t xml:space="preserve">liderazgo, </w:t>
      </w:r>
      <w:r w:rsidR="008F0411">
        <w:rPr>
          <w:sz w:val="28"/>
          <w:szCs w:val="28"/>
        </w:rPr>
        <w:t xml:space="preserve">y </w:t>
      </w:r>
      <w:r w:rsidR="00D63A95">
        <w:rPr>
          <w:sz w:val="28"/>
          <w:szCs w:val="28"/>
        </w:rPr>
        <w:t xml:space="preserve">convivencia, </w:t>
      </w:r>
      <w:r w:rsidR="008F0411">
        <w:rPr>
          <w:sz w:val="28"/>
          <w:szCs w:val="28"/>
        </w:rPr>
        <w:t>destruyendo los nidos de violencia y generando acciones que transformen la sociedad.</w:t>
      </w:r>
      <w:r w:rsidR="00D63A95">
        <w:rPr>
          <w:sz w:val="28"/>
          <w:szCs w:val="28"/>
        </w:rPr>
        <w:t xml:space="preserve"> Dando mayor  comprensión a </w:t>
      </w:r>
      <w:r w:rsidR="00B74F39">
        <w:rPr>
          <w:sz w:val="28"/>
          <w:szCs w:val="28"/>
        </w:rPr>
        <w:t xml:space="preserve"> todas aquellas situaciones problemáticas que se presentan en el entorno escolar y familiar y poder facilitar elementos que aporten a un cambio en las actitudes  y comportamientos de los educandos</w:t>
      </w:r>
      <w:r w:rsidR="00A27BBE">
        <w:rPr>
          <w:sz w:val="28"/>
          <w:szCs w:val="28"/>
        </w:rPr>
        <w:t>.</w:t>
      </w:r>
    </w:p>
    <w:p w:rsidR="00464147" w:rsidRPr="00464147" w:rsidRDefault="00464147" w:rsidP="005807EF">
      <w:pPr>
        <w:spacing w:after="0"/>
        <w:ind w:left="-851" w:right="-1227"/>
        <w:jc w:val="center"/>
        <w:rPr>
          <w:b/>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1253D6" w:rsidRDefault="001253D6" w:rsidP="005807EF">
      <w:pPr>
        <w:spacing w:after="0"/>
        <w:ind w:left="-851" w:right="-1227"/>
        <w:jc w:val="center"/>
        <w:rPr>
          <w:sz w:val="28"/>
          <w:szCs w:val="28"/>
        </w:rPr>
      </w:pPr>
    </w:p>
    <w:p w:rsidR="00464147" w:rsidRDefault="002737CD" w:rsidP="005807EF">
      <w:pPr>
        <w:spacing w:after="0"/>
        <w:ind w:left="-851" w:right="-1227"/>
        <w:jc w:val="center"/>
        <w:rPr>
          <w:sz w:val="28"/>
          <w:szCs w:val="28"/>
        </w:rPr>
      </w:pPr>
      <w:r>
        <w:rPr>
          <w:sz w:val="28"/>
          <w:szCs w:val="28"/>
        </w:rPr>
        <w:t>INSTITUCIÒN EDUCATIVA COLEGIO ALIRIO VERGEL PACHECO</w:t>
      </w:r>
    </w:p>
    <w:p w:rsidR="002737CD" w:rsidRPr="005807EF" w:rsidRDefault="002737CD" w:rsidP="005807EF">
      <w:pPr>
        <w:spacing w:after="0"/>
        <w:ind w:left="-851" w:right="-1227"/>
        <w:jc w:val="center"/>
        <w:rPr>
          <w:b/>
          <w:sz w:val="28"/>
          <w:szCs w:val="28"/>
          <w:u w:val="single"/>
        </w:rPr>
      </w:pPr>
      <w:r w:rsidRPr="005807EF">
        <w:rPr>
          <w:b/>
          <w:sz w:val="28"/>
          <w:szCs w:val="28"/>
          <w:u w:val="single"/>
        </w:rPr>
        <w:t>Proyecto enjambre</w:t>
      </w:r>
    </w:p>
    <w:p w:rsidR="002737CD" w:rsidRDefault="002737CD" w:rsidP="005807EF">
      <w:pPr>
        <w:spacing w:after="0"/>
        <w:ind w:left="-851" w:right="-1227"/>
        <w:jc w:val="left"/>
        <w:rPr>
          <w:sz w:val="28"/>
          <w:szCs w:val="28"/>
        </w:rPr>
      </w:pPr>
      <w:r>
        <w:rPr>
          <w:sz w:val="28"/>
          <w:szCs w:val="28"/>
        </w:rPr>
        <w:t>La presente encuesta tiene como objetivo investigar las posibles causas del por qué a los niños y a las niñas no les gusta leer ni escribir:</w:t>
      </w:r>
    </w:p>
    <w:p w:rsidR="002737CD" w:rsidRDefault="002737CD" w:rsidP="005807EF">
      <w:pPr>
        <w:spacing w:after="0"/>
        <w:ind w:left="-851" w:right="-1227"/>
        <w:jc w:val="left"/>
        <w:rPr>
          <w:sz w:val="28"/>
          <w:szCs w:val="28"/>
        </w:rPr>
      </w:pPr>
      <w:r>
        <w:rPr>
          <w:sz w:val="28"/>
          <w:szCs w:val="28"/>
        </w:rPr>
        <w:t>RESPONDA SOLO UNA OPCION DE LAS SIGUIENTES PREGUNTA.</w:t>
      </w:r>
    </w:p>
    <w:p w:rsidR="002737CD" w:rsidRDefault="002911DC" w:rsidP="005807EF">
      <w:pPr>
        <w:pStyle w:val="Prrafodelista"/>
        <w:numPr>
          <w:ilvl w:val="0"/>
          <w:numId w:val="1"/>
        </w:numPr>
        <w:spacing w:after="0"/>
        <w:ind w:right="-1227"/>
        <w:jc w:val="left"/>
        <w:rPr>
          <w:sz w:val="28"/>
          <w:szCs w:val="28"/>
        </w:rPr>
      </w:pPr>
      <w:r>
        <w:rPr>
          <w:sz w:val="28"/>
          <w:szCs w:val="28"/>
        </w:rPr>
        <w:t>Cree usted que a los niños y a las niñas no les gusta leer por que</w:t>
      </w:r>
    </w:p>
    <w:p w:rsidR="002911DC" w:rsidRDefault="002911DC" w:rsidP="005807EF">
      <w:pPr>
        <w:spacing w:after="0"/>
        <w:ind w:left="-851" w:right="-1227"/>
        <w:jc w:val="left"/>
        <w:rPr>
          <w:sz w:val="28"/>
          <w:szCs w:val="28"/>
        </w:rPr>
      </w:pPr>
      <w:r w:rsidRPr="002911DC">
        <w:rPr>
          <w:sz w:val="28"/>
          <w:szCs w:val="28"/>
        </w:rPr>
        <w:t xml:space="preserve">a. </w:t>
      </w:r>
      <w:r>
        <w:rPr>
          <w:sz w:val="28"/>
          <w:szCs w:val="28"/>
        </w:rPr>
        <w:t>los maestros</w:t>
      </w:r>
      <w:r w:rsidRPr="002911DC">
        <w:rPr>
          <w:sz w:val="28"/>
          <w:szCs w:val="28"/>
        </w:rPr>
        <w:t xml:space="preserve"> no los motivan</w:t>
      </w:r>
    </w:p>
    <w:p w:rsidR="002911DC" w:rsidRDefault="002911DC" w:rsidP="005807EF">
      <w:pPr>
        <w:spacing w:after="0"/>
        <w:ind w:left="-851" w:right="-1227"/>
        <w:jc w:val="left"/>
        <w:rPr>
          <w:sz w:val="28"/>
          <w:szCs w:val="28"/>
        </w:rPr>
      </w:pPr>
      <w:r w:rsidRPr="002911DC">
        <w:rPr>
          <w:sz w:val="28"/>
          <w:szCs w:val="28"/>
        </w:rPr>
        <w:t>b. les da mucha pereza</w:t>
      </w:r>
    </w:p>
    <w:p w:rsidR="002911DC" w:rsidRDefault="002911DC" w:rsidP="005807EF">
      <w:pPr>
        <w:spacing w:after="0"/>
        <w:ind w:left="-851" w:right="-1227"/>
        <w:jc w:val="left"/>
        <w:rPr>
          <w:sz w:val="28"/>
          <w:szCs w:val="28"/>
        </w:rPr>
      </w:pPr>
      <w:r w:rsidRPr="002911DC">
        <w:rPr>
          <w:sz w:val="28"/>
          <w:szCs w:val="28"/>
        </w:rPr>
        <w:t>c. sus padres no les exigen</w:t>
      </w:r>
    </w:p>
    <w:p w:rsidR="002911DC" w:rsidRDefault="002911DC" w:rsidP="005807EF">
      <w:pPr>
        <w:spacing w:after="0"/>
        <w:ind w:left="-851" w:right="-1227"/>
        <w:jc w:val="left"/>
        <w:rPr>
          <w:sz w:val="28"/>
          <w:szCs w:val="28"/>
        </w:rPr>
      </w:pPr>
      <w:r>
        <w:rPr>
          <w:sz w:val="28"/>
          <w:szCs w:val="28"/>
        </w:rPr>
        <w:t>d. no tiene libros a su alcance</w:t>
      </w:r>
      <w:r w:rsidRPr="002911DC">
        <w:rPr>
          <w:sz w:val="28"/>
          <w:szCs w:val="28"/>
        </w:rPr>
        <w:t>.</w:t>
      </w:r>
    </w:p>
    <w:p w:rsidR="005807EF" w:rsidRPr="002911DC" w:rsidRDefault="005807EF" w:rsidP="005807EF">
      <w:pPr>
        <w:spacing w:after="0"/>
        <w:ind w:left="-851" w:right="-1227"/>
        <w:jc w:val="left"/>
        <w:rPr>
          <w:sz w:val="28"/>
          <w:szCs w:val="28"/>
        </w:rPr>
      </w:pPr>
    </w:p>
    <w:p w:rsidR="002737CD" w:rsidRDefault="002911DC" w:rsidP="005807EF">
      <w:pPr>
        <w:spacing w:after="0"/>
        <w:ind w:left="-851" w:right="-1227"/>
        <w:jc w:val="left"/>
        <w:rPr>
          <w:sz w:val="28"/>
          <w:szCs w:val="28"/>
        </w:rPr>
      </w:pPr>
      <w:r>
        <w:rPr>
          <w:sz w:val="28"/>
          <w:szCs w:val="28"/>
        </w:rPr>
        <w:t>2. De quien cree usted es la responsabilidad de que los niños y las niñas adquieran el hábito de la lectura.</w:t>
      </w:r>
    </w:p>
    <w:p w:rsidR="002911DC" w:rsidRDefault="002911DC" w:rsidP="005807EF">
      <w:pPr>
        <w:spacing w:after="0"/>
        <w:ind w:left="-851" w:right="-1227"/>
        <w:jc w:val="left"/>
        <w:rPr>
          <w:sz w:val="28"/>
          <w:szCs w:val="28"/>
        </w:rPr>
      </w:pPr>
      <w:r>
        <w:rPr>
          <w:sz w:val="28"/>
          <w:szCs w:val="28"/>
        </w:rPr>
        <w:t>a. de los maestros y maestras</w:t>
      </w:r>
    </w:p>
    <w:p w:rsidR="002911DC" w:rsidRDefault="002911DC" w:rsidP="005807EF">
      <w:pPr>
        <w:spacing w:after="0"/>
        <w:ind w:left="-851" w:right="-1227"/>
        <w:jc w:val="left"/>
        <w:rPr>
          <w:sz w:val="28"/>
          <w:szCs w:val="28"/>
        </w:rPr>
      </w:pPr>
      <w:r>
        <w:rPr>
          <w:sz w:val="28"/>
          <w:szCs w:val="28"/>
        </w:rPr>
        <w:t>b. de los padres de familia</w:t>
      </w:r>
    </w:p>
    <w:p w:rsidR="002911DC" w:rsidRDefault="002911DC" w:rsidP="005807EF">
      <w:pPr>
        <w:spacing w:after="0"/>
        <w:ind w:left="-851" w:right="-1227"/>
        <w:jc w:val="left"/>
        <w:rPr>
          <w:sz w:val="28"/>
          <w:szCs w:val="28"/>
        </w:rPr>
      </w:pPr>
      <w:r>
        <w:rPr>
          <w:sz w:val="28"/>
          <w:szCs w:val="28"/>
        </w:rPr>
        <w:t>c. de los estudiantes</w:t>
      </w:r>
    </w:p>
    <w:p w:rsidR="002911DC" w:rsidRDefault="002911DC" w:rsidP="005807EF">
      <w:pPr>
        <w:spacing w:after="0"/>
        <w:ind w:left="-851" w:right="-1227"/>
        <w:jc w:val="left"/>
        <w:rPr>
          <w:sz w:val="28"/>
          <w:szCs w:val="28"/>
        </w:rPr>
      </w:pPr>
      <w:r>
        <w:rPr>
          <w:sz w:val="28"/>
          <w:szCs w:val="28"/>
        </w:rPr>
        <w:t>d. del estado</w:t>
      </w:r>
    </w:p>
    <w:p w:rsidR="005807EF" w:rsidRDefault="005807EF" w:rsidP="005807EF">
      <w:pPr>
        <w:spacing w:after="0"/>
        <w:ind w:left="-851" w:right="-1227"/>
        <w:jc w:val="left"/>
        <w:rPr>
          <w:sz w:val="28"/>
          <w:szCs w:val="28"/>
        </w:rPr>
      </w:pPr>
    </w:p>
    <w:p w:rsidR="002911DC" w:rsidRDefault="002911DC" w:rsidP="005807EF">
      <w:pPr>
        <w:spacing w:after="0"/>
        <w:ind w:left="-851" w:right="-1227"/>
        <w:jc w:val="left"/>
        <w:rPr>
          <w:sz w:val="28"/>
          <w:szCs w:val="28"/>
        </w:rPr>
      </w:pPr>
      <w:r>
        <w:rPr>
          <w:sz w:val="28"/>
          <w:szCs w:val="28"/>
        </w:rPr>
        <w:t>3.</w:t>
      </w:r>
      <w:r w:rsidR="005807EF">
        <w:rPr>
          <w:sz w:val="28"/>
          <w:szCs w:val="28"/>
        </w:rPr>
        <w:t xml:space="preserve"> </w:t>
      </w:r>
      <w:r>
        <w:rPr>
          <w:sz w:val="28"/>
          <w:szCs w:val="28"/>
        </w:rPr>
        <w:t>El colegio brinda los espacios para que los niños y las niñas se motiven a leer.</w:t>
      </w:r>
    </w:p>
    <w:p w:rsidR="002911DC" w:rsidRDefault="002911DC" w:rsidP="005807EF">
      <w:pPr>
        <w:spacing w:after="0"/>
        <w:ind w:left="-851" w:right="-1227"/>
        <w:jc w:val="left"/>
        <w:rPr>
          <w:sz w:val="28"/>
          <w:szCs w:val="28"/>
        </w:rPr>
      </w:pPr>
      <w:r>
        <w:rPr>
          <w:sz w:val="28"/>
          <w:szCs w:val="28"/>
        </w:rPr>
        <w:t>a.SI</w:t>
      </w:r>
    </w:p>
    <w:p w:rsidR="002911DC" w:rsidRDefault="002911DC" w:rsidP="005807EF">
      <w:pPr>
        <w:spacing w:after="0"/>
        <w:ind w:left="-851" w:right="-1227"/>
        <w:jc w:val="left"/>
        <w:rPr>
          <w:sz w:val="28"/>
          <w:szCs w:val="28"/>
        </w:rPr>
      </w:pPr>
      <w:r>
        <w:rPr>
          <w:sz w:val="28"/>
          <w:szCs w:val="28"/>
        </w:rPr>
        <w:t>b</w:t>
      </w:r>
      <w:r w:rsidR="005807EF">
        <w:rPr>
          <w:sz w:val="28"/>
          <w:szCs w:val="28"/>
        </w:rPr>
        <w:t xml:space="preserve"> </w:t>
      </w:r>
      <w:r>
        <w:rPr>
          <w:sz w:val="28"/>
          <w:szCs w:val="28"/>
        </w:rPr>
        <w:t>.NO</w:t>
      </w:r>
    </w:p>
    <w:p w:rsidR="005807EF" w:rsidRDefault="005807EF" w:rsidP="005807EF">
      <w:pPr>
        <w:spacing w:after="0"/>
        <w:ind w:left="-851" w:right="-1227"/>
        <w:jc w:val="left"/>
        <w:rPr>
          <w:sz w:val="28"/>
          <w:szCs w:val="28"/>
        </w:rPr>
      </w:pPr>
    </w:p>
    <w:p w:rsidR="002911DC" w:rsidRDefault="002911DC" w:rsidP="005807EF">
      <w:pPr>
        <w:spacing w:after="0"/>
        <w:ind w:left="-851" w:right="-1227"/>
        <w:jc w:val="left"/>
        <w:rPr>
          <w:sz w:val="28"/>
          <w:szCs w:val="28"/>
        </w:rPr>
      </w:pPr>
      <w:r>
        <w:rPr>
          <w:sz w:val="28"/>
          <w:szCs w:val="28"/>
        </w:rPr>
        <w:t>4.</w:t>
      </w:r>
      <w:r w:rsidR="005807EF">
        <w:rPr>
          <w:sz w:val="28"/>
          <w:szCs w:val="28"/>
        </w:rPr>
        <w:t xml:space="preserve"> Cuál cree usted que sería la edad propicia para que los niños y las niñas adquieran el hábito de la lectura.</w:t>
      </w:r>
    </w:p>
    <w:p w:rsidR="005807EF" w:rsidRDefault="005807EF" w:rsidP="005807EF">
      <w:pPr>
        <w:spacing w:after="0"/>
        <w:ind w:left="-851" w:right="-1227"/>
        <w:jc w:val="left"/>
        <w:rPr>
          <w:sz w:val="28"/>
          <w:szCs w:val="28"/>
        </w:rPr>
      </w:pPr>
      <w:r>
        <w:rPr>
          <w:sz w:val="28"/>
          <w:szCs w:val="28"/>
        </w:rPr>
        <w:t>a. 5-6 años</w:t>
      </w:r>
    </w:p>
    <w:p w:rsidR="005807EF" w:rsidRDefault="005807EF" w:rsidP="005807EF">
      <w:pPr>
        <w:spacing w:after="0"/>
        <w:ind w:left="-851" w:right="-1227"/>
        <w:jc w:val="left"/>
        <w:rPr>
          <w:sz w:val="28"/>
          <w:szCs w:val="28"/>
        </w:rPr>
      </w:pPr>
      <w:r>
        <w:rPr>
          <w:sz w:val="28"/>
          <w:szCs w:val="28"/>
        </w:rPr>
        <w:t>b.6.12</w:t>
      </w:r>
    </w:p>
    <w:p w:rsidR="005807EF" w:rsidRDefault="005807EF" w:rsidP="005807EF">
      <w:pPr>
        <w:spacing w:after="0"/>
        <w:ind w:left="-851" w:right="-1227"/>
        <w:jc w:val="left"/>
        <w:rPr>
          <w:sz w:val="28"/>
          <w:szCs w:val="28"/>
        </w:rPr>
      </w:pPr>
      <w:r>
        <w:rPr>
          <w:sz w:val="28"/>
          <w:szCs w:val="28"/>
        </w:rPr>
        <w:t>c.12 en adelante</w:t>
      </w:r>
    </w:p>
    <w:p w:rsidR="005807EF" w:rsidRDefault="005807EF" w:rsidP="005807EF">
      <w:pPr>
        <w:spacing w:after="0"/>
        <w:ind w:left="-851" w:right="-1227"/>
        <w:jc w:val="left"/>
        <w:rPr>
          <w:sz w:val="28"/>
          <w:szCs w:val="28"/>
        </w:rPr>
      </w:pPr>
    </w:p>
    <w:p w:rsidR="005807EF" w:rsidRDefault="005807EF" w:rsidP="005807EF">
      <w:pPr>
        <w:spacing w:after="0"/>
        <w:ind w:left="-851" w:right="-1227"/>
        <w:jc w:val="left"/>
        <w:rPr>
          <w:sz w:val="28"/>
          <w:szCs w:val="28"/>
        </w:rPr>
      </w:pPr>
      <w:r>
        <w:rPr>
          <w:sz w:val="28"/>
          <w:szCs w:val="28"/>
        </w:rPr>
        <w:t>5. En qué nivel de escolaridad cree usted que se motivan los niños y las niñas a la lectura</w:t>
      </w:r>
    </w:p>
    <w:p w:rsidR="005807EF" w:rsidRDefault="001253D6" w:rsidP="005807EF">
      <w:pPr>
        <w:spacing w:after="0"/>
        <w:ind w:left="-851" w:right="-1227"/>
        <w:jc w:val="left"/>
        <w:rPr>
          <w:sz w:val="28"/>
          <w:szCs w:val="28"/>
        </w:rPr>
      </w:pPr>
      <w:r>
        <w:rPr>
          <w:sz w:val="28"/>
          <w:szCs w:val="28"/>
        </w:rPr>
        <w:t xml:space="preserve">A </w:t>
      </w:r>
      <w:r w:rsidR="005807EF">
        <w:rPr>
          <w:sz w:val="28"/>
          <w:szCs w:val="28"/>
        </w:rPr>
        <w:t>.En primaria</w:t>
      </w:r>
    </w:p>
    <w:p w:rsidR="005807EF" w:rsidRDefault="005807EF" w:rsidP="005807EF">
      <w:pPr>
        <w:spacing w:after="0"/>
        <w:ind w:left="-851" w:right="-1227"/>
        <w:jc w:val="left"/>
        <w:rPr>
          <w:sz w:val="28"/>
          <w:szCs w:val="28"/>
        </w:rPr>
      </w:pPr>
      <w:r>
        <w:rPr>
          <w:sz w:val="28"/>
          <w:szCs w:val="28"/>
        </w:rPr>
        <w:t xml:space="preserve">b. En secundaria  </w:t>
      </w:r>
    </w:p>
    <w:p w:rsidR="005807EF" w:rsidRDefault="001253D6" w:rsidP="001253D6">
      <w:pPr>
        <w:tabs>
          <w:tab w:val="left" w:pos="6165"/>
        </w:tabs>
        <w:spacing w:after="0"/>
        <w:ind w:left="-851" w:right="-1227"/>
        <w:jc w:val="left"/>
        <w:rPr>
          <w:sz w:val="28"/>
          <w:szCs w:val="28"/>
        </w:rPr>
      </w:pPr>
      <w:r>
        <w:rPr>
          <w:sz w:val="28"/>
          <w:szCs w:val="28"/>
        </w:rPr>
        <w:tab/>
      </w:r>
    </w:p>
    <w:p w:rsidR="002911DC" w:rsidRDefault="002911DC" w:rsidP="005807EF">
      <w:pPr>
        <w:spacing w:after="0"/>
        <w:ind w:left="-851" w:right="-1227"/>
        <w:jc w:val="left"/>
        <w:rPr>
          <w:sz w:val="28"/>
          <w:szCs w:val="28"/>
        </w:rPr>
      </w:pPr>
      <w:bookmarkStart w:id="0" w:name="_GoBack"/>
      <w:bookmarkEnd w:id="0"/>
    </w:p>
    <w:p w:rsidR="002911DC" w:rsidRDefault="002911DC" w:rsidP="005807EF">
      <w:pPr>
        <w:spacing w:after="0"/>
        <w:ind w:left="-851" w:right="-1227"/>
        <w:jc w:val="left"/>
        <w:rPr>
          <w:sz w:val="28"/>
          <w:szCs w:val="28"/>
        </w:rPr>
      </w:pPr>
    </w:p>
    <w:p w:rsidR="002911DC" w:rsidRDefault="002911DC" w:rsidP="005807EF">
      <w:pPr>
        <w:spacing w:after="0"/>
        <w:ind w:right="-1227"/>
        <w:jc w:val="left"/>
        <w:rPr>
          <w:sz w:val="28"/>
          <w:szCs w:val="28"/>
        </w:rPr>
      </w:pPr>
    </w:p>
    <w:p w:rsidR="002737CD" w:rsidRDefault="002737CD" w:rsidP="005807EF">
      <w:pPr>
        <w:spacing w:after="0"/>
        <w:ind w:left="-851" w:right="-1227"/>
        <w:jc w:val="center"/>
        <w:rPr>
          <w:sz w:val="28"/>
          <w:szCs w:val="28"/>
        </w:rPr>
      </w:pPr>
    </w:p>
    <w:p w:rsidR="002737CD" w:rsidRDefault="002737CD" w:rsidP="005807EF">
      <w:pPr>
        <w:spacing w:after="0"/>
        <w:ind w:left="-851" w:right="-1227"/>
        <w:rPr>
          <w:sz w:val="28"/>
          <w:szCs w:val="28"/>
        </w:rPr>
      </w:pPr>
    </w:p>
    <w:p w:rsidR="002737CD" w:rsidRDefault="002737CD"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Default="00464147" w:rsidP="005807EF">
      <w:pPr>
        <w:spacing w:after="0"/>
        <w:ind w:left="-851" w:right="-1227"/>
        <w:rPr>
          <w:sz w:val="28"/>
          <w:szCs w:val="28"/>
        </w:rPr>
      </w:pPr>
    </w:p>
    <w:p w:rsidR="00464147" w:rsidRPr="00803B60" w:rsidRDefault="00464147" w:rsidP="005807EF">
      <w:pPr>
        <w:spacing w:after="0"/>
        <w:ind w:left="-851" w:right="-1227"/>
        <w:rPr>
          <w:sz w:val="28"/>
          <w:szCs w:val="28"/>
        </w:rPr>
      </w:pPr>
    </w:p>
    <w:sectPr w:rsidR="00464147" w:rsidRPr="00803B60" w:rsidSect="00464147">
      <w:pgSz w:w="12240" w:h="15840" w:code="1"/>
      <w:pgMar w:top="1440" w:right="2880" w:bottom="1440" w:left="288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E5" w:rsidRDefault="002D7AE5" w:rsidP="00464147">
      <w:pPr>
        <w:spacing w:after="0" w:line="240" w:lineRule="auto"/>
      </w:pPr>
      <w:r>
        <w:separator/>
      </w:r>
    </w:p>
  </w:endnote>
  <w:endnote w:type="continuationSeparator" w:id="0">
    <w:p w:rsidR="002D7AE5" w:rsidRDefault="002D7AE5" w:rsidP="0046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E5" w:rsidRDefault="002D7AE5" w:rsidP="00464147">
      <w:pPr>
        <w:spacing w:after="0" w:line="240" w:lineRule="auto"/>
      </w:pPr>
      <w:r>
        <w:separator/>
      </w:r>
    </w:p>
  </w:footnote>
  <w:footnote w:type="continuationSeparator" w:id="0">
    <w:p w:rsidR="002D7AE5" w:rsidRDefault="002D7AE5" w:rsidP="0046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C6FC3"/>
    <w:multiLevelType w:val="hybridMultilevel"/>
    <w:tmpl w:val="851044F4"/>
    <w:lvl w:ilvl="0" w:tplc="C624F736">
      <w:start w:val="1"/>
      <w:numFmt w:val="decimal"/>
      <w:lvlText w:val="%1."/>
      <w:lvlJc w:val="left"/>
      <w:pPr>
        <w:ind w:left="-491" w:hanging="360"/>
      </w:pPr>
      <w:rPr>
        <w:rFonts w:hint="default"/>
      </w:rPr>
    </w:lvl>
    <w:lvl w:ilvl="1" w:tplc="240A0019" w:tentative="1">
      <w:start w:val="1"/>
      <w:numFmt w:val="lowerLetter"/>
      <w:lvlText w:val="%2."/>
      <w:lvlJc w:val="left"/>
      <w:pPr>
        <w:ind w:left="229" w:hanging="360"/>
      </w:pPr>
    </w:lvl>
    <w:lvl w:ilvl="2" w:tplc="240A001B" w:tentative="1">
      <w:start w:val="1"/>
      <w:numFmt w:val="lowerRoman"/>
      <w:lvlText w:val="%3."/>
      <w:lvlJc w:val="right"/>
      <w:pPr>
        <w:ind w:left="949" w:hanging="180"/>
      </w:pPr>
    </w:lvl>
    <w:lvl w:ilvl="3" w:tplc="240A000F" w:tentative="1">
      <w:start w:val="1"/>
      <w:numFmt w:val="decimal"/>
      <w:lvlText w:val="%4."/>
      <w:lvlJc w:val="left"/>
      <w:pPr>
        <w:ind w:left="1669" w:hanging="360"/>
      </w:pPr>
    </w:lvl>
    <w:lvl w:ilvl="4" w:tplc="240A0019" w:tentative="1">
      <w:start w:val="1"/>
      <w:numFmt w:val="lowerLetter"/>
      <w:lvlText w:val="%5."/>
      <w:lvlJc w:val="left"/>
      <w:pPr>
        <w:ind w:left="2389" w:hanging="360"/>
      </w:pPr>
    </w:lvl>
    <w:lvl w:ilvl="5" w:tplc="240A001B" w:tentative="1">
      <w:start w:val="1"/>
      <w:numFmt w:val="lowerRoman"/>
      <w:lvlText w:val="%6."/>
      <w:lvlJc w:val="right"/>
      <w:pPr>
        <w:ind w:left="3109" w:hanging="180"/>
      </w:pPr>
    </w:lvl>
    <w:lvl w:ilvl="6" w:tplc="240A000F" w:tentative="1">
      <w:start w:val="1"/>
      <w:numFmt w:val="decimal"/>
      <w:lvlText w:val="%7."/>
      <w:lvlJc w:val="left"/>
      <w:pPr>
        <w:ind w:left="3829" w:hanging="360"/>
      </w:pPr>
    </w:lvl>
    <w:lvl w:ilvl="7" w:tplc="240A0019" w:tentative="1">
      <w:start w:val="1"/>
      <w:numFmt w:val="lowerLetter"/>
      <w:lvlText w:val="%8."/>
      <w:lvlJc w:val="left"/>
      <w:pPr>
        <w:ind w:left="4549" w:hanging="360"/>
      </w:pPr>
    </w:lvl>
    <w:lvl w:ilvl="8" w:tplc="240A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FD"/>
    <w:rsid w:val="000F1983"/>
    <w:rsid w:val="001253D6"/>
    <w:rsid w:val="00162772"/>
    <w:rsid w:val="001E657B"/>
    <w:rsid w:val="002737CD"/>
    <w:rsid w:val="002911DC"/>
    <w:rsid w:val="002D7AE5"/>
    <w:rsid w:val="003448C0"/>
    <w:rsid w:val="003F5B38"/>
    <w:rsid w:val="00464147"/>
    <w:rsid w:val="0048405F"/>
    <w:rsid w:val="00494CEB"/>
    <w:rsid w:val="004C421C"/>
    <w:rsid w:val="00551DFD"/>
    <w:rsid w:val="005807EF"/>
    <w:rsid w:val="00661734"/>
    <w:rsid w:val="00803B60"/>
    <w:rsid w:val="0083668E"/>
    <w:rsid w:val="008B4338"/>
    <w:rsid w:val="008F0411"/>
    <w:rsid w:val="00994BE1"/>
    <w:rsid w:val="009A1067"/>
    <w:rsid w:val="009A1A85"/>
    <w:rsid w:val="00A27BBE"/>
    <w:rsid w:val="00A82F0B"/>
    <w:rsid w:val="00B74F39"/>
    <w:rsid w:val="00BB5453"/>
    <w:rsid w:val="00C06CD5"/>
    <w:rsid w:val="00C27B33"/>
    <w:rsid w:val="00C46272"/>
    <w:rsid w:val="00CF1920"/>
    <w:rsid w:val="00D3112B"/>
    <w:rsid w:val="00D327A3"/>
    <w:rsid w:val="00D63A95"/>
    <w:rsid w:val="00DB4719"/>
    <w:rsid w:val="00DC3E57"/>
    <w:rsid w:val="00ED477E"/>
    <w:rsid w:val="00F32ECA"/>
    <w:rsid w:val="00F55309"/>
    <w:rsid w:val="00F768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7E434-9336-460E-BE00-5525682E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53"/>
  </w:style>
  <w:style w:type="paragraph" w:styleId="Ttulo1">
    <w:name w:val="heading 1"/>
    <w:basedOn w:val="Normal"/>
    <w:next w:val="Normal"/>
    <w:link w:val="Ttulo1Car"/>
    <w:uiPriority w:val="9"/>
    <w:qFormat/>
    <w:rsid w:val="00BB5453"/>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BB5453"/>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BB5453"/>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BB545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BB545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BB545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BB545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BB545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BB545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453"/>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BB5453"/>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BB5453"/>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BB545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BB5453"/>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BB545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BB5453"/>
    <w:rPr>
      <w:i/>
      <w:iCs/>
    </w:rPr>
  </w:style>
  <w:style w:type="character" w:customStyle="1" w:styleId="Ttulo8Car">
    <w:name w:val="Título 8 Car"/>
    <w:basedOn w:val="Fuentedeprrafopredeter"/>
    <w:link w:val="Ttulo8"/>
    <w:uiPriority w:val="9"/>
    <w:semiHidden/>
    <w:rsid w:val="00BB5453"/>
    <w:rPr>
      <w:b/>
      <w:bCs/>
    </w:rPr>
  </w:style>
  <w:style w:type="character" w:customStyle="1" w:styleId="Ttulo9Car">
    <w:name w:val="Título 9 Car"/>
    <w:basedOn w:val="Fuentedeprrafopredeter"/>
    <w:link w:val="Ttulo9"/>
    <w:uiPriority w:val="9"/>
    <w:semiHidden/>
    <w:rsid w:val="00BB5453"/>
    <w:rPr>
      <w:i/>
      <w:iCs/>
    </w:rPr>
  </w:style>
  <w:style w:type="paragraph" w:styleId="Descripcin">
    <w:name w:val="caption"/>
    <w:basedOn w:val="Normal"/>
    <w:next w:val="Normal"/>
    <w:uiPriority w:val="35"/>
    <w:semiHidden/>
    <w:unhideWhenUsed/>
    <w:qFormat/>
    <w:rsid w:val="00BB5453"/>
    <w:rPr>
      <w:b/>
      <w:bCs/>
      <w:sz w:val="18"/>
      <w:szCs w:val="18"/>
    </w:rPr>
  </w:style>
  <w:style w:type="paragraph" w:styleId="Puesto">
    <w:name w:val="Title"/>
    <w:basedOn w:val="Normal"/>
    <w:next w:val="Normal"/>
    <w:link w:val="PuestoCar"/>
    <w:uiPriority w:val="10"/>
    <w:qFormat/>
    <w:rsid w:val="00BB545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
    <w:name w:val="Puesto Car"/>
    <w:basedOn w:val="Fuentedeprrafopredeter"/>
    <w:link w:val="Puesto"/>
    <w:uiPriority w:val="10"/>
    <w:rsid w:val="00BB545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BB545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B5453"/>
    <w:rPr>
      <w:rFonts w:asciiTheme="majorHAnsi" w:eastAsiaTheme="majorEastAsia" w:hAnsiTheme="majorHAnsi" w:cstheme="majorBidi"/>
      <w:sz w:val="24"/>
      <w:szCs w:val="24"/>
    </w:rPr>
  </w:style>
  <w:style w:type="character" w:styleId="Textoennegrita">
    <w:name w:val="Strong"/>
    <w:basedOn w:val="Fuentedeprrafopredeter"/>
    <w:uiPriority w:val="22"/>
    <w:qFormat/>
    <w:rsid w:val="00BB5453"/>
    <w:rPr>
      <w:b/>
      <w:bCs/>
      <w:color w:val="auto"/>
    </w:rPr>
  </w:style>
  <w:style w:type="character" w:styleId="nfasis">
    <w:name w:val="Emphasis"/>
    <w:basedOn w:val="Fuentedeprrafopredeter"/>
    <w:uiPriority w:val="20"/>
    <w:qFormat/>
    <w:rsid w:val="00BB5453"/>
    <w:rPr>
      <w:i/>
      <w:iCs/>
      <w:color w:val="auto"/>
    </w:rPr>
  </w:style>
  <w:style w:type="paragraph" w:styleId="Sinespaciado">
    <w:name w:val="No Spacing"/>
    <w:uiPriority w:val="1"/>
    <w:qFormat/>
    <w:rsid w:val="00BB5453"/>
    <w:pPr>
      <w:spacing w:after="0" w:line="240" w:lineRule="auto"/>
    </w:pPr>
  </w:style>
  <w:style w:type="paragraph" w:styleId="Cita">
    <w:name w:val="Quote"/>
    <w:basedOn w:val="Normal"/>
    <w:next w:val="Normal"/>
    <w:link w:val="CitaCar"/>
    <w:uiPriority w:val="29"/>
    <w:qFormat/>
    <w:rsid w:val="00BB54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BB545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B54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BB545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B5453"/>
    <w:rPr>
      <w:i/>
      <w:iCs/>
      <w:color w:val="auto"/>
    </w:rPr>
  </w:style>
  <w:style w:type="character" w:styleId="nfasisintenso">
    <w:name w:val="Intense Emphasis"/>
    <w:basedOn w:val="Fuentedeprrafopredeter"/>
    <w:uiPriority w:val="21"/>
    <w:qFormat/>
    <w:rsid w:val="00BB5453"/>
    <w:rPr>
      <w:b/>
      <w:bCs/>
      <w:i/>
      <w:iCs/>
      <w:color w:val="auto"/>
    </w:rPr>
  </w:style>
  <w:style w:type="character" w:styleId="Referenciasutil">
    <w:name w:val="Subtle Reference"/>
    <w:basedOn w:val="Fuentedeprrafopredeter"/>
    <w:uiPriority w:val="31"/>
    <w:qFormat/>
    <w:rsid w:val="00BB5453"/>
    <w:rPr>
      <w:smallCaps/>
      <w:color w:val="auto"/>
      <w:u w:val="single" w:color="7F7F7F" w:themeColor="text1" w:themeTint="80"/>
    </w:rPr>
  </w:style>
  <w:style w:type="character" w:styleId="Referenciaintensa">
    <w:name w:val="Intense Reference"/>
    <w:basedOn w:val="Fuentedeprrafopredeter"/>
    <w:uiPriority w:val="32"/>
    <w:qFormat/>
    <w:rsid w:val="00BB5453"/>
    <w:rPr>
      <w:b/>
      <w:bCs/>
      <w:smallCaps/>
      <w:color w:val="auto"/>
      <w:u w:val="single"/>
    </w:rPr>
  </w:style>
  <w:style w:type="character" w:styleId="Ttulodellibro">
    <w:name w:val="Book Title"/>
    <w:basedOn w:val="Fuentedeprrafopredeter"/>
    <w:uiPriority w:val="33"/>
    <w:qFormat/>
    <w:rsid w:val="00BB5453"/>
    <w:rPr>
      <w:b/>
      <w:bCs/>
      <w:smallCaps/>
      <w:color w:val="auto"/>
    </w:rPr>
  </w:style>
  <w:style w:type="paragraph" w:styleId="TtulodeTDC">
    <w:name w:val="TOC Heading"/>
    <w:basedOn w:val="Ttulo1"/>
    <w:next w:val="Normal"/>
    <w:uiPriority w:val="39"/>
    <w:semiHidden/>
    <w:unhideWhenUsed/>
    <w:qFormat/>
    <w:rsid w:val="00BB5453"/>
    <w:pPr>
      <w:outlineLvl w:val="9"/>
    </w:pPr>
  </w:style>
  <w:style w:type="paragraph" w:styleId="Textodeglobo">
    <w:name w:val="Balloon Text"/>
    <w:basedOn w:val="Normal"/>
    <w:link w:val="TextodegloboCar"/>
    <w:uiPriority w:val="99"/>
    <w:semiHidden/>
    <w:unhideWhenUsed/>
    <w:rsid w:val="00A82F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F0B"/>
    <w:rPr>
      <w:rFonts w:ascii="Segoe UI" w:hAnsi="Segoe UI" w:cs="Segoe UI"/>
      <w:sz w:val="18"/>
      <w:szCs w:val="18"/>
    </w:rPr>
  </w:style>
  <w:style w:type="paragraph" w:styleId="Encabezado">
    <w:name w:val="header"/>
    <w:basedOn w:val="Normal"/>
    <w:link w:val="EncabezadoCar"/>
    <w:uiPriority w:val="99"/>
    <w:unhideWhenUsed/>
    <w:rsid w:val="00464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147"/>
  </w:style>
  <w:style w:type="paragraph" w:styleId="Piedepgina">
    <w:name w:val="footer"/>
    <w:basedOn w:val="Normal"/>
    <w:link w:val="PiedepginaCar"/>
    <w:uiPriority w:val="99"/>
    <w:unhideWhenUsed/>
    <w:rsid w:val="00464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147"/>
  </w:style>
  <w:style w:type="paragraph" w:styleId="Prrafodelista">
    <w:name w:val="List Paragraph"/>
    <w:basedOn w:val="Normal"/>
    <w:uiPriority w:val="34"/>
    <w:qFormat/>
    <w:rsid w:val="00291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so de leche">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5A54-3027-4BC2-899F-EBA9F915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Danielita</dc:creator>
  <cp:keywords/>
  <dc:description/>
  <cp:lastModifiedBy>lenovo</cp:lastModifiedBy>
  <cp:revision>19</cp:revision>
  <cp:lastPrinted>2015-09-08T03:51:00Z</cp:lastPrinted>
  <dcterms:created xsi:type="dcterms:W3CDTF">2015-06-11T23:18:00Z</dcterms:created>
  <dcterms:modified xsi:type="dcterms:W3CDTF">2015-09-08T03:54:00Z</dcterms:modified>
</cp:coreProperties>
</file>